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B2F99" w14:textId="77777777" w:rsidR="005B5153" w:rsidRPr="00A92CD7" w:rsidRDefault="005B5153" w:rsidP="00A92CD7">
      <w:pPr>
        <w:pStyle w:val="Title"/>
      </w:pPr>
      <w:r w:rsidRPr="00A92CD7">
        <w:t>CURRICULUM</w:t>
      </w:r>
      <w:r w:rsidR="00CB2F2A" w:rsidRPr="00A92CD7">
        <w:t xml:space="preserve"> ON MILITARY SUBJECTS</w:t>
      </w:r>
    </w:p>
    <w:p w14:paraId="296DE536" w14:textId="6930E261" w:rsidR="005B5153" w:rsidRPr="009C587E" w:rsidRDefault="00A32C18" w:rsidP="00A92CD7">
      <w:pPr>
        <w:pStyle w:val="Subtitle"/>
        <w:jc w:val="center"/>
      </w:pPr>
      <w:r w:rsidRPr="009C587E">
        <w:t xml:space="preserve">Strand </w:t>
      </w:r>
      <w:r w:rsidR="00EB512A">
        <w:t xml:space="preserve">M8: </w:t>
      </w:r>
      <w:r w:rsidR="005B5153" w:rsidRPr="009C587E">
        <w:t>Military Courtesy</w:t>
      </w:r>
    </w:p>
    <w:p w14:paraId="77FF2048" w14:textId="77777777" w:rsidR="00CB2F2A" w:rsidRPr="009C587E" w:rsidRDefault="00B63A0A" w:rsidP="00A92CD7">
      <w:pPr>
        <w:pStyle w:val="Subtitle"/>
        <w:jc w:val="center"/>
      </w:pPr>
      <w:r w:rsidRPr="009C587E">
        <w:t>Level 11</w:t>
      </w:r>
    </w:p>
    <w:p w14:paraId="118657EE" w14:textId="77777777" w:rsidR="0057302D" w:rsidRPr="009C587E" w:rsidRDefault="005A6A08" w:rsidP="009C587E">
      <w:pPr>
        <w:spacing w:line="240" w:lineRule="auto"/>
        <w:jc w:val="center"/>
      </w:pPr>
      <w:r w:rsidRPr="009C587E">
        <w:t xml:space="preserve">  </w:t>
      </w:r>
      <w:r w:rsidR="00051DEC" w:rsidRPr="009C587E">
        <w:t xml:space="preserve">This Strand is composed of </w:t>
      </w:r>
      <w:r w:rsidR="00A32C18" w:rsidRPr="009C587E">
        <w:t>the</w:t>
      </w:r>
      <w:r w:rsidR="00B63A0A" w:rsidRPr="009C587E">
        <w:t xml:space="preserve"> following</w:t>
      </w:r>
      <w:r w:rsidR="00640CB1" w:rsidRPr="009C587E">
        <w:t xml:space="preserve"> components:</w:t>
      </w:r>
    </w:p>
    <w:p w14:paraId="69E7FCFB" w14:textId="77777777" w:rsidR="0057302D" w:rsidRPr="00075241" w:rsidRDefault="00FD7DEE" w:rsidP="009C587E">
      <w:pPr>
        <w:pStyle w:val="ListParagraph"/>
        <w:numPr>
          <w:ilvl w:val="0"/>
          <w:numId w:val="10"/>
        </w:numPr>
        <w:spacing w:line="240" w:lineRule="auto"/>
        <w:rPr>
          <w:b/>
        </w:rPr>
      </w:pPr>
      <w:r w:rsidRPr="00075241">
        <w:rPr>
          <w:b/>
        </w:rPr>
        <w:t>Daily Cadet Courtesies</w:t>
      </w:r>
    </w:p>
    <w:p w14:paraId="03E119E1" w14:textId="77777777" w:rsidR="00CB2F2A" w:rsidRPr="009C587E" w:rsidRDefault="008D237D" w:rsidP="009C587E">
      <w:pPr>
        <w:pStyle w:val="ListParagraph"/>
        <w:numPr>
          <w:ilvl w:val="0"/>
          <w:numId w:val="10"/>
        </w:numPr>
        <w:spacing w:line="240" w:lineRule="auto"/>
      </w:pPr>
      <w:r w:rsidRPr="009C587E">
        <w:t>Courtesy to Impress</w:t>
      </w:r>
    </w:p>
    <w:p w14:paraId="6DAA8768" w14:textId="77777777" w:rsidR="0057302D" w:rsidRPr="009C587E" w:rsidRDefault="0057302D" w:rsidP="009C587E">
      <w:pPr>
        <w:pStyle w:val="ListParagraph"/>
        <w:numPr>
          <w:ilvl w:val="0"/>
          <w:numId w:val="10"/>
        </w:numPr>
        <w:spacing w:line="240" w:lineRule="auto"/>
      </w:pPr>
      <w:r w:rsidRPr="009C587E">
        <w:t>Special Event Courtesies</w:t>
      </w:r>
    </w:p>
    <w:p w14:paraId="4219833D" w14:textId="77777777" w:rsidR="00A45C22" w:rsidRPr="009C587E" w:rsidRDefault="00C0038A" w:rsidP="009C587E">
      <w:pPr>
        <w:spacing w:line="240" w:lineRule="auto"/>
      </w:pPr>
      <w:r w:rsidRPr="009C587E">
        <w:rPr>
          <w:noProof/>
        </w:rPr>
        <w:drawing>
          <wp:inline distT="0" distB="0" distL="0" distR="0" wp14:anchorId="6E7D212B" wp14:editId="516E5D37">
            <wp:extent cx="5321414" cy="4467225"/>
            <wp:effectExtent l="323850" t="323850" r="317500" b="3143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rtesy 1.jpg"/>
                    <pic:cNvPicPr/>
                  </pic:nvPicPr>
                  <pic:blipFill rotWithShape="1">
                    <a:blip r:embed="rId8" cstate="screen">
                      <a:extLst>
                        <a:ext uri="{BEBA8EAE-BF5A-486C-A8C5-ECC9F3942E4B}">
                          <a14:imgProps xmlns:a14="http://schemas.microsoft.com/office/drawing/2010/main">
                            <a14:imgLayer r:embed="rId9">
                              <a14:imgEffect>
                                <a14:artisticCement/>
                              </a14:imgEffect>
                            </a14:imgLayer>
                          </a14:imgProps>
                        </a:ext>
                        <a:ext uri="{28A0092B-C50C-407E-A947-70E740481C1C}">
                          <a14:useLocalDpi xmlns:a14="http://schemas.microsoft.com/office/drawing/2010/main"/>
                        </a:ext>
                      </a:extLst>
                    </a:blip>
                    <a:srcRect t="-6"/>
                    <a:stretch/>
                  </pic:blipFill>
                  <pic:spPr bwMode="auto">
                    <a:xfrm>
                      <a:off x="0" y="0"/>
                      <a:ext cx="5354464" cy="44949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A45C22" w:rsidRPr="009C587E">
        <w:br w:type="page"/>
      </w:r>
    </w:p>
    <w:sdt>
      <w:sdtPr>
        <w:rPr>
          <w:rFonts w:asciiTheme="minorHAnsi" w:eastAsiaTheme="minorHAnsi" w:hAnsiTheme="minorHAnsi" w:cstheme="minorBidi"/>
          <w:color w:val="auto"/>
          <w:sz w:val="22"/>
          <w:szCs w:val="22"/>
        </w:rPr>
        <w:id w:val="63303931"/>
        <w:docPartObj>
          <w:docPartGallery w:val="Table of Contents"/>
          <w:docPartUnique/>
        </w:docPartObj>
      </w:sdtPr>
      <w:sdtEndPr>
        <w:rPr>
          <w:b/>
          <w:bCs/>
          <w:noProof/>
        </w:rPr>
      </w:sdtEndPr>
      <w:sdtContent>
        <w:p w14:paraId="67CC88B5" w14:textId="77777777" w:rsidR="00A45C22" w:rsidRPr="009C587E" w:rsidRDefault="00A45C22" w:rsidP="009C587E">
          <w:pPr>
            <w:pStyle w:val="TOCHeading"/>
            <w:spacing w:line="240" w:lineRule="auto"/>
            <w:rPr>
              <w:rStyle w:val="Heading2Char"/>
              <w:rFonts w:asciiTheme="minorHAnsi" w:eastAsiaTheme="majorEastAsia" w:hAnsiTheme="minorHAnsi"/>
              <w:sz w:val="22"/>
              <w:szCs w:val="22"/>
            </w:rPr>
          </w:pPr>
          <w:r w:rsidRPr="009C587E">
            <w:rPr>
              <w:rStyle w:val="Heading2Char"/>
              <w:rFonts w:asciiTheme="minorHAnsi" w:eastAsiaTheme="majorEastAsia" w:hAnsiTheme="minorHAnsi"/>
              <w:sz w:val="22"/>
              <w:szCs w:val="22"/>
            </w:rPr>
            <w:t>Table of Contents</w:t>
          </w:r>
        </w:p>
        <w:p w14:paraId="39B97185" w14:textId="76887B3E" w:rsidR="00EB512A" w:rsidRDefault="00A45C22">
          <w:pPr>
            <w:pStyle w:val="TOC1"/>
            <w:tabs>
              <w:tab w:val="left" w:pos="440"/>
              <w:tab w:val="right" w:leader="dot" w:pos="9350"/>
            </w:tabs>
            <w:rPr>
              <w:rFonts w:eastAsiaTheme="minorEastAsia"/>
              <w:noProof/>
            </w:rPr>
          </w:pPr>
          <w:r w:rsidRPr="009C587E">
            <w:fldChar w:fldCharType="begin"/>
          </w:r>
          <w:r w:rsidRPr="009C587E">
            <w:instrText xml:space="preserve"> TOC \o "1-3" \h \z \u </w:instrText>
          </w:r>
          <w:r w:rsidRPr="009C587E">
            <w:fldChar w:fldCharType="separate"/>
          </w:r>
          <w:hyperlink w:anchor="_Toc492694707" w:history="1">
            <w:r w:rsidR="00EB512A" w:rsidRPr="00A95D0E">
              <w:rPr>
                <w:rStyle w:val="Hyperlink"/>
                <w:noProof/>
              </w:rPr>
              <w:t>A.</w:t>
            </w:r>
            <w:r w:rsidR="00EB512A">
              <w:rPr>
                <w:rFonts w:eastAsiaTheme="minorEastAsia"/>
                <w:noProof/>
              </w:rPr>
              <w:tab/>
            </w:r>
            <w:r w:rsidR="00EB512A" w:rsidRPr="00A95D0E">
              <w:rPr>
                <w:rStyle w:val="Hyperlink"/>
                <w:noProof/>
              </w:rPr>
              <w:t>Daily Cadet Courtesies</w:t>
            </w:r>
            <w:r w:rsidR="00EB512A">
              <w:rPr>
                <w:noProof/>
                <w:webHidden/>
              </w:rPr>
              <w:tab/>
            </w:r>
            <w:r w:rsidR="00EB512A">
              <w:rPr>
                <w:noProof/>
                <w:webHidden/>
              </w:rPr>
              <w:fldChar w:fldCharType="begin"/>
            </w:r>
            <w:r w:rsidR="00EB512A">
              <w:rPr>
                <w:noProof/>
                <w:webHidden/>
              </w:rPr>
              <w:instrText xml:space="preserve"> PAGEREF _Toc492694707 \h </w:instrText>
            </w:r>
            <w:r w:rsidR="00EB512A">
              <w:rPr>
                <w:noProof/>
                <w:webHidden/>
              </w:rPr>
            </w:r>
            <w:r w:rsidR="00EB512A">
              <w:rPr>
                <w:noProof/>
                <w:webHidden/>
              </w:rPr>
              <w:fldChar w:fldCharType="separate"/>
            </w:r>
            <w:r w:rsidR="00EB512A">
              <w:rPr>
                <w:noProof/>
                <w:webHidden/>
              </w:rPr>
              <w:t>3</w:t>
            </w:r>
            <w:r w:rsidR="00EB512A">
              <w:rPr>
                <w:noProof/>
                <w:webHidden/>
              </w:rPr>
              <w:fldChar w:fldCharType="end"/>
            </w:r>
          </w:hyperlink>
        </w:p>
        <w:p w14:paraId="1A44D469" w14:textId="0FE32E62" w:rsidR="00EB512A" w:rsidRDefault="00EB512A">
          <w:pPr>
            <w:pStyle w:val="TOC2"/>
            <w:tabs>
              <w:tab w:val="right" w:leader="dot" w:pos="9350"/>
            </w:tabs>
            <w:rPr>
              <w:rFonts w:eastAsiaTheme="minorEastAsia"/>
              <w:noProof/>
            </w:rPr>
          </w:pPr>
          <w:hyperlink w:anchor="_Toc492694708" w:history="1">
            <w:r w:rsidRPr="00A95D0E">
              <w:rPr>
                <w:rStyle w:val="Hyperlink"/>
                <w:noProof/>
              </w:rPr>
              <w:t>Objectives</w:t>
            </w:r>
            <w:r>
              <w:rPr>
                <w:noProof/>
                <w:webHidden/>
              </w:rPr>
              <w:tab/>
            </w:r>
            <w:r>
              <w:rPr>
                <w:noProof/>
                <w:webHidden/>
              </w:rPr>
              <w:fldChar w:fldCharType="begin"/>
            </w:r>
            <w:r>
              <w:rPr>
                <w:noProof/>
                <w:webHidden/>
              </w:rPr>
              <w:instrText xml:space="preserve"> PAGEREF _Toc492694708 \h </w:instrText>
            </w:r>
            <w:r>
              <w:rPr>
                <w:noProof/>
                <w:webHidden/>
              </w:rPr>
            </w:r>
            <w:r>
              <w:rPr>
                <w:noProof/>
                <w:webHidden/>
              </w:rPr>
              <w:fldChar w:fldCharType="separate"/>
            </w:r>
            <w:r>
              <w:rPr>
                <w:noProof/>
                <w:webHidden/>
              </w:rPr>
              <w:t>3</w:t>
            </w:r>
            <w:r>
              <w:rPr>
                <w:noProof/>
                <w:webHidden/>
              </w:rPr>
              <w:fldChar w:fldCharType="end"/>
            </w:r>
          </w:hyperlink>
        </w:p>
        <w:p w14:paraId="5D95727F" w14:textId="37BAC671" w:rsidR="00EB512A" w:rsidRDefault="00EB512A">
          <w:pPr>
            <w:pStyle w:val="TOC3"/>
            <w:rPr>
              <w:rFonts w:eastAsiaTheme="minorEastAsia"/>
            </w:rPr>
          </w:pPr>
          <w:hyperlink w:anchor="_Toc492694709" w:history="1">
            <w:r w:rsidRPr="00A95D0E">
              <w:rPr>
                <w:rStyle w:val="Hyperlink"/>
              </w:rPr>
              <w:t>A1. Introduction to Military Courtesy</w:t>
            </w:r>
            <w:r>
              <w:rPr>
                <w:webHidden/>
              </w:rPr>
              <w:tab/>
            </w:r>
            <w:r>
              <w:rPr>
                <w:webHidden/>
              </w:rPr>
              <w:fldChar w:fldCharType="begin"/>
            </w:r>
            <w:r>
              <w:rPr>
                <w:webHidden/>
              </w:rPr>
              <w:instrText xml:space="preserve"> PAGEREF _Toc492694709 \h </w:instrText>
            </w:r>
            <w:r>
              <w:rPr>
                <w:webHidden/>
              </w:rPr>
            </w:r>
            <w:r>
              <w:rPr>
                <w:webHidden/>
              </w:rPr>
              <w:fldChar w:fldCharType="separate"/>
            </w:r>
            <w:r>
              <w:rPr>
                <w:webHidden/>
              </w:rPr>
              <w:t>4</w:t>
            </w:r>
            <w:r>
              <w:rPr>
                <w:webHidden/>
              </w:rPr>
              <w:fldChar w:fldCharType="end"/>
            </w:r>
          </w:hyperlink>
        </w:p>
        <w:p w14:paraId="49564E60" w14:textId="4E1FAADE" w:rsidR="00EB512A" w:rsidRDefault="00EB512A">
          <w:pPr>
            <w:pStyle w:val="TOC3"/>
            <w:rPr>
              <w:rFonts w:eastAsiaTheme="minorEastAsia"/>
            </w:rPr>
          </w:pPr>
          <w:hyperlink w:anchor="_Toc492694710" w:history="1">
            <w:r w:rsidRPr="00A95D0E">
              <w:rPr>
                <w:rStyle w:val="Hyperlink"/>
              </w:rPr>
              <w:t>A2. Rank</w:t>
            </w:r>
            <w:r>
              <w:rPr>
                <w:webHidden/>
              </w:rPr>
              <w:tab/>
            </w:r>
            <w:r>
              <w:rPr>
                <w:webHidden/>
              </w:rPr>
              <w:fldChar w:fldCharType="begin"/>
            </w:r>
            <w:r>
              <w:rPr>
                <w:webHidden/>
              </w:rPr>
              <w:instrText xml:space="preserve"> PAGEREF _Toc492694710 \h </w:instrText>
            </w:r>
            <w:r>
              <w:rPr>
                <w:webHidden/>
              </w:rPr>
            </w:r>
            <w:r>
              <w:rPr>
                <w:webHidden/>
              </w:rPr>
              <w:fldChar w:fldCharType="separate"/>
            </w:r>
            <w:r>
              <w:rPr>
                <w:webHidden/>
              </w:rPr>
              <w:t>5</w:t>
            </w:r>
            <w:r>
              <w:rPr>
                <w:webHidden/>
              </w:rPr>
              <w:fldChar w:fldCharType="end"/>
            </w:r>
          </w:hyperlink>
        </w:p>
        <w:p w14:paraId="0F09835B" w14:textId="7A1DCF4C" w:rsidR="00EB512A" w:rsidRDefault="00EB512A">
          <w:pPr>
            <w:pStyle w:val="TOC3"/>
            <w:rPr>
              <w:rFonts w:eastAsiaTheme="minorEastAsia"/>
            </w:rPr>
          </w:pPr>
          <w:hyperlink w:anchor="_Toc492694711" w:history="1">
            <w:r w:rsidRPr="00A95D0E">
              <w:rPr>
                <w:rStyle w:val="Hyperlink"/>
              </w:rPr>
              <w:t>A3. Addressing People (Title/Sir)</w:t>
            </w:r>
            <w:r>
              <w:rPr>
                <w:webHidden/>
              </w:rPr>
              <w:tab/>
            </w:r>
            <w:r>
              <w:rPr>
                <w:webHidden/>
              </w:rPr>
              <w:fldChar w:fldCharType="begin"/>
            </w:r>
            <w:r>
              <w:rPr>
                <w:webHidden/>
              </w:rPr>
              <w:instrText xml:space="preserve"> PAGEREF _Toc492694711 \h </w:instrText>
            </w:r>
            <w:r>
              <w:rPr>
                <w:webHidden/>
              </w:rPr>
            </w:r>
            <w:r>
              <w:rPr>
                <w:webHidden/>
              </w:rPr>
              <w:fldChar w:fldCharType="separate"/>
            </w:r>
            <w:r>
              <w:rPr>
                <w:webHidden/>
              </w:rPr>
              <w:t>16</w:t>
            </w:r>
            <w:r>
              <w:rPr>
                <w:webHidden/>
              </w:rPr>
              <w:fldChar w:fldCharType="end"/>
            </w:r>
          </w:hyperlink>
        </w:p>
        <w:p w14:paraId="7B0102A9" w14:textId="5819B864" w:rsidR="00EB512A" w:rsidRDefault="00EB512A">
          <w:pPr>
            <w:pStyle w:val="TOC3"/>
            <w:rPr>
              <w:rFonts w:eastAsiaTheme="minorEastAsia"/>
            </w:rPr>
          </w:pPr>
          <w:hyperlink w:anchor="_Toc492694712" w:history="1">
            <w:r w:rsidRPr="00A95D0E">
              <w:rPr>
                <w:rStyle w:val="Hyperlink"/>
              </w:rPr>
              <w:t>A4. Saluting</w:t>
            </w:r>
            <w:r>
              <w:rPr>
                <w:webHidden/>
              </w:rPr>
              <w:tab/>
            </w:r>
            <w:r>
              <w:rPr>
                <w:webHidden/>
              </w:rPr>
              <w:fldChar w:fldCharType="begin"/>
            </w:r>
            <w:r>
              <w:rPr>
                <w:webHidden/>
              </w:rPr>
              <w:instrText xml:space="preserve"> PAGEREF _Toc492694712 \h </w:instrText>
            </w:r>
            <w:r>
              <w:rPr>
                <w:webHidden/>
              </w:rPr>
            </w:r>
            <w:r>
              <w:rPr>
                <w:webHidden/>
              </w:rPr>
              <w:fldChar w:fldCharType="separate"/>
            </w:r>
            <w:r>
              <w:rPr>
                <w:webHidden/>
              </w:rPr>
              <w:t>18</w:t>
            </w:r>
            <w:r>
              <w:rPr>
                <w:webHidden/>
              </w:rPr>
              <w:fldChar w:fldCharType="end"/>
            </w:r>
          </w:hyperlink>
        </w:p>
        <w:p w14:paraId="70D00DF8" w14:textId="08E2E6A0" w:rsidR="00EB512A" w:rsidRDefault="00EB512A">
          <w:pPr>
            <w:pStyle w:val="TOC3"/>
            <w:rPr>
              <w:rFonts w:eastAsiaTheme="minorEastAsia"/>
            </w:rPr>
          </w:pPr>
          <w:hyperlink w:anchor="_Toc492694713" w:history="1">
            <w:r w:rsidRPr="00A95D0E">
              <w:rPr>
                <w:rStyle w:val="Hyperlink"/>
              </w:rPr>
              <w:t>A5. Rules of Saluting:</w:t>
            </w:r>
            <w:r>
              <w:rPr>
                <w:webHidden/>
              </w:rPr>
              <w:tab/>
            </w:r>
            <w:r>
              <w:rPr>
                <w:webHidden/>
              </w:rPr>
              <w:fldChar w:fldCharType="begin"/>
            </w:r>
            <w:r>
              <w:rPr>
                <w:webHidden/>
              </w:rPr>
              <w:instrText xml:space="preserve"> PAGEREF _Toc492694713 \h </w:instrText>
            </w:r>
            <w:r>
              <w:rPr>
                <w:webHidden/>
              </w:rPr>
            </w:r>
            <w:r>
              <w:rPr>
                <w:webHidden/>
              </w:rPr>
              <w:fldChar w:fldCharType="separate"/>
            </w:r>
            <w:r>
              <w:rPr>
                <w:webHidden/>
              </w:rPr>
              <w:t>23</w:t>
            </w:r>
            <w:r>
              <w:rPr>
                <w:webHidden/>
              </w:rPr>
              <w:fldChar w:fldCharType="end"/>
            </w:r>
          </w:hyperlink>
        </w:p>
        <w:p w14:paraId="78B4D79B" w14:textId="68D0E542" w:rsidR="00EB512A" w:rsidRDefault="00EB512A">
          <w:pPr>
            <w:pStyle w:val="TOC3"/>
            <w:rPr>
              <w:rFonts w:eastAsiaTheme="minorEastAsia"/>
            </w:rPr>
          </w:pPr>
          <w:hyperlink w:anchor="_Toc492694714" w:history="1">
            <w:r w:rsidRPr="00A95D0E">
              <w:rPr>
                <w:rStyle w:val="Hyperlink"/>
              </w:rPr>
              <w:t>A6. Reporting</w:t>
            </w:r>
            <w:r>
              <w:rPr>
                <w:webHidden/>
              </w:rPr>
              <w:tab/>
            </w:r>
            <w:r>
              <w:rPr>
                <w:webHidden/>
              </w:rPr>
              <w:fldChar w:fldCharType="begin"/>
            </w:r>
            <w:r>
              <w:rPr>
                <w:webHidden/>
              </w:rPr>
              <w:instrText xml:space="preserve"> PAGEREF _Toc492694714 \h </w:instrText>
            </w:r>
            <w:r>
              <w:rPr>
                <w:webHidden/>
              </w:rPr>
            </w:r>
            <w:r>
              <w:rPr>
                <w:webHidden/>
              </w:rPr>
              <w:fldChar w:fldCharType="separate"/>
            </w:r>
            <w:r>
              <w:rPr>
                <w:webHidden/>
              </w:rPr>
              <w:t>26</w:t>
            </w:r>
            <w:r>
              <w:rPr>
                <w:webHidden/>
              </w:rPr>
              <w:fldChar w:fldCharType="end"/>
            </w:r>
          </w:hyperlink>
        </w:p>
        <w:p w14:paraId="4CC04088" w14:textId="39FD68EC" w:rsidR="00EB512A" w:rsidRDefault="00EB512A">
          <w:pPr>
            <w:pStyle w:val="TOC3"/>
            <w:rPr>
              <w:rFonts w:eastAsiaTheme="minorEastAsia"/>
            </w:rPr>
          </w:pPr>
          <w:hyperlink w:anchor="_Toc492694715" w:history="1">
            <w:r w:rsidRPr="00A95D0E">
              <w:rPr>
                <w:rStyle w:val="Hyperlink"/>
              </w:rPr>
              <w:t>A7. Position of Attention</w:t>
            </w:r>
            <w:r>
              <w:rPr>
                <w:webHidden/>
              </w:rPr>
              <w:tab/>
            </w:r>
            <w:r>
              <w:rPr>
                <w:webHidden/>
              </w:rPr>
              <w:fldChar w:fldCharType="begin"/>
            </w:r>
            <w:r>
              <w:rPr>
                <w:webHidden/>
              </w:rPr>
              <w:instrText xml:space="preserve"> PAGEREF _Toc492694715 \h </w:instrText>
            </w:r>
            <w:r>
              <w:rPr>
                <w:webHidden/>
              </w:rPr>
            </w:r>
            <w:r>
              <w:rPr>
                <w:webHidden/>
              </w:rPr>
              <w:fldChar w:fldCharType="separate"/>
            </w:r>
            <w:r>
              <w:rPr>
                <w:webHidden/>
              </w:rPr>
              <w:t>27</w:t>
            </w:r>
            <w:r>
              <w:rPr>
                <w:webHidden/>
              </w:rPr>
              <w:fldChar w:fldCharType="end"/>
            </w:r>
          </w:hyperlink>
        </w:p>
        <w:p w14:paraId="0678788D" w14:textId="340583E8" w:rsidR="00EB512A" w:rsidRDefault="00EB512A">
          <w:pPr>
            <w:pStyle w:val="TOC3"/>
            <w:rPr>
              <w:rFonts w:eastAsiaTheme="minorEastAsia"/>
            </w:rPr>
          </w:pPr>
          <w:hyperlink w:anchor="_Toc492694716" w:history="1">
            <w:r w:rsidRPr="00A95D0E">
              <w:rPr>
                <w:rStyle w:val="Hyperlink"/>
              </w:rPr>
              <w:t>A8. The Senior’s Position of Honor</w:t>
            </w:r>
            <w:r>
              <w:rPr>
                <w:webHidden/>
              </w:rPr>
              <w:tab/>
            </w:r>
            <w:r>
              <w:rPr>
                <w:webHidden/>
              </w:rPr>
              <w:fldChar w:fldCharType="begin"/>
            </w:r>
            <w:r>
              <w:rPr>
                <w:webHidden/>
              </w:rPr>
              <w:instrText xml:space="preserve"> PAGEREF _Toc492694716 \h </w:instrText>
            </w:r>
            <w:r>
              <w:rPr>
                <w:webHidden/>
              </w:rPr>
            </w:r>
            <w:r>
              <w:rPr>
                <w:webHidden/>
              </w:rPr>
              <w:fldChar w:fldCharType="separate"/>
            </w:r>
            <w:r>
              <w:rPr>
                <w:webHidden/>
              </w:rPr>
              <w:t>28</w:t>
            </w:r>
            <w:r>
              <w:rPr>
                <w:webHidden/>
              </w:rPr>
              <w:fldChar w:fldCharType="end"/>
            </w:r>
          </w:hyperlink>
        </w:p>
        <w:p w14:paraId="56B57637" w14:textId="3548C04E" w:rsidR="00EB512A" w:rsidRDefault="00EB512A">
          <w:pPr>
            <w:pStyle w:val="TOC3"/>
            <w:rPr>
              <w:rFonts w:eastAsiaTheme="minorEastAsia"/>
            </w:rPr>
          </w:pPr>
          <w:hyperlink w:anchor="_Toc492694717" w:history="1">
            <w:r w:rsidRPr="00A95D0E">
              <w:rPr>
                <w:rStyle w:val="Hyperlink"/>
              </w:rPr>
              <w:t>A9. Cadet Corps Traditions</w:t>
            </w:r>
            <w:r>
              <w:rPr>
                <w:webHidden/>
              </w:rPr>
              <w:tab/>
            </w:r>
            <w:r>
              <w:rPr>
                <w:webHidden/>
              </w:rPr>
              <w:fldChar w:fldCharType="begin"/>
            </w:r>
            <w:r>
              <w:rPr>
                <w:webHidden/>
              </w:rPr>
              <w:instrText xml:space="preserve"> PAGEREF _Toc492694717 \h </w:instrText>
            </w:r>
            <w:r>
              <w:rPr>
                <w:webHidden/>
              </w:rPr>
            </w:r>
            <w:r>
              <w:rPr>
                <w:webHidden/>
              </w:rPr>
              <w:fldChar w:fldCharType="separate"/>
            </w:r>
            <w:r>
              <w:rPr>
                <w:webHidden/>
              </w:rPr>
              <w:t>29</w:t>
            </w:r>
            <w:r>
              <w:rPr>
                <w:webHidden/>
              </w:rPr>
              <w:fldChar w:fldCharType="end"/>
            </w:r>
          </w:hyperlink>
        </w:p>
        <w:p w14:paraId="0A84F047" w14:textId="4D8B8306" w:rsidR="00EB512A" w:rsidRDefault="00EB512A">
          <w:pPr>
            <w:pStyle w:val="TOC3"/>
            <w:rPr>
              <w:rFonts w:eastAsiaTheme="minorEastAsia"/>
            </w:rPr>
          </w:pPr>
          <w:hyperlink w:anchor="_Toc492694718" w:history="1">
            <w:r w:rsidRPr="00A95D0E">
              <w:rPr>
                <w:rStyle w:val="Hyperlink"/>
              </w:rPr>
              <w:t>A10. Every Day Courtesies</w:t>
            </w:r>
            <w:r>
              <w:rPr>
                <w:webHidden/>
              </w:rPr>
              <w:tab/>
            </w:r>
            <w:r>
              <w:rPr>
                <w:webHidden/>
              </w:rPr>
              <w:fldChar w:fldCharType="begin"/>
            </w:r>
            <w:r>
              <w:rPr>
                <w:webHidden/>
              </w:rPr>
              <w:instrText xml:space="preserve"> PAGEREF _Toc492694718 \h </w:instrText>
            </w:r>
            <w:r>
              <w:rPr>
                <w:webHidden/>
              </w:rPr>
            </w:r>
            <w:r>
              <w:rPr>
                <w:webHidden/>
              </w:rPr>
              <w:fldChar w:fldCharType="separate"/>
            </w:r>
            <w:r>
              <w:rPr>
                <w:webHidden/>
              </w:rPr>
              <w:t>32</w:t>
            </w:r>
            <w:r>
              <w:rPr>
                <w:webHidden/>
              </w:rPr>
              <w:fldChar w:fldCharType="end"/>
            </w:r>
          </w:hyperlink>
        </w:p>
        <w:p w14:paraId="29029488" w14:textId="51A28AD5" w:rsidR="00EB512A" w:rsidRDefault="00EB512A">
          <w:pPr>
            <w:pStyle w:val="TOC3"/>
            <w:rPr>
              <w:rFonts w:eastAsiaTheme="minorEastAsia"/>
            </w:rPr>
          </w:pPr>
          <w:hyperlink w:anchor="_Toc492694719" w:history="1">
            <w:r w:rsidRPr="00A95D0E">
              <w:rPr>
                <w:rStyle w:val="Hyperlink"/>
              </w:rPr>
              <w:t>A11. Cadet Corps Taboos</w:t>
            </w:r>
            <w:r>
              <w:rPr>
                <w:webHidden/>
              </w:rPr>
              <w:tab/>
            </w:r>
            <w:r>
              <w:rPr>
                <w:webHidden/>
              </w:rPr>
              <w:fldChar w:fldCharType="begin"/>
            </w:r>
            <w:r>
              <w:rPr>
                <w:webHidden/>
              </w:rPr>
              <w:instrText xml:space="preserve"> PAGEREF _Toc492694719 \h </w:instrText>
            </w:r>
            <w:r>
              <w:rPr>
                <w:webHidden/>
              </w:rPr>
            </w:r>
            <w:r>
              <w:rPr>
                <w:webHidden/>
              </w:rPr>
              <w:fldChar w:fldCharType="separate"/>
            </w:r>
            <w:r>
              <w:rPr>
                <w:webHidden/>
              </w:rPr>
              <w:t>33</w:t>
            </w:r>
            <w:r>
              <w:rPr>
                <w:webHidden/>
              </w:rPr>
              <w:fldChar w:fldCharType="end"/>
            </w:r>
          </w:hyperlink>
        </w:p>
        <w:p w14:paraId="6308FCD9" w14:textId="29231A9C" w:rsidR="00EB512A" w:rsidRDefault="00EB512A">
          <w:pPr>
            <w:pStyle w:val="TOC3"/>
            <w:rPr>
              <w:rFonts w:eastAsiaTheme="minorEastAsia"/>
            </w:rPr>
          </w:pPr>
          <w:hyperlink w:anchor="_Toc492694720" w:history="1">
            <w:r w:rsidRPr="00A95D0E">
              <w:rPr>
                <w:rStyle w:val="Hyperlink"/>
              </w:rPr>
              <w:t>A12. Grooming</w:t>
            </w:r>
            <w:r>
              <w:rPr>
                <w:webHidden/>
              </w:rPr>
              <w:tab/>
            </w:r>
            <w:r>
              <w:rPr>
                <w:webHidden/>
              </w:rPr>
              <w:fldChar w:fldCharType="begin"/>
            </w:r>
            <w:r>
              <w:rPr>
                <w:webHidden/>
              </w:rPr>
              <w:instrText xml:space="preserve"> PAGEREF _Toc492694720 \h </w:instrText>
            </w:r>
            <w:r>
              <w:rPr>
                <w:webHidden/>
              </w:rPr>
            </w:r>
            <w:r>
              <w:rPr>
                <w:webHidden/>
              </w:rPr>
              <w:fldChar w:fldCharType="separate"/>
            </w:r>
            <w:r>
              <w:rPr>
                <w:webHidden/>
              </w:rPr>
              <w:t>34</w:t>
            </w:r>
            <w:r>
              <w:rPr>
                <w:webHidden/>
              </w:rPr>
              <w:fldChar w:fldCharType="end"/>
            </w:r>
          </w:hyperlink>
        </w:p>
        <w:p w14:paraId="6AD8E9B2" w14:textId="6B2184F6" w:rsidR="00EB512A" w:rsidRDefault="00EB512A">
          <w:pPr>
            <w:pStyle w:val="TOC3"/>
            <w:rPr>
              <w:rFonts w:eastAsiaTheme="minorEastAsia"/>
            </w:rPr>
          </w:pPr>
          <w:hyperlink w:anchor="_Toc492694721" w:history="1">
            <w:r w:rsidRPr="00A95D0E">
              <w:rPr>
                <w:rStyle w:val="Hyperlink"/>
              </w:rPr>
              <w:t>A13. Helping Others</w:t>
            </w:r>
            <w:r>
              <w:rPr>
                <w:webHidden/>
              </w:rPr>
              <w:tab/>
            </w:r>
            <w:r>
              <w:rPr>
                <w:webHidden/>
              </w:rPr>
              <w:fldChar w:fldCharType="begin"/>
            </w:r>
            <w:r>
              <w:rPr>
                <w:webHidden/>
              </w:rPr>
              <w:instrText xml:space="preserve"> PAGEREF _Toc492694721 \h </w:instrText>
            </w:r>
            <w:r>
              <w:rPr>
                <w:webHidden/>
              </w:rPr>
            </w:r>
            <w:r>
              <w:rPr>
                <w:webHidden/>
              </w:rPr>
              <w:fldChar w:fldCharType="separate"/>
            </w:r>
            <w:r>
              <w:rPr>
                <w:webHidden/>
              </w:rPr>
              <w:t>36</w:t>
            </w:r>
            <w:r>
              <w:rPr>
                <w:webHidden/>
              </w:rPr>
              <w:fldChar w:fldCharType="end"/>
            </w:r>
          </w:hyperlink>
        </w:p>
        <w:p w14:paraId="1E8A3BD7" w14:textId="67428880" w:rsidR="00EB512A" w:rsidRDefault="00EB512A">
          <w:pPr>
            <w:pStyle w:val="TOC3"/>
            <w:rPr>
              <w:rFonts w:eastAsiaTheme="minorEastAsia"/>
            </w:rPr>
          </w:pPr>
          <w:hyperlink w:anchor="_Toc492694722" w:history="1">
            <w:r w:rsidRPr="00A95D0E">
              <w:rPr>
                <w:rStyle w:val="Hyperlink"/>
              </w:rPr>
              <w:t>A14. Chain of Command</w:t>
            </w:r>
            <w:r>
              <w:rPr>
                <w:webHidden/>
              </w:rPr>
              <w:tab/>
            </w:r>
            <w:r>
              <w:rPr>
                <w:webHidden/>
              </w:rPr>
              <w:fldChar w:fldCharType="begin"/>
            </w:r>
            <w:r>
              <w:rPr>
                <w:webHidden/>
              </w:rPr>
              <w:instrText xml:space="preserve"> PAGEREF _Toc492694722 \h </w:instrText>
            </w:r>
            <w:r>
              <w:rPr>
                <w:webHidden/>
              </w:rPr>
            </w:r>
            <w:r>
              <w:rPr>
                <w:webHidden/>
              </w:rPr>
              <w:fldChar w:fldCharType="separate"/>
            </w:r>
            <w:r>
              <w:rPr>
                <w:webHidden/>
              </w:rPr>
              <w:t>37</w:t>
            </w:r>
            <w:r>
              <w:rPr>
                <w:webHidden/>
              </w:rPr>
              <w:fldChar w:fldCharType="end"/>
            </w:r>
          </w:hyperlink>
        </w:p>
        <w:p w14:paraId="3826696B" w14:textId="0A1D81CF" w:rsidR="00EB512A" w:rsidRDefault="00EB512A">
          <w:pPr>
            <w:pStyle w:val="TOC3"/>
            <w:rPr>
              <w:rFonts w:eastAsiaTheme="minorEastAsia"/>
            </w:rPr>
          </w:pPr>
          <w:hyperlink w:anchor="_Toc492694723" w:history="1">
            <w:r w:rsidRPr="00A95D0E">
              <w:rPr>
                <w:rStyle w:val="Hyperlink"/>
              </w:rPr>
              <w:t>A. Everyday Courtesies Vocabulary:</w:t>
            </w:r>
            <w:r>
              <w:rPr>
                <w:webHidden/>
              </w:rPr>
              <w:tab/>
            </w:r>
            <w:r>
              <w:rPr>
                <w:webHidden/>
              </w:rPr>
              <w:fldChar w:fldCharType="begin"/>
            </w:r>
            <w:r>
              <w:rPr>
                <w:webHidden/>
              </w:rPr>
              <w:instrText xml:space="preserve"> PAGEREF _Toc492694723 \h </w:instrText>
            </w:r>
            <w:r>
              <w:rPr>
                <w:webHidden/>
              </w:rPr>
            </w:r>
            <w:r>
              <w:rPr>
                <w:webHidden/>
              </w:rPr>
              <w:fldChar w:fldCharType="separate"/>
            </w:r>
            <w:r>
              <w:rPr>
                <w:webHidden/>
              </w:rPr>
              <w:t>42</w:t>
            </w:r>
            <w:r>
              <w:rPr>
                <w:webHidden/>
              </w:rPr>
              <w:fldChar w:fldCharType="end"/>
            </w:r>
          </w:hyperlink>
        </w:p>
        <w:p w14:paraId="34A6FE32" w14:textId="7AFC20F0" w:rsidR="00EB512A" w:rsidRDefault="00EB512A">
          <w:pPr>
            <w:pStyle w:val="TOC2"/>
            <w:tabs>
              <w:tab w:val="right" w:leader="dot" w:pos="9350"/>
            </w:tabs>
            <w:rPr>
              <w:rFonts w:eastAsiaTheme="minorEastAsia"/>
              <w:noProof/>
            </w:rPr>
          </w:pPr>
          <w:hyperlink w:anchor="_Toc492694724" w:history="1">
            <w:r w:rsidRPr="00A95D0E">
              <w:rPr>
                <w:rStyle w:val="Hyperlink"/>
                <w:noProof/>
              </w:rPr>
              <w:t>References</w:t>
            </w:r>
            <w:r>
              <w:rPr>
                <w:noProof/>
                <w:webHidden/>
              </w:rPr>
              <w:tab/>
            </w:r>
            <w:r>
              <w:rPr>
                <w:noProof/>
                <w:webHidden/>
              </w:rPr>
              <w:fldChar w:fldCharType="begin"/>
            </w:r>
            <w:r>
              <w:rPr>
                <w:noProof/>
                <w:webHidden/>
              </w:rPr>
              <w:instrText xml:space="preserve"> PAGEREF _Toc492694724 \h </w:instrText>
            </w:r>
            <w:r>
              <w:rPr>
                <w:noProof/>
                <w:webHidden/>
              </w:rPr>
            </w:r>
            <w:r>
              <w:rPr>
                <w:noProof/>
                <w:webHidden/>
              </w:rPr>
              <w:fldChar w:fldCharType="separate"/>
            </w:r>
            <w:r>
              <w:rPr>
                <w:noProof/>
                <w:webHidden/>
              </w:rPr>
              <w:t>43</w:t>
            </w:r>
            <w:r>
              <w:rPr>
                <w:noProof/>
                <w:webHidden/>
              </w:rPr>
              <w:fldChar w:fldCharType="end"/>
            </w:r>
          </w:hyperlink>
        </w:p>
        <w:p w14:paraId="05729338" w14:textId="47DE370A" w:rsidR="00EB512A" w:rsidRDefault="00EB512A">
          <w:pPr>
            <w:pStyle w:val="TOC2"/>
            <w:tabs>
              <w:tab w:val="right" w:leader="dot" w:pos="9350"/>
            </w:tabs>
            <w:rPr>
              <w:rFonts w:eastAsiaTheme="minorEastAsia"/>
              <w:noProof/>
            </w:rPr>
          </w:pPr>
          <w:hyperlink w:anchor="_Toc492694725" w:history="1">
            <w:r w:rsidRPr="00A95D0E">
              <w:rPr>
                <w:rStyle w:val="Hyperlink"/>
                <w:noProof/>
              </w:rPr>
              <w:t>Videos</w:t>
            </w:r>
            <w:r>
              <w:rPr>
                <w:noProof/>
                <w:webHidden/>
              </w:rPr>
              <w:tab/>
            </w:r>
            <w:r>
              <w:rPr>
                <w:noProof/>
                <w:webHidden/>
              </w:rPr>
              <w:fldChar w:fldCharType="begin"/>
            </w:r>
            <w:r>
              <w:rPr>
                <w:noProof/>
                <w:webHidden/>
              </w:rPr>
              <w:instrText xml:space="preserve"> PAGEREF _Toc492694725 \h </w:instrText>
            </w:r>
            <w:r>
              <w:rPr>
                <w:noProof/>
                <w:webHidden/>
              </w:rPr>
            </w:r>
            <w:r>
              <w:rPr>
                <w:noProof/>
                <w:webHidden/>
              </w:rPr>
              <w:fldChar w:fldCharType="separate"/>
            </w:r>
            <w:r>
              <w:rPr>
                <w:noProof/>
                <w:webHidden/>
              </w:rPr>
              <w:t>44</w:t>
            </w:r>
            <w:r>
              <w:rPr>
                <w:noProof/>
                <w:webHidden/>
              </w:rPr>
              <w:fldChar w:fldCharType="end"/>
            </w:r>
          </w:hyperlink>
        </w:p>
        <w:p w14:paraId="6D7DB7C8" w14:textId="42AEBE72" w:rsidR="00A45C22" w:rsidRPr="009C587E" w:rsidRDefault="00A45C22" w:rsidP="009C587E">
          <w:pPr>
            <w:spacing w:line="240" w:lineRule="auto"/>
          </w:pPr>
          <w:r w:rsidRPr="009C587E">
            <w:rPr>
              <w:b/>
              <w:bCs/>
              <w:noProof/>
            </w:rPr>
            <w:fldChar w:fldCharType="end"/>
          </w:r>
        </w:p>
      </w:sdtContent>
    </w:sdt>
    <w:p w14:paraId="0B007762" w14:textId="77777777" w:rsidR="00355B97" w:rsidRPr="009C587E" w:rsidRDefault="00355B97" w:rsidP="009C587E">
      <w:pPr>
        <w:spacing w:line="240" w:lineRule="auto"/>
      </w:pPr>
      <w:r w:rsidRPr="009C587E">
        <w:br w:type="page"/>
      </w:r>
    </w:p>
    <w:p w14:paraId="2BF0AAAB" w14:textId="3C8A70B4" w:rsidR="00FB5446" w:rsidRPr="00EB512A" w:rsidRDefault="005674A6" w:rsidP="00EB512A">
      <w:pPr>
        <w:pStyle w:val="Heading1"/>
        <w:numPr>
          <w:ilvl w:val="0"/>
          <w:numId w:val="92"/>
        </w:numPr>
      </w:pPr>
      <w:bookmarkStart w:id="0" w:name="_Toc492694707"/>
      <w:r w:rsidRPr="00EB512A">
        <w:lastRenderedPageBreak/>
        <w:t>Daily Cadet Courtesies</w:t>
      </w:r>
      <w:bookmarkEnd w:id="0"/>
      <w:r w:rsidRPr="00EB512A">
        <w:t xml:space="preserve"> </w:t>
      </w:r>
    </w:p>
    <w:p w14:paraId="4AD02136" w14:textId="77777777" w:rsidR="00FB5446" w:rsidRPr="009C587E" w:rsidRDefault="00FB5446" w:rsidP="009C587E">
      <w:pPr>
        <w:spacing w:line="240" w:lineRule="auto"/>
        <w:jc w:val="center"/>
      </w:pPr>
    </w:p>
    <w:p w14:paraId="2D96EC36" w14:textId="77777777" w:rsidR="00C24C70" w:rsidRPr="009C587E" w:rsidRDefault="00A45C22" w:rsidP="00EB512A">
      <w:pPr>
        <w:pStyle w:val="Heading2"/>
      </w:pPr>
      <w:bookmarkStart w:id="1" w:name="_Toc492694708"/>
      <w:r w:rsidRPr="009C587E">
        <w:t>Objectives</w:t>
      </w:r>
      <w:bookmarkEnd w:id="1"/>
    </w:p>
    <w:p w14:paraId="11F0940F" w14:textId="77777777" w:rsidR="00474CB5" w:rsidRPr="009C587E" w:rsidRDefault="00474CB5" w:rsidP="009C587E">
      <w:pPr>
        <w:spacing w:after="0" w:line="240" w:lineRule="auto"/>
        <w:rPr>
          <w:b/>
        </w:rPr>
      </w:pPr>
    </w:p>
    <w:p w14:paraId="556CBF04" w14:textId="77777777" w:rsidR="00C24C70" w:rsidRPr="009C587E" w:rsidRDefault="00C24C70" w:rsidP="009C587E">
      <w:pPr>
        <w:spacing w:after="0" w:line="240" w:lineRule="auto"/>
        <w:rPr>
          <w:b/>
        </w:rPr>
      </w:pPr>
      <w:r w:rsidRPr="009C587E">
        <w:rPr>
          <w:b/>
        </w:rPr>
        <w:t xml:space="preserve">DESIRED OUTCOME (Self-Mastery) / PRACTICUM </w:t>
      </w:r>
      <w:r w:rsidR="008D237D" w:rsidRPr="009C587E">
        <w:rPr>
          <w:b/>
        </w:rPr>
        <w:t>A</w:t>
      </w:r>
    </w:p>
    <w:p w14:paraId="47E8E5CD" w14:textId="77777777" w:rsidR="00C24C70" w:rsidRPr="009C587E" w:rsidRDefault="00C24C70" w:rsidP="009C587E">
      <w:pPr>
        <w:spacing w:after="0" w:line="240" w:lineRule="auto"/>
        <w:rPr>
          <w:i/>
        </w:rPr>
      </w:pPr>
      <w:r w:rsidRPr="009C587E">
        <w:rPr>
          <w:i/>
        </w:rPr>
        <w:t>90% of Unit Cadets display impeccable military courtesy towards adults and other Cadets during a formal in-ranks inspection. This is equivalent to an Excellent rating on the Annual General Inspection.</w:t>
      </w:r>
    </w:p>
    <w:p w14:paraId="4CC4D226" w14:textId="77777777" w:rsidR="005674A6" w:rsidRPr="009C587E" w:rsidRDefault="005674A6" w:rsidP="009C587E">
      <w:pPr>
        <w:spacing w:after="0" w:line="240" w:lineRule="auto"/>
        <w:rPr>
          <w:i/>
        </w:rPr>
      </w:pPr>
    </w:p>
    <w:p w14:paraId="35BECC21" w14:textId="0C01EBAC" w:rsidR="005B5153" w:rsidRPr="009C587E" w:rsidRDefault="00CB2F2A" w:rsidP="009C587E">
      <w:pPr>
        <w:pStyle w:val="ListParagraph"/>
        <w:numPr>
          <w:ilvl w:val="0"/>
          <w:numId w:val="3"/>
        </w:numPr>
        <w:spacing w:after="0" w:line="240" w:lineRule="auto"/>
      </w:pPr>
      <w:r w:rsidRPr="009C587E">
        <w:t xml:space="preserve">Describe what </w:t>
      </w:r>
      <w:r w:rsidR="00777180">
        <w:t xml:space="preserve">military </w:t>
      </w:r>
      <w:r w:rsidRPr="009C587E">
        <w:t>courtesy is and why it’s important</w:t>
      </w:r>
      <w:r w:rsidR="00777180">
        <w:t xml:space="preserve"> in the Cadet Corps</w:t>
      </w:r>
      <w:r w:rsidRPr="009C587E">
        <w:t>.</w:t>
      </w:r>
    </w:p>
    <w:p w14:paraId="597162CF" w14:textId="7CA3408F" w:rsidR="00410A06" w:rsidRDefault="00410A06" w:rsidP="009C587E">
      <w:pPr>
        <w:pStyle w:val="ListParagraph"/>
        <w:numPr>
          <w:ilvl w:val="0"/>
          <w:numId w:val="3"/>
        </w:numPr>
        <w:spacing w:after="0" w:line="240" w:lineRule="auto"/>
      </w:pPr>
      <w:r>
        <w:t xml:space="preserve">Identify all Cadet Corps and US Army ranks.  Be familiar with the military history of rank. Understand the </w:t>
      </w:r>
      <w:r w:rsidR="00777180">
        <w:t>purpose</w:t>
      </w:r>
      <w:r>
        <w:t xml:space="preserve"> of each rank. </w:t>
      </w:r>
    </w:p>
    <w:p w14:paraId="73A9DD09" w14:textId="3899E7A3" w:rsidR="005B5153" w:rsidRPr="009C587E" w:rsidRDefault="005B5153" w:rsidP="009C587E">
      <w:pPr>
        <w:pStyle w:val="ListParagraph"/>
        <w:numPr>
          <w:ilvl w:val="0"/>
          <w:numId w:val="3"/>
        </w:numPr>
        <w:spacing w:after="0" w:line="240" w:lineRule="auto"/>
      </w:pPr>
      <w:r w:rsidRPr="009C587E">
        <w:t>Properly address other cadets, cadet officers, and adult members of all ranks using titles or rank.</w:t>
      </w:r>
      <w:r w:rsidR="00777180">
        <w:t xml:space="preserve">  Know when to use “Sir” and “Ma’am”.</w:t>
      </w:r>
    </w:p>
    <w:p w14:paraId="5691944F" w14:textId="52100BA0" w:rsidR="005B5153" w:rsidRPr="009C587E" w:rsidRDefault="005B5153" w:rsidP="009C587E">
      <w:pPr>
        <w:pStyle w:val="ListParagraph"/>
        <w:numPr>
          <w:ilvl w:val="0"/>
          <w:numId w:val="3"/>
        </w:numPr>
        <w:spacing w:after="0" w:line="240" w:lineRule="auto"/>
      </w:pPr>
      <w:r w:rsidRPr="009C587E">
        <w:t xml:space="preserve">Describe the process of saluting. </w:t>
      </w:r>
      <w:r w:rsidR="00777180">
        <w:t>Give the correct verbal greeting for each time of day.</w:t>
      </w:r>
    </w:p>
    <w:p w14:paraId="29F38639" w14:textId="20741BAA" w:rsidR="005B5153" w:rsidRPr="009C587E" w:rsidRDefault="00993830" w:rsidP="009C587E">
      <w:pPr>
        <w:pStyle w:val="ListParagraph"/>
        <w:numPr>
          <w:ilvl w:val="0"/>
          <w:numId w:val="3"/>
        </w:numPr>
        <w:spacing w:after="0" w:line="240" w:lineRule="auto"/>
      </w:pPr>
      <w:r w:rsidRPr="009C587E">
        <w:t>Give the correct response to each situation in the Rules for Saluting</w:t>
      </w:r>
      <w:r>
        <w:t>.</w:t>
      </w:r>
      <w:r w:rsidRPr="009C587E">
        <w:t xml:space="preserve"> </w:t>
      </w:r>
      <w:r>
        <w:t xml:space="preserve"> Identify</w:t>
      </w:r>
      <w:r w:rsidRPr="009C587E">
        <w:t xml:space="preserve"> what </w:t>
      </w:r>
      <w:r>
        <w:t>receives a salute (both rank and flag).</w:t>
      </w:r>
    </w:p>
    <w:p w14:paraId="7E710548" w14:textId="61E5CEC1" w:rsidR="005B5153" w:rsidRPr="009C587E" w:rsidRDefault="005B5153" w:rsidP="009C587E">
      <w:pPr>
        <w:pStyle w:val="ListParagraph"/>
        <w:numPr>
          <w:ilvl w:val="0"/>
          <w:numId w:val="3"/>
        </w:numPr>
        <w:spacing w:after="0" w:line="240" w:lineRule="auto"/>
      </w:pPr>
      <w:r w:rsidRPr="009C587E">
        <w:t>Report to an officer or NCO correctly in an office or outside</w:t>
      </w:r>
      <w:r w:rsidR="003C39E6">
        <w:t>.</w:t>
      </w:r>
    </w:p>
    <w:p w14:paraId="50E48D6C" w14:textId="0CC63DC5" w:rsidR="005B5153" w:rsidRPr="009C587E" w:rsidRDefault="005B5153" w:rsidP="009C587E">
      <w:pPr>
        <w:pStyle w:val="ListParagraph"/>
        <w:numPr>
          <w:ilvl w:val="0"/>
          <w:numId w:val="3"/>
        </w:numPr>
        <w:spacing w:after="0" w:line="240" w:lineRule="auto"/>
      </w:pPr>
      <w:r w:rsidRPr="009C587E">
        <w:t>Properly call a room to Attention, or a group or formation outside, upon the approach of an officer</w:t>
      </w:r>
      <w:r w:rsidR="00E8655D">
        <w:t>.</w:t>
      </w:r>
    </w:p>
    <w:p w14:paraId="6B124239" w14:textId="6808DB6D" w:rsidR="005B5153" w:rsidRPr="009C587E" w:rsidRDefault="005B5153" w:rsidP="009C587E">
      <w:pPr>
        <w:pStyle w:val="ListParagraph"/>
        <w:numPr>
          <w:ilvl w:val="0"/>
          <w:numId w:val="3"/>
        </w:numPr>
        <w:spacing w:after="0" w:line="240" w:lineRule="auto"/>
      </w:pPr>
      <w:r w:rsidRPr="009C587E">
        <w:t>Describe the position of honor for junior and senior personnel walking</w:t>
      </w:r>
      <w:r w:rsidR="009F48FE">
        <w:t xml:space="preserve">, </w:t>
      </w:r>
      <w:r w:rsidRPr="009C587E">
        <w:t>posted</w:t>
      </w:r>
      <w:r w:rsidR="009F48FE">
        <w:t>, or entering a vehicle</w:t>
      </w:r>
      <w:r w:rsidRPr="009C587E">
        <w:t xml:space="preserve"> together</w:t>
      </w:r>
      <w:r w:rsidR="009F48FE">
        <w:t>.</w:t>
      </w:r>
    </w:p>
    <w:p w14:paraId="36836451" w14:textId="77777777" w:rsidR="005B5153" w:rsidRPr="009C587E" w:rsidRDefault="00EC48B8" w:rsidP="009C587E">
      <w:pPr>
        <w:pStyle w:val="ListParagraph"/>
        <w:numPr>
          <w:ilvl w:val="0"/>
          <w:numId w:val="3"/>
        </w:numPr>
        <w:spacing w:after="0" w:line="240" w:lineRule="auto"/>
      </w:pPr>
      <w:r>
        <w:t>Identify</w:t>
      </w:r>
      <w:r w:rsidR="005B5153" w:rsidRPr="009C587E">
        <w:t xml:space="preserve"> examples of Cadet Corps Customs/Traditions.    </w:t>
      </w:r>
    </w:p>
    <w:p w14:paraId="69AC4892" w14:textId="77777777" w:rsidR="00CB2F2A" w:rsidRPr="009C587E" w:rsidRDefault="00EC48B8" w:rsidP="009C587E">
      <w:pPr>
        <w:pStyle w:val="ListParagraph"/>
        <w:numPr>
          <w:ilvl w:val="0"/>
          <w:numId w:val="3"/>
        </w:numPr>
        <w:spacing w:after="0" w:line="240" w:lineRule="auto"/>
      </w:pPr>
      <w:r>
        <w:t>Identify</w:t>
      </w:r>
      <w:r w:rsidR="00C24C70" w:rsidRPr="009C587E">
        <w:t xml:space="preserve"> the basic courtesies cadets should use at all times.</w:t>
      </w:r>
    </w:p>
    <w:p w14:paraId="1168FE61" w14:textId="77777777" w:rsidR="005B5153" w:rsidRPr="009C587E" w:rsidRDefault="005B5153" w:rsidP="009C587E">
      <w:pPr>
        <w:pStyle w:val="ListParagraph"/>
        <w:numPr>
          <w:ilvl w:val="0"/>
          <w:numId w:val="3"/>
        </w:numPr>
        <w:spacing w:after="0" w:line="240" w:lineRule="auto"/>
      </w:pPr>
      <w:r w:rsidRPr="009C587E">
        <w:t>Identify from a list Taboos that members of the Cadet Corps will not do</w:t>
      </w:r>
      <w:r w:rsidR="00C24C70" w:rsidRPr="009C587E">
        <w:t>.</w:t>
      </w:r>
    </w:p>
    <w:p w14:paraId="03F393F4" w14:textId="77777777" w:rsidR="005B5153" w:rsidRPr="009C587E" w:rsidRDefault="00F22A0A" w:rsidP="009C587E">
      <w:pPr>
        <w:pStyle w:val="ListParagraph"/>
        <w:numPr>
          <w:ilvl w:val="0"/>
          <w:numId w:val="3"/>
        </w:numPr>
        <w:spacing w:after="0" w:line="240" w:lineRule="auto"/>
      </w:pPr>
      <w:r w:rsidRPr="009C587E">
        <w:t xml:space="preserve">Identify how good grooming shows respect and courtesy for those around you. </w:t>
      </w:r>
      <w:r w:rsidR="005B5153" w:rsidRPr="009C587E">
        <w:tab/>
        <w:t xml:space="preserve"> </w:t>
      </w:r>
    </w:p>
    <w:p w14:paraId="327F9A69" w14:textId="77777777" w:rsidR="005B5153" w:rsidRPr="009C587E" w:rsidRDefault="005B5153" w:rsidP="009C587E">
      <w:pPr>
        <w:pStyle w:val="ListParagraph"/>
        <w:numPr>
          <w:ilvl w:val="0"/>
          <w:numId w:val="3"/>
        </w:numPr>
        <w:spacing w:after="0" w:line="240" w:lineRule="auto"/>
      </w:pPr>
      <w:r w:rsidRPr="009C587E">
        <w:t>Describe common courtesies encouraged by the Cadet Corps and ways to help others as part of being a good person</w:t>
      </w:r>
      <w:r w:rsidR="00F22A0A" w:rsidRPr="009C587E">
        <w:t xml:space="preserve">.  </w:t>
      </w:r>
    </w:p>
    <w:p w14:paraId="64536C68" w14:textId="77777777" w:rsidR="004C75DF" w:rsidRPr="009C587E" w:rsidRDefault="005B5153" w:rsidP="009C587E">
      <w:pPr>
        <w:pStyle w:val="ListParagraph"/>
        <w:numPr>
          <w:ilvl w:val="0"/>
          <w:numId w:val="3"/>
        </w:numPr>
        <w:spacing w:after="0" w:line="240" w:lineRule="auto"/>
        <w:rPr>
          <w:u w:val="single"/>
        </w:rPr>
      </w:pPr>
      <w:r w:rsidRPr="009C587E">
        <w:t>List in order the positions of the chain of command from Cadet through the Governor.  Describe the three chains of command that exist within the Cadet Corps structure.</w:t>
      </w:r>
    </w:p>
    <w:p w14:paraId="6F72CFCF" w14:textId="77777777" w:rsidR="00CB2F2A" w:rsidRPr="009C587E" w:rsidRDefault="00CB2F2A" w:rsidP="009C587E">
      <w:pPr>
        <w:spacing w:after="0" w:line="240" w:lineRule="auto"/>
      </w:pPr>
    </w:p>
    <w:p w14:paraId="229B25F9" w14:textId="77777777" w:rsidR="00355B97" w:rsidRPr="009C587E" w:rsidRDefault="00355B97" w:rsidP="009C587E">
      <w:pPr>
        <w:spacing w:after="0" w:line="240" w:lineRule="auto"/>
      </w:pPr>
    </w:p>
    <w:p w14:paraId="350C78FB" w14:textId="77777777" w:rsidR="00FF5BC1" w:rsidRPr="009C587E" w:rsidRDefault="00FF5BC1" w:rsidP="009C587E">
      <w:pPr>
        <w:spacing w:after="0" w:line="240" w:lineRule="auto"/>
      </w:pPr>
    </w:p>
    <w:p w14:paraId="55D95CBE" w14:textId="59585165" w:rsidR="005B5153" w:rsidRPr="009C587E" w:rsidRDefault="005B5153" w:rsidP="009C587E">
      <w:pPr>
        <w:spacing w:after="0" w:line="240" w:lineRule="auto"/>
        <w:rPr>
          <w:b/>
        </w:rPr>
      </w:pPr>
    </w:p>
    <w:p w14:paraId="26C904AC" w14:textId="77777777" w:rsidR="00EB512A" w:rsidRDefault="00EB512A">
      <w:pPr>
        <w:rPr>
          <w:rFonts w:eastAsiaTheme="majorEastAsia" w:cstheme="majorBidi"/>
          <w:color w:val="243F60" w:themeColor="accent1" w:themeShade="7F"/>
        </w:rPr>
      </w:pPr>
      <w:r>
        <w:br w:type="page"/>
      </w:r>
    </w:p>
    <w:p w14:paraId="0EC7D738" w14:textId="65F5EE6F" w:rsidR="00DB15E0" w:rsidRPr="009C587E" w:rsidRDefault="00A45C22" w:rsidP="009C587E">
      <w:pPr>
        <w:pStyle w:val="Heading3"/>
        <w:spacing w:line="240" w:lineRule="auto"/>
        <w:rPr>
          <w:rFonts w:asciiTheme="minorHAnsi" w:hAnsiTheme="minorHAnsi"/>
          <w:sz w:val="22"/>
          <w:szCs w:val="22"/>
        </w:rPr>
      </w:pPr>
      <w:bookmarkStart w:id="2" w:name="_Toc492694709"/>
      <w:r w:rsidRPr="009C587E">
        <w:rPr>
          <w:rFonts w:asciiTheme="minorHAnsi" w:hAnsiTheme="minorHAnsi"/>
          <w:sz w:val="22"/>
          <w:szCs w:val="22"/>
        </w:rPr>
        <w:lastRenderedPageBreak/>
        <w:t xml:space="preserve">A1. </w:t>
      </w:r>
      <w:r w:rsidR="00E81DFB" w:rsidRPr="009C587E">
        <w:rPr>
          <w:rFonts w:asciiTheme="minorHAnsi" w:hAnsiTheme="minorHAnsi"/>
          <w:sz w:val="22"/>
          <w:szCs w:val="22"/>
        </w:rPr>
        <w:t>Introduction to Military Courtesy</w:t>
      </w:r>
      <w:bookmarkEnd w:id="2"/>
    </w:p>
    <w:p w14:paraId="3723CCF8" w14:textId="5A42E017" w:rsidR="00086232" w:rsidRDefault="00086232" w:rsidP="009C587E">
      <w:pPr>
        <w:spacing w:after="0" w:line="240" w:lineRule="auto"/>
        <w:rPr>
          <w:rFonts w:cstheme="minorHAnsi"/>
        </w:rPr>
      </w:pPr>
      <w:r w:rsidRPr="00086232">
        <w:rPr>
          <w:rFonts w:cstheme="minorHAnsi"/>
          <w:noProof/>
        </w:rPr>
        <mc:AlternateContent>
          <mc:Choice Requires="wps">
            <w:drawing>
              <wp:anchor distT="45720" distB="45720" distL="114300" distR="114300" simplePos="0" relativeHeight="251816960" behindDoc="0" locked="0" layoutInCell="1" allowOverlap="1" wp14:anchorId="694BEB57" wp14:editId="2577DE24">
                <wp:simplePos x="0" y="0"/>
                <wp:positionH relativeFrom="column">
                  <wp:posOffset>-47625</wp:posOffset>
                </wp:positionH>
                <wp:positionV relativeFrom="paragraph">
                  <wp:posOffset>133985</wp:posOffset>
                </wp:positionV>
                <wp:extent cx="2057400" cy="1266825"/>
                <wp:effectExtent l="0" t="0" r="19050" b="2857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66825"/>
                        </a:xfrm>
                        <a:prstGeom prst="rect">
                          <a:avLst/>
                        </a:prstGeom>
                        <a:solidFill>
                          <a:srgbClr val="FFFFFF"/>
                        </a:solidFill>
                        <a:ln w="9525">
                          <a:solidFill>
                            <a:srgbClr val="000000"/>
                          </a:solidFill>
                          <a:miter lim="800000"/>
                          <a:headEnd/>
                          <a:tailEnd/>
                        </a:ln>
                      </wps:spPr>
                      <wps:txbx>
                        <w:txbxContent>
                          <w:p w14:paraId="77879F1F" w14:textId="16E71D62" w:rsidR="00EB512A" w:rsidRPr="00BE4D3B" w:rsidRDefault="00EB512A" w:rsidP="00086232">
                            <w:pPr>
                              <w:spacing w:after="0" w:line="240" w:lineRule="auto"/>
                              <w:rPr>
                                <w:rFonts w:cstheme="minorHAnsi"/>
                                <w:color w:val="7030A0"/>
                              </w:rPr>
                            </w:pPr>
                            <w:r w:rsidRPr="00BE4D3B">
                              <w:rPr>
                                <w:rFonts w:cstheme="minorHAnsi"/>
                                <w:color w:val="7030A0"/>
                              </w:rPr>
                              <w:t xml:space="preserve">Courtesy is essential is all human relationships.  It stimulates the harmonious association of individuals, facilitates the conduct of affairs, and adds a welcome element to all manner of human contacts.  </w:t>
                            </w:r>
                          </w:p>
                          <w:p w14:paraId="6C6523B3" w14:textId="20875CD6" w:rsidR="00EB512A" w:rsidRPr="00BE4D3B" w:rsidRDefault="00EB512A">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4BEB57" id="_x0000_t202" coordsize="21600,21600" o:spt="202" path="m,l,21600r21600,l21600,xe">
                <v:stroke joinstyle="miter"/>
                <v:path gradientshapeok="t" o:connecttype="rect"/>
              </v:shapetype>
              <v:shape id="Text Box 2" o:spid="_x0000_s1026" type="#_x0000_t202" style="position:absolute;margin-left:-3.75pt;margin-top:10.55pt;width:162pt;height:99.7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">
                <v:textbox>
                  <w:txbxContent>
                    <w:p w14:paraId="77879F1F" w14:textId="16E71D62" w:rsidR="00EB512A" w:rsidRPr="00BE4D3B" w:rsidRDefault="00EB512A" w:rsidP="00086232">
                      <w:pPr>
                        <w:spacing w:after="0" w:line="240" w:lineRule="auto"/>
                        <w:rPr>
                          <w:rFonts w:cstheme="minorHAnsi"/>
                          <w:color w:val="7030A0"/>
                        </w:rPr>
                      </w:pPr>
                      <w:r w:rsidRPr="00BE4D3B">
                        <w:rPr>
                          <w:rFonts w:cstheme="minorHAnsi"/>
                          <w:color w:val="7030A0"/>
                        </w:rPr>
                        <w:t xml:space="preserve">Courtesy is essential is all human relationships.  It stimulates the harmonious association of individuals, facilitates the conduct of affairs, and adds a welcome element to all manner of human contacts.  </w:t>
                      </w:r>
                    </w:p>
                    <w:p w14:paraId="6C6523B3" w14:textId="20875CD6" w:rsidR="00EB512A" w:rsidRPr="00BE4D3B" w:rsidRDefault="00EB512A">
                      <w:pPr>
                        <w:rPr>
                          <w:color w:val="7030A0"/>
                        </w:rPr>
                      </w:pPr>
                    </w:p>
                  </w:txbxContent>
                </v:textbox>
                <w10:wrap type="square"/>
              </v:shape>
            </w:pict>
          </mc:Fallback>
        </mc:AlternateContent>
      </w:r>
    </w:p>
    <w:p w14:paraId="23982BEE" w14:textId="687B38E7" w:rsidR="00C81544" w:rsidRPr="009C587E" w:rsidRDefault="00C81544" w:rsidP="009C587E">
      <w:pPr>
        <w:spacing w:after="0" w:line="240" w:lineRule="auto"/>
        <w:rPr>
          <w:rFonts w:cstheme="minorHAnsi"/>
        </w:rPr>
      </w:pPr>
      <w:r w:rsidRPr="009C587E">
        <w:rPr>
          <w:rFonts w:cstheme="minorHAnsi"/>
        </w:rPr>
        <w:t>Military Courtesy is a required set of rules that govern how members of the military (or Cadet Corps) address and treat each other.  While Military Customs are commonly followed voluntarily to carry on traditions of the service, military courtesies (like the salute or respecting someone’s rank) are made mandatory by regulation.</w:t>
      </w:r>
    </w:p>
    <w:p w14:paraId="1FD9FFDC" w14:textId="77777777" w:rsidR="00C81544" w:rsidRPr="009C587E" w:rsidRDefault="00C81544" w:rsidP="009C587E">
      <w:pPr>
        <w:spacing w:after="0" w:line="240" w:lineRule="auto"/>
        <w:rPr>
          <w:rFonts w:cstheme="minorHAnsi"/>
        </w:rPr>
      </w:pPr>
    </w:p>
    <w:p w14:paraId="09396FD2" w14:textId="699F05FA" w:rsidR="00403371" w:rsidRPr="009C587E" w:rsidRDefault="00403371" w:rsidP="009C587E">
      <w:pPr>
        <w:spacing w:after="0" w:line="240" w:lineRule="auto"/>
        <w:rPr>
          <w:rFonts w:cstheme="minorHAnsi"/>
        </w:rPr>
      </w:pPr>
      <w:r w:rsidRPr="009C587E">
        <w:rPr>
          <w:rFonts w:cstheme="minorHAnsi"/>
        </w:rPr>
        <w:t xml:space="preserve">Military courtesy is the display of good manners and politeness in </w:t>
      </w:r>
      <w:r w:rsidR="00086232">
        <w:rPr>
          <w:rFonts w:cstheme="minorHAnsi"/>
        </w:rPr>
        <w:t xml:space="preserve">your daily interactions </w:t>
      </w:r>
      <w:r w:rsidRPr="009C587E">
        <w:rPr>
          <w:rFonts w:cstheme="minorHAnsi"/>
        </w:rPr>
        <w:t xml:space="preserve">with other </w:t>
      </w:r>
      <w:r w:rsidR="006F71E2">
        <w:rPr>
          <w:rFonts w:cstheme="minorHAnsi"/>
        </w:rPr>
        <w:t>Cadets</w:t>
      </w:r>
      <w:r w:rsidRPr="009C587E">
        <w:rPr>
          <w:rFonts w:cstheme="minorHAnsi"/>
        </w:rPr>
        <w:t xml:space="preserve">.  Courtesy is shown as a sign of respect from both subordinates and seniors to each other.  Respect </w:t>
      </w:r>
      <w:r w:rsidR="00DB15E0" w:rsidRPr="009C587E">
        <w:rPr>
          <w:rFonts w:cstheme="minorHAnsi"/>
        </w:rPr>
        <w:t>builds</w:t>
      </w:r>
      <w:r w:rsidRPr="009C587E">
        <w:rPr>
          <w:rFonts w:cstheme="minorHAnsi"/>
        </w:rPr>
        <w:t xml:space="preserve"> loyalty, trust, and teamwork.  </w:t>
      </w:r>
    </w:p>
    <w:p w14:paraId="7B83770B" w14:textId="77777777" w:rsidR="00DB15E0" w:rsidRPr="009C587E" w:rsidRDefault="00DB15E0" w:rsidP="009C587E">
      <w:pPr>
        <w:pStyle w:val="NormalWeb"/>
        <w:shd w:val="clear" w:color="auto" w:fill="FFFFFF"/>
        <w:spacing w:after="0"/>
        <w:rPr>
          <w:rFonts w:asciiTheme="minorHAnsi" w:hAnsiTheme="minorHAnsi" w:cstheme="minorHAnsi"/>
          <w:sz w:val="22"/>
          <w:szCs w:val="22"/>
        </w:rPr>
      </w:pPr>
      <w:r w:rsidRPr="009C587E">
        <w:rPr>
          <w:rFonts w:asciiTheme="minorHAnsi" w:hAnsiTheme="minorHAnsi" w:cstheme="minorHAnsi"/>
          <w:noProof/>
          <w:sz w:val="22"/>
          <w:szCs w:val="22"/>
        </w:rPr>
        <mc:AlternateContent>
          <mc:Choice Requires="wps">
            <w:drawing>
              <wp:anchor distT="45720" distB="45720" distL="114300" distR="114300" simplePos="0" relativeHeight="251662336" behindDoc="0" locked="0" layoutInCell="1" allowOverlap="1" wp14:anchorId="11FAE4B8" wp14:editId="0291C5AD">
                <wp:simplePos x="0" y="0"/>
                <wp:positionH relativeFrom="column">
                  <wp:posOffset>3716655</wp:posOffset>
                </wp:positionH>
                <wp:positionV relativeFrom="paragraph">
                  <wp:posOffset>106045</wp:posOffset>
                </wp:positionV>
                <wp:extent cx="2377440" cy="1297305"/>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97305"/>
                        </a:xfrm>
                        <a:prstGeom prst="rect">
                          <a:avLst/>
                        </a:prstGeom>
                        <a:solidFill>
                          <a:srgbClr val="FFFFFF"/>
                        </a:solidFill>
                        <a:ln w="9525">
                          <a:solidFill>
                            <a:srgbClr val="000000"/>
                          </a:solidFill>
                          <a:miter lim="800000"/>
                          <a:headEnd/>
                          <a:tailEnd/>
                        </a:ln>
                      </wps:spPr>
                      <wps:txbx>
                        <w:txbxContent>
                          <w:p w14:paraId="2FF4518C" w14:textId="14E0C3DF" w:rsidR="00EB512A" w:rsidRPr="00BE4D3B" w:rsidRDefault="00EB512A">
                            <w:pPr>
                              <w:rPr>
                                <w:color w:val="7030A0"/>
                                <w:sz w:val="24"/>
                              </w:rPr>
                            </w:pPr>
                            <w:r w:rsidRPr="00BE4D3B">
                              <w:rPr>
                                <w:color w:val="7030A0"/>
                                <w:sz w:val="24"/>
                              </w:rPr>
                              <w:t xml:space="preserve">The courtesy you learn and practice here in the Cadet Corps will also prepare you for success in any occupation you choose, not just the military.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FAE4B8" id="_x0000_s1027" type="#_x0000_t202" style="position:absolute;margin-left:292.65pt;margin-top:8.35pt;width:187.2pt;height:102.15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">
                <v:textbox style="mso-fit-shape-to-text:t">
                  <w:txbxContent>
                    <w:p w14:paraId="2FF4518C" w14:textId="14E0C3DF" w:rsidR="00EB512A" w:rsidRPr="00BE4D3B" w:rsidRDefault="00EB512A">
                      <w:pPr>
                        <w:rPr>
                          <w:color w:val="7030A0"/>
                          <w:sz w:val="24"/>
                        </w:rPr>
                      </w:pPr>
                      <w:r w:rsidRPr="00BE4D3B">
                        <w:rPr>
                          <w:color w:val="7030A0"/>
                          <w:sz w:val="24"/>
                        </w:rPr>
                        <w:t xml:space="preserve">The courtesy you learn and practice here in the Cadet Corps will also prepare you for success in any occupation you choose, not just the military. </w:t>
                      </w:r>
                    </w:p>
                  </w:txbxContent>
                </v:textbox>
                <w10:wrap type="square"/>
              </v:shape>
            </w:pict>
          </mc:Fallback>
        </mc:AlternateContent>
      </w:r>
    </w:p>
    <w:p w14:paraId="6E912E19" w14:textId="688123A8" w:rsidR="00DB15E0" w:rsidRPr="009C587E" w:rsidRDefault="00403371" w:rsidP="009C587E">
      <w:pPr>
        <w:pStyle w:val="NormalWeb"/>
        <w:shd w:val="clear" w:color="auto" w:fill="FFFFFF"/>
        <w:spacing w:after="0"/>
        <w:rPr>
          <w:rFonts w:asciiTheme="minorHAnsi" w:hAnsiTheme="minorHAnsi" w:cstheme="minorHAnsi"/>
          <w:sz w:val="22"/>
          <w:szCs w:val="22"/>
        </w:rPr>
      </w:pPr>
      <w:r w:rsidRPr="009C587E">
        <w:rPr>
          <w:rFonts w:asciiTheme="minorHAnsi" w:hAnsiTheme="minorHAnsi" w:cstheme="minorHAnsi"/>
          <w:sz w:val="22"/>
          <w:szCs w:val="22"/>
        </w:rPr>
        <w:t xml:space="preserve">Courtesy among members of the California Cadet Corps is </w:t>
      </w:r>
      <w:r w:rsidR="00DB15E0" w:rsidRPr="009C587E">
        <w:rPr>
          <w:rFonts w:asciiTheme="minorHAnsi" w:hAnsiTheme="minorHAnsi" w:cstheme="minorHAnsi"/>
          <w:sz w:val="22"/>
          <w:szCs w:val="22"/>
        </w:rPr>
        <w:t xml:space="preserve">also </w:t>
      </w:r>
      <w:r w:rsidRPr="009C587E">
        <w:rPr>
          <w:rFonts w:asciiTheme="minorHAnsi" w:hAnsiTheme="minorHAnsi" w:cstheme="minorHAnsi"/>
          <w:sz w:val="22"/>
          <w:szCs w:val="22"/>
        </w:rPr>
        <w:t xml:space="preserve">vital to maintain discipline. </w:t>
      </w:r>
      <w:r w:rsidR="00DB15E0" w:rsidRPr="009C587E">
        <w:rPr>
          <w:rFonts w:asciiTheme="minorHAnsi" w:hAnsiTheme="minorHAnsi" w:cstheme="minorHAnsi"/>
          <w:sz w:val="22"/>
          <w:szCs w:val="22"/>
        </w:rPr>
        <w:t xml:space="preserve"> </w:t>
      </w:r>
      <w:r w:rsidRPr="009C587E">
        <w:rPr>
          <w:rFonts w:asciiTheme="minorHAnsi" w:hAnsiTheme="minorHAnsi" w:cstheme="minorHAnsi"/>
          <w:sz w:val="22"/>
          <w:szCs w:val="22"/>
        </w:rPr>
        <w:t>The d</w:t>
      </w:r>
      <w:r w:rsidR="00DB15E0" w:rsidRPr="009C587E">
        <w:rPr>
          <w:rFonts w:asciiTheme="minorHAnsi" w:hAnsiTheme="minorHAnsi" w:cstheme="minorHAnsi"/>
          <w:sz w:val="22"/>
          <w:szCs w:val="22"/>
        </w:rPr>
        <w:t>ifference</w:t>
      </w:r>
      <w:r w:rsidRPr="009C587E">
        <w:rPr>
          <w:rFonts w:asciiTheme="minorHAnsi" w:hAnsiTheme="minorHAnsi" w:cstheme="minorHAnsi"/>
          <w:sz w:val="22"/>
          <w:szCs w:val="22"/>
        </w:rPr>
        <w:t xml:space="preserve"> between civilian and military courtesy is that military courtesy was developed in a military atmosphere and has become an integral part of serving in uniform.</w:t>
      </w:r>
      <w:r w:rsidR="00BE4D3B">
        <w:rPr>
          <w:rFonts w:asciiTheme="minorHAnsi" w:hAnsiTheme="minorHAnsi" w:cstheme="minorHAnsi"/>
          <w:sz w:val="22"/>
          <w:szCs w:val="22"/>
        </w:rPr>
        <w:t xml:space="preserve"> </w:t>
      </w:r>
    </w:p>
    <w:p w14:paraId="52A2707D" w14:textId="77777777" w:rsidR="00F653EA" w:rsidRPr="009C587E" w:rsidRDefault="00F653EA" w:rsidP="009C587E">
      <w:pPr>
        <w:pStyle w:val="NormalWeb"/>
        <w:shd w:val="clear" w:color="auto" w:fill="FFFFFF"/>
        <w:spacing w:after="0"/>
        <w:rPr>
          <w:rFonts w:asciiTheme="minorHAnsi" w:hAnsiTheme="minorHAnsi" w:cstheme="minorHAnsi"/>
          <w:sz w:val="22"/>
          <w:szCs w:val="22"/>
        </w:rPr>
      </w:pPr>
    </w:p>
    <w:p w14:paraId="3CC24B8B" w14:textId="77777777" w:rsidR="00403371" w:rsidRPr="009C587E" w:rsidRDefault="00982E42" w:rsidP="009C587E">
      <w:pPr>
        <w:pStyle w:val="NormalWeb"/>
        <w:shd w:val="clear" w:color="auto" w:fill="FFFFFF"/>
        <w:spacing w:after="0"/>
        <w:rPr>
          <w:rFonts w:asciiTheme="minorHAnsi" w:hAnsiTheme="minorHAnsi" w:cstheme="minorHAnsi"/>
          <w:sz w:val="22"/>
          <w:szCs w:val="22"/>
        </w:rPr>
      </w:pPr>
      <w:r w:rsidRPr="009C587E">
        <w:rPr>
          <w:rFonts w:asciiTheme="minorHAnsi" w:hAnsiTheme="minorHAnsi"/>
          <w:noProof/>
          <w:sz w:val="22"/>
          <w:szCs w:val="22"/>
        </w:rPr>
        <w:drawing>
          <wp:anchor distT="0" distB="0" distL="114300" distR="114300" simplePos="0" relativeHeight="251699200" behindDoc="0" locked="0" layoutInCell="1" allowOverlap="1" wp14:anchorId="68C59E12" wp14:editId="2D5932F9">
            <wp:simplePos x="0" y="0"/>
            <wp:positionH relativeFrom="column">
              <wp:posOffset>2495550</wp:posOffset>
            </wp:positionH>
            <wp:positionV relativeFrom="paragraph">
              <wp:posOffset>452120</wp:posOffset>
            </wp:positionV>
            <wp:extent cx="3702050" cy="2221230"/>
            <wp:effectExtent l="190500" t="190500" r="184150" b="1981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osevelt Quote on Coutesy.jpg"/>
                    <pic:cNvPicPr/>
                  </pic:nvPicPr>
                  <pic:blipFill>
                    <a:blip r:embed="rId10">
                      <a:extLst>
                        <a:ext uri="{28A0092B-C50C-407E-A947-70E740481C1C}">
                          <a14:useLocalDpi xmlns:a14="http://schemas.microsoft.com/office/drawing/2010/main"/>
                        </a:ext>
                      </a:extLst>
                    </a:blip>
                    <a:stretch>
                      <a:fillRect/>
                    </a:stretch>
                  </pic:blipFill>
                  <pic:spPr>
                    <a:xfrm>
                      <a:off x="0" y="0"/>
                      <a:ext cx="3702050" cy="22212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03371" w:rsidRPr="009C587E">
        <w:rPr>
          <w:rFonts w:asciiTheme="minorHAnsi" w:hAnsiTheme="minorHAnsi" w:cstheme="minorHAnsi"/>
          <w:sz w:val="22"/>
          <w:szCs w:val="22"/>
        </w:rPr>
        <w:t>Military courtesy is not a on</w:t>
      </w:r>
      <w:r w:rsidR="00A6160E" w:rsidRPr="009C587E">
        <w:rPr>
          <w:rFonts w:asciiTheme="minorHAnsi" w:hAnsiTheme="minorHAnsi" w:cstheme="minorHAnsi"/>
          <w:sz w:val="22"/>
          <w:szCs w:val="22"/>
        </w:rPr>
        <w:t>e-way street. Enlisted Cadets</w:t>
      </w:r>
      <w:r w:rsidR="00403371" w:rsidRPr="009C587E">
        <w:rPr>
          <w:rFonts w:asciiTheme="minorHAnsi" w:hAnsiTheme="minorHAnsi" w:cstheme="minorHAnsi"/>
          <w:sz w:val="22"/>
          <w:szCs w:val="22"/>
        </w:rPr>
        <w:t xml:space="preserve"> are expected to be courteous to </w:t>
      </w:r>
      <w:r w:rsidR="00DB15E0" w:rsidRPr="009C587E">
        <w:rPr>
          <w:rFonts w:asciiTheme="minorHAnsi" w:hAnsiTheme="minorHAnsi" w:cstheme="minorHAnsi"/>
          <w:sz w:val="22"/>
          <w:szCs w:val="22"/>
        </w:rPr>
        <w:t>Cadet o</w:t>
      </w:r>
      <w:r w:rsidR="00403371" w:rsidRPr="009C587E">
        <w:rPr>
          <w:rFonts w:asciiTheme="minorHAnsi" w:hAnsiTheme="minorHAnsi" w:cstheme="minorHAnsi"/>
          <w:sz w:val="22"/>
          <w:szCs w:val="22"/>
        </w:rPr>
        <w:t xml:space="preserve">fficers, and officers are expected to return the courtesy. Mutual respect is a vital part of military courtesy. In the </w:t>
      </w:r>
      <w:r w:rsidR="00DB15E0" w:rsidRPr="009C587E">
        <w:rPr>
          <w:rFonts w:asciiTheme="minorHAnsi" w:hAnsiTheme="minorHAnsi" w:cstheme="minorHAnsi"/>
          <w:sz w:val="22"/>
          <w:szCs w:val="22"/>
        </w:rPr>
        <w:t>end</w:t>
      </w:r>
      <w:r w:rsidR="00403371" w:rsidRPr="009C587E">
        <w:rPr>
          <w:rFonts w:asciiTheme="minorHAnsi" w:hAnsiTheme="minorHAnsi" w:cstheme="minorHAnsi"/>
          <w:sz w:val="22"/>
          <w:szCs w:val="22"/>
        </w:rPr>
        <w:t xml:space="preserve">, military courtesy is the respect shown to each other by members of the same </w:t>
      </w:r>
      <w:r w:rsidR="00DB15E0" w:rsidRPr="009C587E">
        <w:rPr>
          <w:rFonts w:asciiTheme="minorHAnsi" w:hAnsiTheme="minorHAnsi" w:cstheme="minorHAnsi"/>
          <w:sz w:val="22"/>
          <w:szCs w:val="22"/>
        </w:rPr>
        <w:t>corps</w:t>
      </w:r>
      <w:r w:rsidR="00403371" w:rsidRPr="009C587E">
        <w:rPr>
          <w:rFonts w:asciiTheme="minorHAnsi" w:hAnsiTheme="minorHAnsi" w:cstheme="minorHAnsi"/>
          <w:sz w:val="22"/>
          <w:szCs w:val="22"/>
        </w:rPr>
        <w:t>.</w:t>
      </w:r>
    </w:p>
    <w:p w14:paraId="04D8EF10" w14:textId="77777777" w:rsidR="00403371" w:rsidRPr="009C587E" w:rsidRDefault="00860660" w:rsidP="009C587E">
      <w:pPr>
        <w:spacing w:after="0" w:line="240" w:lineRule="auto"/>
        <w:rPr>
          <w:rFonts w:cstheme="minorHAnsi"/>
        </w:rPr>
      </w:pPr>
      <w:r w:rsidRPr="009C587E">
        <w:rPr>
          <w:rFonts w:cstheme="minorHAnsi"/>
          <w:noProof/>
        </w:rPr>
        <mc:AlternateContent>
          <mc:Choice Requires="wps">
            <w:drawing>
              <wp:anchor distT="91440" distB="91440" distL="365760" distR="365760" simplePos="0" relativeHeight="251666432" behindDoc="0" locked="0" layoutInCell="1" allowOverlap="1" wp14:anchorId="4A861755" wp14:editId="52054BFB">
                <wp:simplePos x="0" y="0"/>
                <wp:positionH relativeFrom="margin">
                  <wp:posOffset>777240</wp:posOffset>
                </wp:positionH>
                <wp:positionV relativeFrom="margin">
                  <wp:posOffset>3175000</wp:posOffset>
                </wp:positionV>
                <wp:extent cx="4160520" cy="191770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4160520" cy="191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1F91B" w14:textId="77777777" w:rsidR="00EB512A" w:rsidRDefault="00EB512A">
                            <w:pPr>
                              <w:pStyle w:val="NoSpacing"/>
                              <w:jc w:val="center"/>
                              <w:rPr>
                                <w:color w:val="4F81BD" w:themeColor="accent1"/>
                              </w:rPr>
                            </w:pPr>
                            <w:r>
                              <w:rPr>
                                <w:noProof/>
                                <w:color w:val="4F81BD" w:themeColor="accent1"/>
                              </w:rPr>
                              <w:drawing>
                                <wp:inline distT="0" distB="0" distL="0" distR="0" wp14:anchorId="09951DF4" wp14:editId="38AACF71">
                                  <wp:extent cx="722376" cy="384048"/>
                                  <wp:effectExtent l="0" t="0" r="190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683E6B34" w14:textId="77777777" w:rsidR="00EB512A" w:rsidRDefault="00EB512A">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4F81BD" w:themeColor="accent1"/>
                                <w:sz w:val="24"/>
                                <w:szCs w:val="24"/>
                              </w:rPr>
                            </w:pPr>
                            <w:r>
                              <w:rPr>
                                <w:i/>
                                <w:iCs/>
                                <w:color w:val="4F81BD" w:themeColor="accent1"/>
                                <w:sz w:val="24"/>
                                <w:szCs w:val="24"/>
                              </w:rPr>
                              <w:t>“When restraint and courtesy are added to strength, the latter becomes irresistible.”</w:t>
                            </w:r>
                          </w:p>
                          <w:p w14:paraId="3DA3A765" w14:textId="77777777" w:rsidR="00EB512A" w:rsidRDefault="00EB512A">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center"/>
                              <w:rPr>
                                <w:color w:val="4F81BD" w:themeColor="accent1"/>
                                <w:sz w:val="18"/>
                                <w:szCs w:val="18"/>
                              </w:rPr>
                            </w:pPr>
                            <w:r>
                              <w:rPr>
                                <w:color w:val="4F81BD" w:themeColor="accent1"/>
                                <w:sz w:val="18"/>
                                <w:szCs w:val="18"/>
                              </w:rPr>
                              <w:t>Mahatma Gandhi</w:t>
                            </w:r>
                          </w:p>
                          <w:p w14:paraId="4A59B10C" w14:textId="77777777" w:rsidR="00EB512A" w:rsidRDefault="00EB512A">
                            <w:pPr>
                              <w:pStyle w:val="NoSpacing"/>
                              <w:spacing w:before="240"/>
                              <w:jc w:val="center"/>
                              <w:rPr>
                                <w:color w:val="4F81BD" w:themeColor="accent1"/>
                              </w:rPr>
                            </w:pPr>
                            <w:r>
                              <w:rPr>
                                <w:noProof/>
                                <w:color w:val="4F81BD" w:themeColor="accent1"/>
                              </w:rPr>
                              <w:drawing>
                                <wp:inline distT="0" distB="0" distL="0" distR="0" wp14:anchorId="0BE4E591" wp14:editId="67479209">
                                  <wp:extent cx="374904" cy="237744"/>
                                  <wp:effectExtent l="0" t="0" r="635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w14:anchorId="4A861755" id="Rectangle 146" o:spid="_x0000_s1028" style="position:absolute;margin-left:61.2pt;margin-top:250pt;width:327.6pt;height:151pt;z-index:251666432;visibility:visible;mso-wrap-style:square;mso-width-percent:700;mso-height-percent:0;mso-wrap-distance-left:28.8pt;mso-wrap-distance-top:7.2pt;mso-wrap-distance-right:28.8pt;mso-wrap-distance-bottom:7.2pt;mso-position-horizontal:absolute;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" filled="f" stroked="f" strokeweight="2pt">
                <v:textbox style="mso-fit-shape-to-text:t" inset="10.8pt,0,10.8pt,0">
                  <w:txbxContent>
                    <w:p w14:paraId="6F81F91B" w14:textId="77777777" w:rsidR="00EB512A" w:rsidRDefault="00EB512A">
                      <w:pPr>
                        <w:pStyle w:val="NoSpacing"/>
                        <w:jc w:val="center"/>
                        <w:rPr>
                          <w:color w:val="4F81BD" w:themeColor="accent1"/>
                        </w:rPr>
                      </w:pPr>
                      <w:r>
                        <w:rPr>
                          <w:noProof/>
                          <w:color w:val="4F81BD" w:themeColor="accent1"/>
                        </w:rPr>
                        <w:drawing>
                          <wp:inline distT="0" distB="0" distL="0" distR="0" wp14:anchorId="09951DF4" wp14:editId="38AACF71">
                            <wp:extent cx="722376" cy="384048"/>
                            <wp:effectExtent l="0" t="0" r="190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683E6B34" w14:textId="77777777" w:rsidR="00EB512A" w:rsidRDefault="00EB512A">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4F81BD" w:themeColor="accent1"/>
                          <w:sz w:val="24"/>
                          <w:szCs w:val="24"/>
                        </w:rPr>
                      </w:pPr>
                      <w:r>
                        <w:rPr>
                          <w:i/>
                          <w:iCs/>
                          <w:color w:val="4F81BD" w:themeColor="accent1"/>
                          <w:sz w:val="24"/>
                          <w:szCs w:val="24"/>
                        </w:rPr>
                        <w:t>“When restraint and courtesy are added to strength, the latter becomes irresistible.”</w:t>
                      </w:r>
                    </w:p>
                    <w:p w14:paraId="3DA3A765" w14:textId="77777777" w:rsidR="00EB512A" w:rsidRDefault="00EB512A">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center"/>
                        <w:rPr>
                          <w:color w:val="4F81BD" w:themeColor="accent1"/>
                          <w:sz w:val="18"/>
                          <w:szCs w:val="18"/>
                        </w:rPr>
                      </w:pPr>
                      <w:r>
                        <w:rPr>
                          <w:color w:val="4F81BD" w:themeColor="accent1"/>
                          <w:sz w:val="18"/>
                          <w:szCs w:val="18"/>
                        </w:rPr>
                        <w:t>Mahatma Gandhi</w:t>
                      </w:r>
                    </w:p>
                    <w:p w14:paraId="4A59B10C" w14:textId="77777777" w:rsidR="00EB512A" w:rsidRDefault="00EB512A">
                      <w:pPr>
                        <w:pStyle w:val="NoSpacing"/>
                        <w:spacing w:before="240"/>
                        <w:jc w:val="center"/>
                        <w:rPr>
                          <w:color w:val="4F81BD" w:themeColor="accent1"/>
                        </w:rPr>
                      </w:pPr>
                      <w:r>
                        <w:rPr>
                          <w:noProof/>
                          <w:color w:val="4F81BD" w:themeColor="accent1"/>
                        </w:rPr>
                        <w:drawing>
                          <wp:inline distT="0" distB="0" distL="0" distR="0" wp14:anchorId="0BE4E591" wp14:editId="67479209">
                            <wp:extent cx="374904" cy="237744"/>
                            <wp:effectExtent l="0" t="0" r="635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403371" w:rsidRPr="009C587E">
        <w:rPr>
          <w:rFonts w:cstheme="minorHAnsi"/>
        </w:rPr>
        <w:t xml:space="preserve">The California Cadet Corps is comprised of brigades all over the state that instill pride in their cadets because of history, mission, capabilities, and respect that has been earned. A reflection of that pride is visible in the customs, courtesies, and traditions of </w:t>
      </w:r>
      <w:r w:rsidR="00A6160E" w:rsidRPr="009C587E">
        <w:rPr>
          <w:rFonts w:cstheme="minorHAnsi"/>
        </w:rPr>
        <w:t>the California Cadet Corps</w:t>
      </w:r>
      <w:r w:rsidR="00403371" w:rsidRPr="009C587E">
        <w:rPr>
          <w:rFonts w:cstheme="minorHAnsi"/>
        </w:rPr>
        <w:t>.</w:t>
      </w:r>
    </w:p>
    <w:p w14:paraId="1157EAF1" w14:textId="77777777" w:rsidR="00403371" w:rsidRPr="009C587E" w:rsidRDefault="00403371" w:rsidP="009C587E">
      <w:pPr>
        <w:spacing w:after="0" w:line="240" w:lineRule="auto"/>
      </w:pPr>
    </w:p>
    <w:p w14:paraId="599242F1" w14:textId="77777777" w:rsidR="00C64595" w:rsidRPr="009C587E" w:rsidRDefault="00C64595" w:rsidP="009C587E">
      <w:pPr>
        <w:pStyle w:val="Heading3"/>
        <w:spacing w:line="240" w:lineRule="auto"/>
        <w:rPr>
          <w:rFonts w:asciiTheme="minorHAnsi" w:hAnsiTheme="minorHAnsi"/>
          <w:sz w:val="22"/>
          <w:szCs w:val="22"/>
        </w:rPr>
      </w:pPr>
      <w:bookmarkStart w:id="3" w:name="_Toc492694710"/>
      <w:r w:rsidRPr="009C587E">
        <w:rPr>
          <w:rFonts w:asciiTheme="minorHAnsi" w:hAnsiTheme="minorHAnsi"/>
          <w:sz w:val="22"/>
          <w:szCs w:val="22"/>
        </w:rPr>
        <w:t>A2. Rank</w:t>
      </w:r>
      <w:bookmarkEnd w:id="3"/>
    </w:p>
    <w:p w14:paraId="5B1F0578" w14:textId="15016A13" w:rsidR="0004760B" w:rsidRPr="009C587E" w:rsidRDefault="003A37F6" w:rsidP="009C587E">
      <w:pPr>
        <w:spacing w:line="240" w:lineRule="auto"/>
      </w:pPr>
      <w:r w:rsidRPr="009C587E">
        <w:t>In the California Cadet Corps and i</w:t>
      </w:r>
      <w:r w:rsidR="0004760B" w:rsidRPr="009C587E">
        <w:t>n the U.S. Military services, rank determines who gets to tell whom what to do. The higher</w:t>
      </w:r>
      <w:r w:rsidRPr="009C587E">
        <w:t xml:space="preserve"> one's rank the more authority and responsibility</w:t>
      </w:r>
      <w:r w:rsidR="0004760B" w:rsidRPr="009C587E">
        <w:t xml:space="preserve"> they have. </w:t>
      </w:r>
      <w:r w:rsidRPr="009C587E">
        <w:t xml:space="preserve"> California Cadet Corps Cadets</w:t>
      </w:r>
      <w:r w:rsidR="0004760B" w:rsidRPr="009C587E">
        <w:t xml:space="preserve"> </w:t>
      </w:r>
      <w:r w:rsidR="00BE4D3B">
        <w:t>ranks fall into a few categories: Entry Level Cadets, Sergeants, Senior Sergeants, Warrant Officers, Company Grade Officers, and Field Grade Officers</w:t>
      </w:r>
      <w:r w:rsidR="0004760B" w:rsidRPr="009C587E">
        <w:t xml:space="preserve">. </w:t>
      </w:r>
      <w:r w:rsidR="009A43E8">
        <w:t xml:space="preserve"> Each category outranks the group category before it. Working your way up through the different ranks will give you new lessons on leadership as you get a completely different “look” at each level.</w:t>
      </w:r>
    </w:p>
    <w:p w14:paraId="5021B857" w14:textId="77777777" w:rsidR="00524BDF" w:rsidRPr="009C587E" w:rsidRDefault="00524BDF" w:rsidP="009C587E">
      <w:pPr>
        <w:pStyle w:val="Heading4"/>
        <w:spacing w:line="240" w:lineRule="auto"/>
        <w:rPr>
          <w:rFonts w:asciiTheme="minorHAnsi" w:hAnsiTheme="minorHAnsi"/>
        </w:rPr>
      </w:pPr>
      <w:r w:rsidRPr="009C587E">
        <w:rPr>
          <w:rFonts w:asciiTheme="minorHAnsi" w:hAnsiTheme="minorHAnsi"/>
        </w:rPr>
        <w:t>Brief History of Rank</w:t>
      </w:r>
    </w:p>
    <w:p w14:paraId="38A9C317" w14:textId="1F9CB5FC" w:rsidR="00524BDF" w:rsidRPr="009C587E" w:rsidRDefault="0004760B" w:rsidP="009C587E">
      <w:pPr>
        <w:spacing w:line="240" w:lineRule="auto"/>
      </w:pPr>
      <w:r w:rsidRPr="009C587E">
        <w:t xml:space="preserve">The </w:t>
      </w:r>
      <w:r w:rsidR="00524BDF" w:rsidRPr="009C587E">
        <w:t>California Cadet Corps has adapted its</w:t>
      </w:r>
      <w:r w:rsidR="009A43E8">
        <w:t xml:space="preserve"> rank from the US Army.  The US </w:t>
      </w:r>
      <w:r w:rsidR="00524BDF" w:rsidRPr="009C587E">
        <w:t>Army has</w:t>
      </w:r>
      <w:r w:rsidRPr="009C587E">
        <w:t xml:space="preserve"> adapted most of its </w:t>
      </w:r>
      <w:r w:rsidR="003A37F6" w:rsidRPr="009C587E">
        <w:t xml:space="preserve">rank insignia from the British. </w:t>
      </w:r>
      <w:r w:rsidRPr="009C587E">
        <w:t>Before the Revolutionary War, Americans drilled with militia outfits based on the British tradition.</w:t>
      </w:r>
      <w:r w:rsidR="003E3914">
        <w:t xml:space="preserve"> Thus,</w:t>
      </w:r>
      <w:r w:rsidRPr="009C587E">
        <w:t xml:space="preserve"> the Continental Army had privates, sergeants, lieutenants, captains, colonels, </w:t>
      </w:r>
      <w:r w:rsidR="00524BDF" w:rsidRPr="009C587E">
        <w:t xml:space="preserve">and </w:t>
      </w:r>
      <w:r w:rsidRPr="009C587E">
        <w:t>generals</w:t>
      </w:r>
      <w:r w:rsidR="003A37F6" w:rsidRPr="009C587E">
        <w:t xml:space="preserve">. </w:t>
      </w:r>
    </w:p>
    <w:p w14:paraId="63AE08E5" w14:textId="4A0EB984" w:rsidR="0004760B" w:rsidRPr="009C587E" w:rsidRDefault="001C1958" w:rsidP="009C587E">
      <w:pPr>
        <w:spacing w:line="240" w:lineRule="auto"/>
      </w:pPr>
      <w:r>
        <w:t>During</w:t>
      </w:r>
      <w:r w:rsidR="00524BDF" w:rsidRPr="009C587E">
        <w:t xml:space="preserve"> the Revolutionary War, i</w:t>
      </w:r>
      <w:r w:rsidR="0004760B" w:rsidRPr="009C587E">
        <w:t>n 1780, regulations prescribed two stars for major generals and one star for brigadiers worn o</w:t>
      </w:r>
      <w:r w:rsidR="003A37F6" w:rsidRPr="009C587E">
        <w:t xml:space="preserve">n shoulder boards, or epaulets. </w:t>
      </w:r>
      <w:r w:rsidR="0004760B" w:rsidRPr="009C587E">
        <w:t xml:space="preserve">The use of most English ranks carried on even after the United States won the war. The Army and Marine Corps used </w:t>
      </w:r>
      <w:r w:rsidR="00524BDF" w:rsidRPr="009C587E">
        <w:t>similar</w:t>
      </w:r>
      <w:r w:rsidR="0004760B" w:rsidRPr="009C587E">
        <w:t xml:space="preserve"> ranks, especially after 1840. </w:t>
      </w:r>
      <w:r w:rsidR="00524BDF" w:rsidRPr="009C587E">
        <w:t xml:space="preserve"> </w:t>
      </w:r>
      <w:r w:rsidR="0004760B" w:rsidRPr="009C587E">
        <w:t xml:space="preserve">Congress gave </w:t>
      </w:r>
      <w:r w:rsidR="00524BDF" w:rsidRPr="009C587E">
        <w:t xml:space="preserve">Second lieutenants their </w:t>
      </w:r>
      <w:r w:rsidR="0004760B" w:rsidRPr="009C587E">
        <w:t>"butter</w:t>
      </w:r>
      <w:r w:rsidR="00EC48B8">
        <w:t xml:space="preserve"> </w:t>
      </w:r>
      <w:r w:rsidR="0004760B" w:rsidRPr="009C587E">
        <w:t>bars" i</w:t>
      </w:r>
      <w:r w:rsidR="00524BDF" w:rsidRPr="009C587E">
        <w:t xml:space="preserve">n 1917. </w:t>
      </w:r>
      <w:r w:rsidR="0004760B" w:rsidRPr="009C587E">
        <w:t xml:space="preserve">Colonels received the eagle in 1832. From 1836, majors and lieutenant colonels were denoted by </w:t>
      </w:r>
      <w:r w:rsidR="0004760B" w:rsidRPr="00BB649D">
        <w:t xml:space="preserve">oak </w:t>
      </w:r>
      <w:r w:rsidR="00EC48B8" w:rsidRPr="00BB649D">
        <w:t>leaf</w:t>
      </w:r>
      <w:r w:rsidR="0004760B" w:rsidRPr="009C587E">
        <w:t>; captains by double silver bars -- "railroad tracks"; and first l</w:t>
      </w:r>
      <w:r w:rsidR="003A37F6" w:rsidRPr="009C587E">
        <w:t>ieutenants, single silver bars.</w:t>
      </w:r>
    </w:p>
    <w:p w14:paraId="2698143B" w14:textId="26F3A1E9" w:rsidR="0004760B" w:rsidRDefault="0004760B" w:rsidP="009C587E">
      <w:pPr>
        <w:spacing w:line="240" w:lineRule="auto"/>
      </w:pPr>
      <w:r w:rsidRPr="009C587E">
        <w:t>Chevrons are V-shaped stripes whose use in the military go back to at least the 12th century. It was a badge of honor and used in heraldry. The British and French used chevrons -- from the French word for "roof" -- to</w:t>
      </w:r>
      <w:r w:rsidR="003A37F6" w:rsidRPr="009C587E">
        <w:t xml:space="preserve"> signify the length of service. </w:t>
      </w:r>
      <w:r w:rsidRPr="009C587E">
        <w:t>Chevrons officially denoted rank in the U.S. military for the first time in 1817, when cadets at the U.S. Military Academy at West Point, N.Y., wore them on their sleeves. From West Point, chevrons spread to the Army and Marine Corps. The difference then was chevrons were worn points down until 1902 when Army and Marine Corps enlisted personnel switched to the p</w:t>
      </w:r>
      <w:r w:rsidR="00524BDF" w:rsidRPr="009C587E">
        <w:t xml:space="preserve">resent </w:t>
      </w:r>
      <w:r w:rsidR="00EC48B8">
        <w:t>‘</w:t>
      </w:r>
      <w:r w:rsidR="00524BDF" w:rsidRPr="009C587E">
        <w:t>points up</w:t>
      </w:r>
      <w:r w:rsidR="00EC48B8">
        <w:t>’</w:t>
      </w:r>
      <w:r w:rsidR="00524BDF" w:rsidRPr="009C587E">
        <w:t xml:space="preserve"> configuration.</w:t>
      </w:r>
      <w:r w:rsidR="00C3006C">
        <w:t xml:space="preserve"> Chevrons may also be called “bars”.</w:t>
      </w:r>
    </w:p>
    <w:p w14:paraId="334CE983" w14:textId="77777777" w:rsidR="0004760B" w:rsidRPr="009C587E" w:rsidRDefault="0004760B" w:rsidP="009C587E">
      <w:pPr>
        <w:spacing w:line="240" w:lineRule="auto"/>
      </w:pPr>
      <w:r w:rsidRPr="009C587E">
        <w:t xml:space="preserve">Warrant officers went through several iterations before the services arrived at today's configuration. The Army and Marines did not have warrants until the 20th century. Rank insignia for warrants last changed with the addition of chief warrant officer 5. </w:t>
      </w:r>
    </w:p>
    <w:p w14:paraId="28A70468" w14:textId="77777777" w:rsidR="00087750" w:rsidRPr="009C587E" w:rsidRDefault="00087750" w:rsidP="009C587E">
      <w:pPr>
        <w:pStyle w:val="Heading4"/>
        <w:spacing w:line="240" w:lineRule="auto"/>
        <w:rPr>
          <w:rFonts w:asciiTheme="minorHAnsi" w:hAnsiTheme="minorHAnsi"/>
        </w:rPr>
      </w:pPr>
      <w:r w:rsidRPr="009C587E">
        <w:rPr>
          <w:rFonts w:asciiTheme="minorHAnsi" w:hAnsiTheme="minorHAnsi"/>
        </w:rPr>
        <w:t>Fun Facts about Rank</w:t>
      </w:r>
    </w:p>
    <w:p w14:paraId="2A60DE01" w14:textId="16E5C450" w:rsidR="0004760B" w:rsidRPr="009C587E" w:rsidRDefault="0004760B" w:rsidP="009C587E">
      <w:pPr>
        <w:spacing w:line="240" w:lineRule="auto"/>
      </w:pPr>
      <w:r w:rsidRPr="009C587E">
        <w:t>•"Lieutenant" comes from the French "lieu" meaning "place"</w:t>
      </w:r>
      <w:r w:rsidR="00271EF8">
        <w:t xml:space="preserve"> (where we get the term “in lieu of”)</w:t>
      </w:r>
      <w:r w:rsidRPr="009C587E">
        <w:t xml:space="preserve"> and "tenant" meaning "holding." Literally, lieutenants are placeholders. The British originally corrupted the French pronunciation, pronouncing the word, "lieuftenant," while Americans (probably because of French settler influence) maintained the original pronunciation.</w:t>
      </w:r>
    </w:p>
    <w:p w14:paraId="61318622" w14:textId="77777777" w:rsidR="0004760B" w:rsidRPr="009C587E" w:rsidRDefault="0004760B" w:rsidP="009C587E">
      <w:pPr>
        <w:spacing w:line="240" w:lineRule="auto"/>
      </w:pPr>
      <w:r w:rsidRPr="009C587E">
        <w:t>•While majors outrank lieutenants, lieutenant generals outrank major generals. This comes from British tradition: Generals were appointed for campaigns and often called "captain generals." Their assistants were, naturally, "lieutenant generals." At the same time, the chief administrative officer was the "sergeant major general." Somewhere along the way, "sergeant" was dropped.</w:t>
      </w:r>
    </w:p>
    <w:p w14:paraId="43F3A1EA" w14:textId="77777777" w:rsidR="0004760B" w:rsidRPr="009C587E" w:rsidRDefault="0004760B" w:rsidP="009C587E">
      <w:pPr>
        <w:spacing w:line="240" w:lineRule="auto"/>
      </w:pPr>
      <w:r w:rsidRPr="009C587E">
        <w:t xml:space="preserve">•Gold is worth more than silver, but silver outranks gold. This is because the Army decreed in 1832 that infantry colonels would wear gold eagles on an epaulet of silver and all other colonels would wear silver eagles on gold. When majors and lieutenant colonels received the leaves, this tradition could not continue. </w:t>
      </w:r>
      <w:r w:rsidR="00A92CD7" w:rsidRPr="009C587E">
        <w:t>So,</w:t>
      </w:r>
      <w:r w:rsidRPr="009C587E">
        <w:t xml:space="preserve"> silver leaves represented lieutenant colonels and gold, majors. The case of lieutenants is </w:t>
      </w:r>
      <w:r w:rsidRPr="009C587E">
        <w:lastRenderedPageBreak/>
        <w:t>different: First lieutenants had been wearing silver bars for 80 years before second lieutenants had any bars at all.</w:t>
      </w:r>
    </w:p>
    <w:p w14:paraId="7497667F" w14:textId="5FD92159" w:rsidR="0004760B" w:rsidRPr="009C587E" w:rsidRDefault="0004760B" w:rsidP="009C587E">
      <w:pPr>
        <w:spacing w:line="240" w:lineRule="auto"/>
      </w:pPr>
      <w:r w:rsidRPr="009C587E">
        <w:t>•Colonel is pronounced "kernal" because the British adopted the French spelling "colonel" but Spanish pronunciation "coronel" and then corrupted the pronunciation.</w:t>
      </w:r>
    </w:p>
    <w:p w14:paraId="6F4403D4" w14:textId="29A8DC81" w:rsidR="0004760B" w:rsidRPr="009C587E" w:rsidRDefault="0004760B" w:rsidP="009C587E">
      <w:pPr>
        <w:spacing w:line="240" w:lineRule="auto"/>
      </w:pPr>
      <w:r w:rsidRPr="009C587E">
        <w:t>•While rank insignia is important, sometimes it isn't smart to wear them. When the rifled musket made its appearance in the Civil War, sharpshooters looked for officers. Officers soon learned to take off their rank insignia as they approached the battle line.</w:t>
      </w:r>
    </w:p>
    <w:p w14:paraId="1F53D939" w14:textId="5098A6C9" w:rsidR="0004760B" w:rsidRDefault="00EB512A" w:rsidP="009C587E">
      <w:pPr>
        <w:spacing w:line="240" w:lineRule="auto"/>
      </w:pPr>
      <w:sdt>
        <w:sdtPr>
          <w:id w:val="-702559116"/>
          <w:citation/>
        </w:sdtPr>
        <w:sdtContent>
          <w:r w:rsidR="00087750" w:rsidRPr="009C587E">
            <w:fldChar w:fldCharType="begin"/>
          </w:r>
          <w:r w:rsidR="00087750" w:rsidRPr="009C587E">
            <w:instrText xml:space="preserve"> CITATION Rod16 \l 1033 </w:instrText>
          </w:r>
          <w:r w:rsidR="00087750" w:rsidRPr="009C587E">
            <w:fldChar w:fldCharType="separate"/>
          </w:r>
          <w:r w:rsidR="00A92CD7">
            <w:rPr>
              <w:noProof/>
            </w:rPr>
            <w:t>(Powers, 2016)</w:t>
          </w:r>
          <w:r w:rsidR="00087750" w:rsidRPr="009C587E">
            <w:fldChar w:fldCharType="end"/>
          </w:r>
        </w:sdtContent>
      </w:sdt>
    </w:p>
    <w:p w14:paraId="74C43E09" w14:textId="77777777" w:rsidR="00BA67AB" w:rsidRDefault="00BA67AB" w:rsidP="00C928F4">
      <w:pPr>
        <w:pStyle w:val="Heading4"/>
      </w:pPr>
    </w:p>
    <w:p w14:paraId="50EF9EB2" w14:textId="3AFF71F9" w:rsidR="0074117E" w:rsidRDefault="0074117E" w:rsidP="00C928F4">
      <w:pPr>
        <w:pStyle w:val="Heading4"/>
      </w:pPr>
      <w:r>
        <w:t>Cadet Corps Ranks</w:t>
      </w:r>
    </w:p>
    <w:p w14:paraId="2D0A3DE0" w14:textId="69C9CFA1" w:rsidR="00BA67AB" w:rsidRDefault="00BA67AB" w:rsidP="004B1E20">
      <w:pPr>
        <w:pStyle w:val="Heading5"/>
        <w:jc w:val="center"/>
      </w:pPr>
      <w:r>
        <w:t>Cadets, Sergeant, and Senior Sergeant Ranks</w:t>
      </w:r>
    </w:p>
    <w:p w14:paraId="677C9157" w14:textId="1C30994A" w:rsidR="00C3006C" w:rsidRPr="009C587E" w:rsidRDefault="007E547F" w:rsidP="00C3006C">
      <w:pPr>
        <w:spacing w:line="240" w:lineRule="auto"/>
      </w:pPr>
      <w:r>
        <w:rPr>
          <w:noProof/>
        </w:rPr>
        <w:drawing>
          <wp:anchor distT="0" distB="0" distL="114300" distR="114300" simplePos="0" relativeHeight="251849728" behindDoc="0" locked="0" layoutInCell="1" allowOverlap="1" wp14:anchorId="1371AA58" wp14:editId="3040BEA4">
            <wp:simplePos x="0" y="0"/>
            <wp:positionH relativeFrom="column">
              <wp:posOffset>3009900</wp:posOffset>
            </wp:positionH>
            <wp:positionV relativeFrom="paragraph">
              <wp:posOffset>169545</wp:posOffset>
            </wp:positionV>
            <wp:extent cx="3295650" cy="1868805"/>
            <wp:effectExtent l="0" t="0" r="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Chevrons and Rocker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5650" cy="1868805"/>
                    </a:xfrm>
                    <a:prstGeom prst="rect">
                      <a:avLst/>
                    </a:prstGeom>
                  </pic:spPr>
                </pic:pic>
              </a:graphicData>
            </a:graphic>
          </wp:anchor>
        </w:drawing>
      </w:r>
      <w:r w:rsidR="00BA67AB">
        <w:t>In the Cadet Corps, cadets, sergeants, and senior sergeants closely follow “enlisted” soldiers in the US Army. Similarly, c</w:t>
      </w:r>
      <w:r w:rsidR="00544675">
        <w:t xml:space="preserve">hevrons are used to identify classes of ranks. One stripe (chevron) denotes a Cadet, two stripes denote a Corporal, and three stripes denotes Sergeant.   </w:t>
      </w:r>
      <w:r w:rsidR="00C3006C">
        <w:t>Rockers</w:t>
      </w:r>
      <w:r w:rsidR="00544675">
        <w:t>, which</w:t>
      </w:r>
      <w:r w:rsidR="00C3006C">
        <w:t xml:space="preserve"> are the </w:t>
      </w:r>
      <w:r w:rsidR="00544675">
        <w:t xml:space="preserve">straight lines on Class-A or </w:t>
      </w:r>
      <w:r w:rsidR="00BA67AB">
        <w:t>Class</w:t>
      </w:r>
      <w:r w:rsidR="00544675">
        <w:t xml:space="preserve">-B shoulder marks, or </w:t>
      </w:r>
      <w:r w:rsidR="00C3006C">
        <w:t>u-shaped lines</w:t>
      </w:r>
      <w:r w:rsidR="00544675">
        <w:t xml:space="preserve"> on Class-C, metal, pin on rank are</w:t>
      </w:r>
      <w:r w:rsidR="00C3006C">
        <w:t xml:space="preserve"> displayed underneath chevrons and indicate</w:t>
      </w:r>
      <w:r w:rsidR="00544675">
        <w:t xml:space="preserve"> various levels of each of the three classes.  Thus, a Cadet First Class, has one chevron plus one rocker and a Staff Sergeant, which is the first rank after Sergeant, has 3 chevrons plus one rocker.</w:t>
      </w:r>
    </w:p>
    <w:p w14:paraId="4F3713C2" w14:textId="13A738C8" w:rsidR="00547C77" w:rsidRPr="00547C77" w:rsidRDefault="00547C77" w:rsidP="000C6616">
      <w:pPr>
        <w:pStyle w:val="Heading4"/>
        <w:jc w:val="center"/>
      </w:pPr>
      <w:r>
        <w:t>Cadets</w:t>
      </w:r>
      <w:r w:rsidR="00BA67AB">
        <w:t xml:space="preserve"> (Entry Level)</w:t>
      </w:r>
    </w:p>
    <w:p w14:paraId="03E2DA7F" w14:textId="6881BFFB" w:rsidR="00547C77" w:rsidRDefault="00547C77" w:rsidP="00547C77">
      <w:pPr>
        <w:pStyle w:val="Heading5"/>
      </w:pPr>
      <w:r>
        <w:rPr>
          <w:noProof/>
        </w:rPr>
        <mc:AlternateContent>
          <mc:Choice Requires="wps">
            <w:drawing>
              <wp:anchor distT="45720" distB="45720" distL="114300" distR="114300" simplePos="0" relativeHeight="251804672" behindDoc="0" locked="0" layoutInCell="1" allowOverlap="1" wp14:anchorId="42BECE9C" wp14:editId="3EDE66FB">
                <wp:simplePos x="0" y="0"/>
                <wp:positionH relativeFrom="column">
                  <wp:posOffset>47625</wp:posOffset>
                </wp:positionH>
                <wp:positionV relativeFrom="paragraph">
                  <wp:posOffset>74295</wp:posOffset>
                </wp:positionV>
                <wp:extent cx="1038225" cy="1011555"/>
                <wp:effectExtent l="0" t="0" r="28575" b="1714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011555"/>
                        </a:xfrm>
                        <a:prstGeom prst="rect">
                          <a:avLst/>
                        </a:prstGeom>
                        <a:solidFill>
                          <a:srgbClr val="FFFFFF"/>
                        </a:solidFill>
                        <a:ln w="9525">
                          <a:solidFill>
                            <a:srgbClr val="000000"/>
                          </a:solidFill>
                          <a:miter lim="800000"/>
                          <a:headEnd/>
                          <a:tailEnd/>
                        </a:ln>
                      </wps:spPr>
                      <wps:txbx>
                        <w:txbxContent>
                          <w:p w14:paraId="1435F745" w14:textId="10ED0F6C" w:rsidR="00EB512A" w:rsidRDefault="00EB512A" w:rsidP="000C6616">
                            <w:pPr>
                              <w:jc w:val="center"/>
                            </w:pPr>
                            <w:r>
                              <w:t>Recruits wear the uniform without any rank.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BECE9C" id="_x0000_s1029" type="#_x0000_t202" style="position:absolute;margin-left:3.75pt;margin-top:5.85pt;width:81.75pt;height:79.65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">
                <v:textbox style="mso-fit-shape-to-text:t">
                  <w:txbxContent>
                    <w:p w14:paraId="1435F745" w14:textId="10ED0F6C" w:rsidR="00EB512A" w:rsidRDefault="00EB512A" w:rsidP="000C6616">
                      <w:pPr>
                        <w:jc w:val="center"/>
                      </w:pPr>
                      <w:r>
                        <w:t>Recruits wear the uniform without any rank.</w:t>
                      </w:r>
                    </w:p>
                  </w:txbxContent>
                </v:textbox>
                <w10:wrap type="square"/>
              </v:shape>
            </w:pict>
          </mc:Fallback>
        </mc:AlternateContent>
      </w:r>
      <w:r w:rsidR="00622ED9">
        <w:t>RCT -</w:t>
      </w:r>
      <w:r w:rsidR="0074117E">
        <w:t xml:space="preserve"> Cadet Recruit   </w:t>
      </w:r>
    </w:p>
    <w:p w14:paraId="1CEE8148" w14:textId="77777777" w:rsidR="00547C77" w:rsidRPr="00547C77" w:rsidRDefault="0074117E" w:rsidP="00547C77">
      <w:pPr>
        <w:spacing w:after="0" w:line="240" w:lineRule="auto"/>
        <w:rPr>
          <w:i/>
        </w:rPr>
      </w:pPr>
      <w:r w:rsidRPr="00547C77">
        <w:rPr>
          <w:i/>
        </w:rPr>
        <w:t xml:space="preserve">(Addressed as "Cadet")  </w:t>
      </w:r>
    </w:p>
    <w:p w14:paraId="4D115BE8" w14:textId="2C8DF6D7" w:rsidR="00547C77" w:rsidRDefault="0074117E" w:rsidP="00547C77">
      <w:pPr>
        <w:spacing w:after="0" w:line="240" w:lineRule="auto"/>
      </w:pPr>
      <w:r w:rsidRPr="009C587E">
        <w:t xml:space="preserve">Lowest rank: a </w:t>
      </w:r>
      <w:r w:rsidR="006A416C">
        <w:t>“Recruit”</w:t>
      </w:r>
      <w:r w:rsidRPr="009C587E">
        <w:t xml:space="preserve"> </w:t>
      </w:r>
      <w:r>
        <w:t>who’s in their first semester of CACC</w:t>
      </w:r>
      <w:r w:rsidRPr="009C587E">
        <w:t>. Primary role is to carry out orders issued to them t</w:t>
      </w:r>
      <w:r>
        <w:t xml:space="preserve">o the best of his/her ability. </w:t>
      </w:r>
      <w:r w:rsidRPr="009C587E">
        <w:t xml:space="preserve"> </w:t>
      </w:r>
    </w:p>
    <w:p w14:paraId="64443720" w14:textId="0DF3625E" w:rsidR="0074117E" w:rsidRDefault="006A416C" w:rsidP="00547C77">
      <w:pPr>
        <w:spacing w:after="0" w:line="240" w:lineRule="auto"/>
      </w:pPr>
      <w:r>
        <w:t>Squad member.</w:t>
      </w:r>
    </w:p>
    <w:p w14:paraId="76ABB619" w14:textId="54091002" w:rsidR="00547C77" w:rsidRDefault="00547C77" w:rsidP="0074117E">
      <w:pPr>
        <w:spacing w:line="240" w:lineRule="auto"/>
      </w:pPr>
    </w:p>
    <w:p w14:paraId="201FEE29" w14:textId="0CA772A5" w:rsidR="00B45A50" w:rsidRDefault="00547C77" w:rsidP="00547C77">
      <w:pPr>
        <w:pStyle w:val="Heading5"/>
        <w:spacing w:before="0"/>
      </w:pPr>
      <w:r>
        <w:rPr>
          <w:noProof/>
        </w:rPr>
        <w:drawing>
          <wp:anchor distT="0" distB="0" distL="114300" distR="114300" simplePos="0" relativeHeight="251793408" behindDoc="0" locked="0" layoutInCell="1" allowOverlap="1" wp14:anchorId="7652B18E" wp14:editId="75217702">
            <wp:simplePos x="0" y="0"/>
            <wp:positionH relativeFrom="column">
              <wp:posOffset>47625</wp:posOffset>
            </wp:positionH>
            <wp:positionV relativeFrom="paragraph">
              <wp:posOffset>49530</wp:posOffset>
            </wp:positionV>
            <wp:extent cx="1038225" cy="1228725"/>
            <wp:effectExtent l="0" t="0" r="952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DT CFC RANK VER 1.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038225"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2ED9">
        <w:t>CDT -</w:t>
      </w:r>
      <w:r w:rsidR="0074117E">
        <w:t xml:space="preserve"> Cadet   </w:t>
      </w:r>
    </w:p>
    <w:p w14:paraId="12B4018D" w14:textId="07C4895D" w:rsidR="00B45A50" w:rsidRPr="00547C77" w:rsidRDefault="006A416C" w:rsidP="00547C77">
      <w:pPr>
        <w:spacing w:after="0" w:line="240" w:lineRule="auto"/>
        <w:rPr>
          <w:i/>
        </w:rPr>
      </w:pPr>
      <w:r w:rsidRPr="00547C77">
        <w:rPr>
          <w:i/>
        </w:rPr>
        <w:t xml:space="preserve">(Addressed as "Cadet") </w:t>
      </w:r>
    </w:p>
    <w:p w14:paraId="06F95818" w14:textId="7E1ED7C1" w:rsidR="00A0544A" w:rsidRDefault="00136891" w:rsidP="00547C77">
      <w:pPr>
        <w:spacing w:after="0" w:line="240" w:lineRule="auto"/>
      </w:pPr>
      <w:r>
        <w:t>RCTs</w:t>
      </w:r>
      <w:r w:rsidRPr="00136891">
        <w:t xml:space="preserve"> are </w:t>
      </w:r>
      <w:r w:rsidR="00A0544A">
        <w:t>advanced</w:t>
      </w:r>
      <w:r w:rsidRPr="00136891">
        <w:t xml:space="preserve"> to this level after one </w:t>
      </w:r>
      <w:r>
        <w:t>semester</w:t>
      </w:r>
      <w:r w:rsidR="00A0544A">
        <w:t xml:space="preserve"> of CACC (</w:t>
      </w:r>
      <w:r w:rsidRPr="00136891">
        <w:t>or earlier</w:t>
      </w:r>
      <w:r w:rsidR="00A0544A">
        <w:t>) and passing their PTA</w:t>
      </w:r>
      <w:r w:rsidRPr="00136891">
        <w:t>. Carries out orders issued to them to the best of his/her ability.</w:t>
      </w:r>
    </w:p>
    <w:p w14:paraId="14580396" w14:textId="1A8F4FE9" w:rsidR="0074117E" w:rsidRDefault="006A416C" w:rsidP="00547C77">
      <w:pPr>
        <w:spacing w:after="0" w:line="240" w:lineRule="auto"/>
      </w:pPr>
      <w:r w:rsidRPr="006A416C">
        <w:t>Squad member.</w:t>
      </w:r>
    </w:p>
    <w:p w14:paraId="647BFB87" w14:textId="3386D6B6" w:rsidR="00C928F4" w:rsidRDefault="00C928F4" w:rsidP="0074117E">
      <w:pPr>
        <w:spacing w:line="240" w:lineRule="auto"/>
      </w:pPr>
    </w:p>
    <w:p w14:paraId="212031A2" w14:textId="60011E51" w:rsidR="00C928F4" w:rsidRDefault="00547C77" w:rsidP="0074117E">
      <w:pPr>
        <w:spacing w:line="240" w:lineRule="auto"/>
      </w:pPr>
      <w:r>
        <w:rPr>
          <w:noProof/>
        </w:rPr>
        <w:lastRenderedPageBreak/>
        <w:drawing>
          <wp:anchor distT="0" distB="0" distL="114300" distR="114300" simplePos="0" relativeHeight="251794432" behindDoc="0" locked="0" layoutInCell="1" allowOverlap="1" wp14:anchorId="3E0BBE39" wp14:editId="1FDF810A">
            <wp:simplePos x="0" y="0"/>
            <wp:positionH relativeFrom="column">
              <wp:posOffset>57150</wp:posOffset>
            </wp:positionH>
            <wp:positionV relativeFrom="paragraph">
              <wp:posOffset>250825</wp:posOffset>
            </wp:positionV>
            <wp:extent cx="1028700" cy="1290320"/>
            <wp:effectExtent l="0" t="0" r="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DT CFC RANK VER 1.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028700" cy="129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116B39" w14:textId="05599BB5" w:rsidR="00C928F4" w:rsidRDefault="00622ED9" w:rsidP="00C928F4">
      <w:pPr>
        <w:pStyle w:val="Heading5"/>
      </w:pPr>
      <w:r>
        <w:t>CFC -</w:t>
      </w:r>
      <w:r w:rsidR="0074117E">
        <w:t xml:space="preserve"> Cadet First Class   </w:t>
      </w:r>
    </w:p>
    <w:p w14:paraId="325ACABB" w14:textId="7B3E39BD" w:rsidR="00B45A50" w:rsidRPr="00547C77" w:rsidRDefault="006A416C" w:rsidP="00547C77">
      <w:pPr>
        <w:spacing w:after="0" w:line="240" w:lineRule="auto"/>
        <w:rPr>
          <w:i/>
        </w:rPr>
      </w:pPr>
      <w:r w:rsidRPr="00547C77">
        <w:rPr>
          <w:i/>
        </w:rPr>
        <w:t xml:space="preserve">(Addressed as "Cadet")  </w:t>
      </w:r>
    </w:p>
    <w:p w14:paraId="45D3EA03" w14:textId="0BFD8413" w:rsidR="00A0544A" w:rsidRDefault="00A0544A" w:rsidP="00A0544A">
      <w:pPr>
        <w:spacing w:after="0" w:line="240" w:lineRule="auto"/>
      </w:pPr>
      <w:r>
        <w:t>CDTs are advanced to this level after their second semester of CACC (or earlier) and passing their PTA. Carries out orders issued to them to the best of his/her ability.</w:t>
      </w:r>
    </w:p>
    <w:p w14:paraId="24805113" w14:textId="6DC55AEA" w:rsidR="00C928F4" w:rsidRDefault="00A0544A" w:rsidP="00A0544A">
      <w:pPr>
        <w:spacing w:after="0" w:line="240" w:lineRule="auto"/>
      </w:pPr>
      <w:r>
        <w:t>Squad member.</w:t>
      </w:r>
    </w:p>
    <w:p w14:paraId="02A8EB90" w14:textId="77777777" w:rsidR="00A0544A" w:rsidRDefault="00A0544A" w:rsidP="0074117E">
      <w:pPr>
        <w:spacing w:line="240" w:lineRule="auto"/>
      </w:pPr>
    </w:p>
    <w:p w14:paraId="2FF8DBCD" w14:textId="59508FC9" w:rsidR="00C928F4" w:rsidRDefault="00C928F4" w:rsidP="0074117E">
      <w:pPr>
        <w:spacing w:line="240" w:lineRule="auto"/>
      </w:pPr>
      <w:r>
        <w:rPr>
          <w:noProof/>
        </w:rPr>
        <w:drawing>
          <wp:anchor distT="0" distB="0" distL="114300" distR="114300" simplePos="0" relativeHeight="251795456" behindDoc="0" locked="0" layoutInCell="1" allowOverlap="1" wp14:anchorId="4D3BA53F" wp14:editId="5C66131B">
            <wp:simplePos x="0" y="0"/>
            <wp:positionH relativeFrom="column">
              <wp:posOffset>57150</wp:posOffset>
            </wp:positionH>
            <wp:positionV relativeFrom="paragraph">
              <wp:posOffset>212090</wp:posOffset>
            </wp:positionV>
            <wp:extent cx="1047750" cy="11620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PL SGT RANK.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047750"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1910E" w14:textId="4515BC59" w:rsidR="0074117E" w:rsidRDefault="0074117E" w:rsidP="00547C77">
      <w:pPr>
        <w:pStyle w:val="Heading5"/>
      </w:pPr>
      <w:r>
        <w:t>C/</w:t>
      </w:r>
      <w:r w:rsidR="00622ED9">
        <w:t>CPL -</w:t>
      </w:r>
      <w:r>
        <w:t xml:space="preserve"> Cadet Corporal   </w:t>
      </w:r>
    </w:p>
    <w:p w14:paraId="0FC9946C" w14:textId="113A1CC9" w:rsidR="00C928F4" w:rsidRPr="00547C77" w:rsidRDefault="00C928F4" w:rsidP="00547C77">
      <w:pPr>
        <w:spacing w:after="0" w:line="240" w:lineRule="auto"/>
        <w:rPr>
          <w:i/>
        </w:rPr>
      </w:pPr>
      <w:r w:rsidRPr="00547C77">
        <w:rPr>
          <w:i/>
        </w:rPr>
        <w:t>(Addressed as "C</w:t>
      </w:r>
      <w:r w:rsidR="00A23D0F">
        <w:rPr>
          <w:i/>
        </w:rPr>
        <w:t>orporal</w:t>
      </w:r>
      <w:r w:rsidRPr="00547C77">
        <w:rPr>
          <w:i/>
        </w:rPr>
        <w:t xml:space="preserve">")  </w:t>
      </w:r>
    </w:p>
    <w:p w14:paraId="21CECA08" w14:textId="4A72F965" w:rsidR="00A0544A" w:rsidRDefault="00A0544A" w:rsidP="00A0544A">
      <w:pPr>
        <w:spacing w:after="0" w:line="240" w:lineRule="auto"/>
      </w:pPr>
      <w:r>
        <w:t>CFCs are advanced to this level after their third semester of CACC (or earlier) and passing their PTA. Carries out orders issued to them to the best of his/her ability.</w:t>
      </w:r>
    </w:p>
    <w:p w14:paraId="25B77BAD" w14:textId="15294C95" w:rsidR="00C928F4" w:rsidRDefault="00A0544A" w:rsidP="00A0544A">
      <w:pPr>
        <w:spacing w:after="0" w:line="240" w:lineRule="auto"/>
      </w:pPr>
      <w:r>
        <w:t>Squad member.</w:t>
      </w:r>
    </w:p>
    <w:p w14:paraId="3843AB75" w14:textId="77777777" w:rsidR="007E547F" w:rsidRDefault="007E547F" w:rsidP="004B1E20"/>
    <w:p w14:paraId="3F66D92B" w14:textId="77777777" w:rsidR="007E547F" w:rsidRDefault="007E547F" w:rsidP="004B1E20"/>
    <w:p w14:paraId="73D65CBB" w14:textId="376FD75F" w:rsidR="00721991" w:rsidRDefault="00721991">
      <w:pPr>
        <w:pStyle w:val="Heading4"/>
        <w:jc w:val="center"/>
      </w:pPr>
      <w:r>
        <w:t>Sergeants</w:t>
      </w:r>
    </w:p>
    <w:p w14:paraId="7A5CF938" w14:textId="65D94756" w:rsidR="0074117E" w:rsidRDefault="00B4325A" w:rsidP="00547C77">
      <w:pPr>
        <w:pStyle w:val="Heading5"/>
      </w:pPr>
      <w:r>
        <w:rPr>
          <w:noProof/>
        </w:rPr>
        <w:drawing>
          <wp:anchor distT="0" distB="0" distL="114300" distR="114300" simplePos="0" relativeHeight="251796480" behindDoc="0" locked="0" layoutInCell="1" allowOverlap="1" wp14:anchorId="58339CE4" wp14:editId="52F7CEAB">
            <wp:simplePos x="0" y="0"/>
            <wp:positionH relativeFrom="column">
              <wp:posOffset>116205</wp:posOffset>
            </wp:positionH>
            <wp:positionV relativeFrom="paragraph">
              <wp:posOffset>30480</wp:posOffset>
            </wp:positionV>
            <wp:extent cx="890905" cy="1076325"/>
            <wp:effectExtent l="0" t="0" r="444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PL SGT RANK.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89090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17E">
        <w:t xml:space="preserve">C/SGT - Cadet Sergeant   </w:t>
      </w:r>
    </w:p>
    <w:p w14:paraId="6C1DC452" w14:textId="7DD7BCDB" w:rsidR="00C928F4" w:rsidRPr="00547C77" w:rsidRDefault="00C928F4" w:rsidP="00547C77">
      <w:pPr>
        <w:spacing w:after="0" w:line="240" w:lineRule="auto"/>
        <w:rPr>
          <w:i/>
        </w:rPr>
      </w:pPr>
      <w:r w:rsidRPr="00547C77">
        <w:rPr>
          <w:i/>
        </w:rPr>
        <w:t xml:space="preserve">(Addressed as "Sergeant")  </w:t>
      </w:r>
    </w:p>
    <w:p w14:paraId="41A9A409" w14:textId="39AA9B18" w:rsidR="00547C77" w:rsidRDefault="00B4325A" w:rsidP="00547C77">
      <w:pPr>
        <w:spacing w:after="0" w:line="240" w:lineRule="auto"/>
      </w:pPr>
      <w:r>
        <w:t>CPLs are promoted to this level after taking the C/SGT exam and passing their PTA. This is the first official leadership position.</w:t>
      </w:r>
      <w:r w:rsidRPr="00B4325A">
        <w:t xml:space="preserve"> Considered to have the greatest impact on </w:t>
      </w:r>
      <w:r>
        <w:t>Cadets</w:t>
      </w:r>
      <w:r w:rsidRPr="00B4325A">
        <w:t xml:space="preserve"> because SGTs oversee them in their daily tasks. </w:t>
      </w:r>
      <w:r>
        <w:t xml:space="preserve"> </w:t>
      </w:r>
      <w:r w:rsidRPr="00B4325A">
        <w:t xml:space="preserve">SGTs set an example and the standard for </w:t>
      </w:r>
      <w:r>
        <w:t>Entry-Level Cadets</w:t>
      </w:r>
      <w:r w:rsidRPr="00B4325A">
        <w:t xml:space="preserve"> to look up to, and live up to.</w:t>
      </w:r>
    </w:p>
    <w:p w14:paraId="4D016B8F" w14:textId="0081F866" w:rsidR="00C928F4" w:rsidRDefault="00D54260" w:rsidP="00547C77">
      <w:pPr>
        <w:spacing w:after="0" w:line="240" w:lineRule="auto"/>
      </w:pPr>
      <w:r>
        <w:t>Assistant Squad Leader</w:t>
      </w:r>
      <w:r w:rsidR="009A2AD2">
        <w:t xml:space="preserve"> (5-11 Cadets)</w:t>
      </w:r>
      <w:r w:rsidR="00C928F4" w:rsidRPr="006A416C">
        <w:t>.</w:t>
      </w:r>
    </w:p>
    <w:p w14:paraId="64831CD4" w14:textId="0452C31F" w:rsidR="00C928F4" w:rsidRDefault="00C928F4" w:rsidP="00547C77">
      <w:pPr>
        <w:spacing w:after="0" w:line="240" w:lineRule="auto"/>
      </w:pPr>
    </w:p>
    <w:p w14:paraId="2A882290" w14:textId="228DBE3C" w:rsidR="00C928F4" w:rsidRDefault="00F8233F" w:rsidP="0074117E">
      <w:pPr>
        <w:spacing w:line="240" w:lineRule="auto"/>
      </w:pPr>
      <w:r>
        <w:rPr>
          <w:noProof/>
        </w:rPr>
        <w:drawing>
          <wp:anchor distT="0" distB="0" distL="114300" distR="114300" simplePos="0" relativeHeight="251797504" behindDoc="0" locked="0" layoutInCell="1" allowOverlap="1" wp14:anchorId="0F97A73E" wp14:editId="07C06A7D">
            <wp:simplePos x="0" y="0"/>
            <wp:positionH relativeFrom="column">
              <wp:posOffset>113030</wp:posOffset>
            </wp:positionH>
            <wp:positionV relativeFrom="paragraph">
              <wp:posOffset>285115</wp:posOffset>
            </wp:positionV>
            <wp:extent cx="906145" cy="1171575"/>
            <wp:effectExtent l="0" t="0" r="825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SM SSG RANK.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906145"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DB2BD" w14:textId="169D1079" w:rsidR="00C928F4" w:rsidRDefault="0074117E" w:rsidP="00721991">
      <w:pPr>
        <w:pStyle w:val="Heading5"/>
      </w:pPr>
      <w:r>
        <w:t xml:space="preserve">C/SSG - Cadet Staff Sergeant </w:t>
      </w:r>
    </w:p>
    <w:p w14:paraId="5B6E7680" w14:textId="22AFB182" w:rsidR="00C928F4" w:rsidRPr="0064391B" w:rsidRDefault="00C928F4" w:rsidP="00547C77">
      <w:pPr>
        <w:spacing w:after="0" w:line="240" w:lineRule="auto"/>
        <w:rPr>
          <w:i/>
        </w:rPr>
      </w:pPr>
      <w:r w:rsidRPr="0064391B">
        <w:rPr>
          <w:i/>
        </w:rPr>
        <w:t xml:space="preserve">(Addressed as "Sergeant")  </w:t>
      </w:r>
    </w:p>
    <w:p w14:paraId="6137EF59" w14:textId="5F148DCD" w:rsidR="00F8233F" w:rsidRDefault="00F8233F" w:rsidP="00547C77">
      <w:pPr>
        <w:spacing w:after="0" w:line="240" w:lineRule="auto"/>
      </w:pPr>
      <w:r>
        <w:t>SGT</w:t>
      </w:r>
      <w:r w:rsidRPr="00F8233F">
        <w:t>s are promoted to t</w:t>
      </w:r>
      <w:r>
        <w:t>his level after taking the C/SSG</w:t>
      </w:r>
      <w:r w:rsidRPr="00F8233F">
        <w:t xml:space="preserve"> exam and passing their PTA. Also, commands a squad (9 to 10 </w:t>
      </w:r>
      <w:r>
        <w:t>Cadets</w:t>
      </w:r>
      <w:r w:rsidRPr="00F8233F">
        <w:t xml:space="preserve">). Often has one or more SGTs under their leadership. </w:t>
      </w:r>
      <w:r>
        <w:t xml:space="preserve"> </w:t>
      </w:r>
    </w:p>
    <w:p w14:paraId="37C50223" w14:textId="78648E8E" w:rsidR="00C928F4" w:rsidRDefault="00B4325A" w:rsidP="00547C77">
      <w:pPr>
        <w:spacing w:after="0" w:line="240" w:lineRule="auto"/>
      </w:pPr>
      <w:r>
        <w:t>Squad Leader</w:t>
      </w:r>
      <w:r w:rsidR="009A2AD2">
        <w:t xml:space="preserve"> (5-11 cadets)</w:t>
      </w:r>
      <w:r>
        <w:t xml:space="preserve">, </w:t>
      </w:r>
      <w:r w:rsidR="00D54260">
        <w:t>Company Clerk/Guidon Bearer</w:t>
      </w:r>
      <w:r w:rsidR="003851F6">
        <w:t>,</w:t>
      </w:r>
      <w:r w:rsidR="003851F6" w:rsidRPr="003851F6">
        <w:t xml:space="preserve"> </w:t>
      </w:r>
      <w:r w:rsidR="003851F6">
        <w:t>Battalion Staff NCO.</w:t>
      </w:r>
    </w:p>
    <w:p w14:paraId="7AD6DC54" w14:textId="0172F851" w:rsidR="000D46C8" w:rsidRDefault="000D46C8" w:rsidP="0074117E">
      <w:pPr>
        <w:spacing w:line="240" w:lineRule="auto"/>
      </w:pPr>
    </w:p>
    <w:p w14:paraId="32ACDF51" w14:textId="518320D1" w:rsidR="00547C77" w:rsidRDefault="00547C77" w:rsidP="0074117E">
      <w:pPr>
        <w:spacing w:line="240" w:lineRule="auto"/>
      </w:pPr>
      <w:r>
        <w:rPr>
          <w:noProof/>
        </w:rPr>
        <w:drawing>
          <wp:anchor distT="0" distB="0" distL="114300" distR="114300" simplePos="0" relativeHeight="251799552" behindDoc="0" locked="0" layoutInCell="1" allowOverlap="1" wp14:anchorId="799812E5" wp14:editId="7BC1F441">
            <wp:simplePos x="0" y="0"/>
            <wp:positionH relativeFrom="column">
              <wp:posOffset>86995</wp:posOffset>
            </wp:positionH>
            <wp:positionV relativeFrom="paragraph">
              <wp:posOffset>133350</wp:posOffset>
            </wp:positionV>
            <wp:extent cx="923925" cy="1266825"/>
            <wp:effectExtent l="0" t="0" r="9525"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FC MSG  RANK.bmp"/>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923925"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4170F" w14:textId="5DE5BCA6" w:rsidR="0074117E" w:rsidRDefault="0074117E" w:rsidP="00721991">
      <w:pPr>
        <w:pStyle w:val="Heading5"/>
      </w:pPr>
      <w:r>
        <w:t xml:space="preserve">C/SFC - Cadet Sergeant First Class   </w:t>
      </w:r>
    </w:p>
    <w:p w14:paraId="3E86F683" w14:textId="314063C6" w:rsidR="000D46C8" w:rsidRPr="0064391B" w:rsidRDefault="000D46C8" w:rsidP="00547C77">
      <w:pPr>
        <w:spacing w:after="0" w:line="240" w:lineRule="auto"/>
        <w:rPr>
          <w:i/>
        </w:rPr>
      </w:pPr>
      <w:r w:rsidRPr="0064391B">
        <w:rPr>
          <w:i/>
        </w:rPr>
        <w:t xml:space="preserve">(Addressed as "Sergeant")  </w:t>
      </w:r>
    </w:p>
    <w:p w14:paraId="240E2D00" w14:textId="1F0CD21A" w:rsidR="00547C77" w:rsidRDefault="00F8233F" w:rsidP="00547C77">
      <w:pPr>
        <w:spacing w:after="0" w:line="240" w:lineRule="auto"/>
      </w:pPr>
      <w:r>
        <w:t>SSG</w:t>
      </w:r>
      <w:r w:rsidRPr="00F8233F">
        <w:t>s are promoted to t</w:t>
      </w:r>
      <w:r>
        <w:t>his level after passing a promotion board and completing their</w:t>
      </w:r>
      <w:r w:rsidRPr="00F8233F">
        <w:t xml:space="preserve"> PTA. </w:t>
      </w:r>
      <w:r>
        <w:t xml:space="preserve"> SFCs are key to staff function and advising the platoon leader. </w:t>
      </w:r>
    </w:p>
    <w:p w14:paraId="754C306F" w14:textId="67364382" w:rsidR="000D46C8" w:rsidRDefault="00E27DBB" w:rsidP="00547C77">
      <w:pPr>
        <w:spacing w:after="0" w:line="240" w:lineRule="auto"/>
      </w:pPr>
      <w:r>
        <w:t xml:space="preserve">Platoon Sergeant, </w:t>
      </w:r>
      <w:r w:rsidR="00D54260">
        <w:t>Company Supply Sergeant, Battalion</w:t>
      </w:r>
      <w:r w:rsidR="003851F6">
        <w:t xml:space="preserve"> Staff NCO, Regimental Staff NCO</w:t>
      </w:r>
    </w:p>
    <w:p w14:paraId="172F2F46" w14:textId="2FC8E9F8" w:rsidR="000D46C8" w:rsidRDefault="000D46C8" w:rsidP="0074117E">
      <w:pPr>
        <w:spacing w:line="240" w:lineRule="auto"/>
      </w:pPr>
    </w:p>
    <w:p w14:paraId="082A37CD" w14:textId="7D022CEE" w:rsidR="000D46C8" w:rsidRDefault="000D46C8" w:rsidP="0074117E">
      <w:pPr>
        <w:spacing w:line="240" w:lineRule="auto"/>
      </w:pPr>
      <w:r>
        <w:rPr>
          <w:noProof/>
        </w:rPr>
        <w:lastRenderedPageBreak/>
        <w:drawing>
          <wp:anchor distT="0" distB="0" distL="114300" distR="114300" simplePos="0" relativeHeight="251800576" behindDoc="0" locked="0" layoutInCell="1" allowOverlap="1" wp14:anchorId="24BDDAC8" wp14:editId="5AC46051">
            <wp:simplePos x="0" y="0"/>
            <wp:positionH relativeFrom="column">
              <wp:posOffset>80010</wp:posOffset>
            </wp:positionH>
            <wp:positionV relativeFrom="paragraph">
              <wp:posOffset>140970</wp:posOffset>
            </wp:positionV>
            <wp:extent cx="906145" cy="1120140"/>
            <wp:effectExtent l="0" t="0" r="8255" b="381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FC MSG  RANK.bmp"/>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906145" cy="112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F1A61A" w14:textId="1A99B23D" w:rsidR="0074117E" w:rsidRDefault="0074117E" w:rsidP="00721991">
      <w:pPr>
        <w:pStyle w:val="Heading5"/>
      </w:pPr>
      <w:r>
        <w:t xml:space="preserve">C/MSG - Cadet Master Sergeant   </w:t>
      </w:r>
    </w:p>
    <w:p w14:paraId="268E2626" w14:textId="77777777" w:rsidR="000D46C8" w:rsidRPr="0064391B" w:rsidRDefault="000D46C8" w:rsidP="00547C77">
      <w:pPr>
        <w:spacing w:after="0" w:line="240" w:lineRule="auto"/>
        <w:rPr>
          <w:i/>
        </w:rPr>
      </w:pPr>
      <w:r w:rsidRPr="0064391B">
        <w:rPr>
          <w:i/>
        </w:rPr>
        <w:t xml:space="preserve">(Addressed as "Sergeant")  </w:t>
      </w:r>
    </w:p>
    <w:p w14:paraId="46AD7BBE" w14:textId="7663BFB6" w:rsidR="00547C77" w:rsidRDefault="00F8233F" w:rsidP="00547C77">
      <w:pPr>
        <w:spacing w:after="0" w:line="240" w:lineRule="auto"/>
      </w:pPr>
      <w:r w:rsidRPr="00F8233F">
        <w:t>S</w:t>
      </w:r>
      <w:r w:rsidR="009A2AD2">
        <w:t>FC</w:t>
      </w:r>
      <w:r w:rsidRPr="00F8233F">
        <w:t xml:space="preserve">s are promoted to this level after passing a promotion board and completing their PTA.  </w:t>
      </w:r>
      <w:r w:rsidR="009A2AD2">
        <w:t xml:space="preserve">Principal NCO at the Battalion, and all staff levels.  </w:t>
      </w:r>
    </w:p>
    <w:p w14:paraId="365A5167" w14:textId="1EBC3A30" w:rsidR="000D46C8" w:rsidRDefault="00EF3045" w:rsidP="00547C77">
      <w:pPr>
        <w:spacing w:after="0" w:line="240" w:lineRule="auto"/>
      </w:pPr>
      <w:r>
        <w:t>Battalion/</w:t>
      </w:r>
      <w:r w:rsidR="003851F6">
        <w:t>Regimental</w:t>
      </w:r>
      <w:r>
        <w:t>/Brigade/10</w:t>
      </w:r>
      <w:r w:rsidRPr="00EF3045">
        <w:rPr>
          <w:vertAlign w:val="superscript"/>
        </w:rPr>
        <w:t>th</w:t>
      </w:r>
      <w:r>
        <w:t xml:space="preserve"> Corps Staff NCO</w:t>
      </w:r>
    </w:p>
    <w:p w14:paraId="2A01A98A" w14:textId="5D4D23C5" w:rsidR="00547C77" w:rsidRDefault="00547C77" w:rsidP="0074117E">
      <w:pPr>
        <w:spacing w:line="240" w:lineRule="auto"/>
      </w:pPr>
    </w:p>
    <w:p w14:paraId="7362125B" w14:textId="294AFB99" w:rsidR="00721991" w:rsidRDefault="00721991"/>
    <w:p w14:paraId="5C380BFE" w14:textId="7F9D1F2A" w:rsidR="00721991" w:rsidRDefault="00721991" w:rsidP="000C6616">
      <w:pPr>
        <w:pStyle w:val="Heading4"/>
        <w:jc w:val="center"/>
      </w:pPr>
      <w:r>
        <w:t>Senior Sergeants</w:t>
      </w:r>
    </w:p>
    <w:p w14:paraId="47873B27" w14:textId="05CE618C" w:rsidR="00721991" w:rsidRDefault="00721991" w:rsidP="0074117E">
      <w:pPr>
        <w:spacing w:line="240" w:lineRule="auto"/>
      </w:pPr>
    </w:p>
    <w:p w14:paraId="24B7C448" w14:textId="5980F91F" w:rsidR="000D46C8" w:rsidRDefault="009A2AD2" w:rsidP="00721991">
      <w:pPr>
        <w:pStyle w:val="Heading5"/>
      </w:pPr>
      <w:r>
        <w:rPr>
          <w:noProof/>
        </w:rPr>
        <w:drawing>
          <wp:anchor distT="0" distB="0" distL="114300" distR="114300" simplePos="0" relativeHeight="251802624" behindDoc="0" locked="0" layoutInCell="1" allowOverlap="1" wp14:anchorId="586467D3" wp14:editId="3AAFE342">
            <wp:simplePos x="0" y="0"/>
            <wp:positionH relativeFrom="column">
              <wp:posOffset>101600</wp:posOffset>
            </wp:positionH>
            <wp:positionV relativeFrom="paragraph">
              <wp:posOffset>57150</wp:posOffset>
            </wp:positionV>
            <wp:extent cx="882650" cy="10287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SG SGM RANK.bmp"/>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882650"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17E">
        <w:t xml:space="preserve">C/1SG - Cadet First Sergeant </w:t>
      </w:r>
    </w:p>
    <w:p w14:paraId="57B3A2E7" w14:textId="4D1EF9BD" w:rsidR="000D46C8" w:rsidRPr="0064391B" w:rsidRDefault="000D46C8" w:rsidP="00547C77">
      <w:pPr>
        <w:spacing w:after="0" w:line="240" w:lineRule="auto"/>
        <w:rPr>
          <w:i/>
        </w:rPr>
      </w:pPr>
      <w:r w:rsidRPr="0064391B">
        <w:rPr>
          <w:i/>
        </w:rPr>
        <w:t>(Addressed as "</w:t>
      </w:r>
      <w:r w:rsidR="0064391B" w:rsidRPr="0064391B">
        <w:rPr>
          <w:i/>
        </w:rPr>
        <w:t xml:space="preserve">First </w:t>
      </w:r>
      <w:r w:rsidRPr="0064391B">
        <w:rPr>
          <w:i/>
        </w:rPr>
        <w:t xml:space="preserve">Sergeant")  </w:t>
      </w:r>
    </w:p>
    <w:p w14:paraId="51158A93" w14:textId="542A82E3" w:rsidR="00547C77" w:rsidRPr="009A2AD2" w:rsidRDefault="00EE32F0" w:rsidP="00547C77">
      <w:pPr>
        <w:spacing w:after="0" w:line="240" w:lineRule="auto"/>
        <w:rPr>
          <w:rFonts w:eastAsia="Times New Roman" w:cs="Times New Roman"/>
        </w:rPr>
      </w:pPr>
      <w:r>
        <w:t xml:space="preserve">SFCs or </w:t>
      </w:r>
      <w:r w:rsidR="009A2AD2">
        <w:t>MSG</w:t>
      </w:r>
      <w:r w:rsidR="009A2AD2" w:rsidRPr="00F8233F">
        <w:t xml:space="preserve">s are promoted to this level after passing </w:t>
      </w:r>
      <w:r>
        <w:t xml:space="preserve">a </w:t>
      </w:r>
      <w:r w:rsidR="009A2AD2" w:rsidRPr="00F8233F">
        <w:t>prom</w:t>
      </w:r>
      <w:r>
        <w:t xml:space="preserve">otion board and completing the MSG PTA and being assigned to the First Sergeant Position. </w:t>
      </w:r>
      <w:r w:rsidR="000D46C8" w:rsidRPr="006A416C">
        <w:t xml:space="preserve"> </w:t>
      </w:r>
      <w:r w:rsidR="009A2AD2" w:rsidRPr="009C587E">
        <w:rPr>
          <w:rFonts w:eastAsia="Times New Roman" w:cs="Times New Roman"/>
        </w:rPr>
        <w:t>Principal NCO and life-bl</w:t>
      </w:r>
      <w:r w:rsidR="009A2AD2">
        <w:rPr>
          <w:rFonts w:eastAsia="Times New Roman" w:cs="Times New Roman"/>
        </w:rPr>
        <w:t>ood of the company: the trainer</w:t>
      </w:r>
      <w:r w:rsidR="009A2AD2" w:rsidRPr="009C587E">
        <w:rPr>
          <w:rFonts w:eastAsia="Times New Roman" w:cs="Times New Roman"/>
        </w:rPr>
        <w:t xml:space="preserve">, </w:t>
      </w:r>
      <w:r w:rsidR="009A2AD2">
        <w:rPr>
          <w:rFonts w:eastAsia="Times New Roman" w:cs="Times New Roman"/>
        </w:rPr>
        <w:t>tutor,</w:t>
      </w:r>
      <w:r w:rsidR="009A2AD2" w:rsidRPr="009C587E">
        <w:rPr>
          <w:rFonts w:eastAsia="Times New Roman" w:cs="Times New Roman"/>
        </w:rPr>
        <w:t xml:space="preserve"> and wise counselor. Instructs other SGTs, advises the Commander and helps train</w:t>
      </w:r>
      <w:r w:rsidR="009A2AD2">
        <w:rPr>
          <w:rFonts w:eastAsia="Times New Roman" w:cs="Times New Roman"/>
        </w:rPr>
        <w:t xml:space="preserve"> Cadets</w:t>
      </w:r>
      <w:r w:rsidR="009A2AD2" w:rsidRPr="009C587E">
        <w:rPr>
          <w:rFonts w:eastAsia="Times New Roman" w:cs="Times New Roman"/>
        </w:rPr>
        <w:t xml:space="preserve">. </w:t>
      </w:r>
    </w:p>
    <w:p w14:paraId="7C73F47F" w14:textId="4B5CEBE3" w:rsidR="0074117E" w:rsidRDefault="00622ED9" w:rsidP="00547C77">
      <w:pPr>
        <w:spacing w:after="0" w:line="240" w:lineRule="auto"/>
      </w:pPr>
      <w:r>
        <w:t>Company First Sergeant</w:t>
      </w:r>
      <w:r w:rsidR="003851F6">
        <w:t>, HHC First Sergeant</w:t>
      </w:r>
    </w:p>
    <w:p w14:paraId="205E3E34" w14:textId="446FB4D7" w:rsidR="00547C77" w:rsidRDefault="00721991" w:rsidP="0074117E">
      <w:pPr>
        <w:spacing w:line="240" w:lineRule="auto"/>
      </w:pPr>
      <w:r>
        <w:rPr>
          <w:noProof/>
        </w:rPr>
        <w:drawing>
          <wp:anchor distT="0" distB="0" distL="114300" distR="114300" simplePos="0" relativeHeight="251801600" behindDoc="0" locked="0" layoutInCell="1" allowOverlap="1" wp14:anchorId="0D8E190C" wp14:editId="08AE4108">
            <wp:simplePos x="0" y="0"/>
            <wp:positionH relativeFrom="column">
              <wp:posOffset>64770</wp:posOffset>
            </wp:positionH>
            <wp:positionV relativeFrom="paragraph">
              <wp:posOffset>278765</wp:posOffset>
            </wp:positionV>
            <wp:extent cx="914400" cy="1095375"/>
            <wp:effectExtent l="0" t="0" r="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SG SGM RANK.bmp"/>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914400" cy="1095375"/>
                    </a:xfrm>
                    <a:prstGeom prst="rect">
                      <a:avLst/>
                    </a:prstGeom>
                    <a:ln>
                      <a:noFill/>
                    </a:ln>
                    <a:extLst>
                      <a:ext uri="{53640926-AAD7-44D8-BBD7-CCE9431645EC}">
                        <a14:shadowObscured xmlns:a14="http://schemas.microsoft.com/office/drawing/2010/main"/>
                      </a:ext>
                    </a:extLst>
                  </pic:spPr>
                </pic:pic>
              </a:graphicData>
            </a:graphic>
          </wp:anchor>
        </w:drawing>
      </w:r>
    </w:p>
    <w:p w14:paraId="4DD2C897" w14:textId="25D29F13" w:rsidR="00547C77" w:rsidRDefault="0074117E" w:rsidP="00721991">
      <w:pPr>
        <w:pStyle w:val="Heading5"/>
      </w:pPr>
      <w:r>
        <w:t xml:space="preserve">C/SGM - Cadet Sergeant Major  </w:t>
      </w:r>
    </w:p>
    <w:p w14:paraId="0E456EC5" w14:textId="634A84F7" w:rsidR="00547C77" w:rsidRPr="0064391B" w:rsidRDefault="00547C77" w:rsidP="00547C77">
      <w:pPr>
        <w:spacing w:after="0" w:line="240" w:lineRule="auto"/>
        <w:rPr>
          <w:i/>
        </w:rPr>
      </w:pPr>
      <w:r w:rsidRPr="0064391B">
        <w:rPr>
          <w:i/>
        </w:rPr>
        <w:t>(Addressed as "</w:t>
      </w:r>
      <w:r w:rsidR="0064391B" w:rsidRPr="0064391B">
        <w:rPr>
          <w:i/>
        </w:rPr>
        <w:t xml:space="preserve"> Sergeant Major </w:t>
      </w:r>
      <w:r w:rsidRPr="0064391B">
        <w:rPr>
          <w:i/>
        </w:rPr>
        <w:t xml:space="preserve">")  </w:t>
      </w:r>
    </w:p>
    <w:p w14:paraId="18B73976" w14:textId="219FCADC" w:rsidR="00547C77" w:rsidRDefault="00EE32F0" w:rsidP="00547C77">
      <w:pPr>
        <w:spacing w:after="0" w:line="240" w:lineRule="auto"/>
      </w:pPr>
      <w:r>
        <w:t>1SGs or MSGs</w:t>
      </w:r>
      <w:r w:rsidRPr="00F8233F">
        <w:t xml:space="preserve"> are promoted to this level</w:t>
      </w:r>
      <w:r>
        <w:t xml:space="preserve"> after passing a promotion board</w:t>
      </w:r>
      <w:r w:rsidRPr="00F8233F">
        <w:t>.</w:t>
      </w:r>
      <w:r>
        <w:t xml:space="preserve"> </w:t>
      </w:r>
      <w:r w:rsidRPr="009C587E">
        <w:rPr>
          <w:rFonts w:eastAsia="Times New Roman" w:cs="Times New Roman"/>
        </w:rPr>
        <w:t>SGMs experience and abilities are equal to that of the CSM, but the sphere of influence regarding leadership is generally limited to those directly under his charge.</w:t>
      </w:r>
    </w:p>
    <w:p w14:paraId="482418B1" w14:textId="45C830BB" w:rsidR="00547C77" w:rsidRDefault="00D54260" w:rsidP="00547C77">
      <w:pPr>
        <w:spacing w:after="0" w:line="240" w:lineRule="auto"/>
      </w:pPr>
      <w:r>
        <w:t>Battalion Operations NCO</w:t>
      </w:r>
      <w:r w:rsidR="003851F6">
        <w:t>, Regim</w:t>
      </w:r>
      <w:r w:rsidR="00EF3045">
        <w:t>ental/Brigade/10</w:t>
      </w:r>
      <w:r w:rsidR="00EF3045" w:rsidRPr="00EF3045">
        <w:rPr>
          <w:vertAlign w:val="superscript"/>
        </w:rPr>
        <w:t>th</w:t>
      </w:r>
      <w:r w:rsidR="00EF3045">
        <w:t xml:space="preserve"> Corps Staff NCO</w:t>
      </w:r>
    </w:p>
    <w:p w14:paraId="4B25B2D6" w14:textId="3C3B8CFF" w:rsidR="0074117E" w:rsidRDefault="0074117E" w:rsidP="0074117E">
      <w:pPr>
        <w:spacing w:line="240" w:lineRule="auto"/>
      </w:pPr>
      <w:r>
        <w:t xml:space="preserve"> </w:t>
      </w:r>
    </w:p>
    <w:p w14:paraId="539CF59E" w14:textId="64E7DC86" w:rsidR="0064391B" w:rsidRDefault="0064391B" w:rsidP="0074117E">
      <w:pPr>
        <w:spacing w:line="240" w:lineRule="auto"/>
      </w:pPr>
      <w:r>
        <w:rPr>
          <w:noProof/>
        </w:rPr>
        <w:drawing>
          <wp:anchor distT="0" distB="0" distL="114300" distR="114300" simplePos="0" relativeHeight="251798528" behindDoc="0" locked="0" layoutInCell="1" allowOverlap="1" wp14:anchorId="1C01D5ED" wp14:editId="20019285">
            <wp:simplePos x="0" y="0"/>
            <wp:positionH relativeFrom="column">
              <wp:posOffset>55245</wp:posOffset>
            </wp:positionH>
            <wp:positionV relativeFrom="paragraph">
              <wp:posOffset>117475</wp:posOffset>
            </wp:positionV>
            <wp:extent cx="923925" cy="1217295"/>
            <wp:effectExtent l="0" t="0" r="9525" b="19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SM SSG RANK.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923925" cy="1217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9FF7FC7" w14:textId="471E53E1" w:rsidR="0074117E" w:rsidRDefault="0074117E" w:rsidP="00721991">
      <w:pPr>
        <w:pStyle w:val="Heading5"/>
      </w:pPr>
      <w:r>
        <w:t xml:space="preserve">C/CSM - Cadet Command Sergeant Major   </w:t>
      </w:r>
    </w:p>
    <w:p w14:paraId="3871DD20" w14:textId="11F00B79" w:rsidR="00547C77" w:rsidRPr="0064391B" w:rsidRDefault="00547C77" w:rsidP="00547C77">
      <w:pPr>
        <w:spacing w:after="0" w:line="240" w:lineRule="auto"/>
        <w:rPr>
          <w:i/>
        </w:rPr>
      </w:pPr>
      <w:r w:rsidRPr="0064391B">
        <w:rPr>
          <w:i/>
        </w:rPr>
        <w:t>(Addressed as "</w:t>
      </w:r>
      <w:r w:rsidR="0064391B" w:rsidRPr="0064391B">
        <w:rPr>
          <w:i/>
        </w:rPr>
        <w:t xml:space="preserve">Command </w:t>
      </w:r>
      <w:r w:rsidRPr="0064391B">
        <w:rPr>
          <w:i/>
        </w:rPr>
        <w:t>Sergeant</w:t>
      </w:r>
      <w:r w:rsidR="00721991" w:rsidRPr="0064391B">
        <w:rPr>
          <w:i/>
        </w:rPr>
        <w:t xml:space="preserve"> Major</w:t>
      </w:r>
      <w:r w:rsidRPr="0064391B">
        <w:rPr>
          <w:i/>
        </w:rPr>
        <w:t xml:space="preserve">")  </w:t>
      </w:r>
    </w:p>
    <w:p w14:paraId="033CF570" w14:textId="483D847E" w:rsidR="00547C77" w:rsidRDefault="00EE32F0" w:rsidP="00547C77">
      <w:pPr>
        <w:spacing w:after="0" w:line="240" w:lineRule="auto"/>
      </w:pPr>
      <w:r>
        <w:t>SGMs</w:t>
      </w:r>
      <w:r w:rsidRPr="00F8233F">
        <w:t xml:space="preserve"> are promoted to this level</w:t>
      </w:r>
      <w:r>
        <w:t xml:space="preserve"> after passing a promotion board</w:t>
      </w:r>
      <w:r w:rsidRPr="00F8233F">
        <w:t>.</w:t>
      </w:r>
      <w:r>
        <w:t xml:space="preserve"> </w:t>
      </w:r>
      <w:r w:rsidR="00547C77" w:rsidRPr="006A416C">
        <w:t xml:space="preserve"> </w:t>
      </w:r>
      <w:r w:rsidR="00326529">
        <w:t>CSMs normally serve at the Brigade level and above.</w:t>
      </w:r>
    </w:p>
    <w:p w14:paraId="54A070E0" w14:textId="5376465A" w:rsidR="00547C77" w:rsidRDefault="00EF3045" w:rsidP="00547C77">
      <w:pPr>
        <w:spacing w:after="0" w:line="240" w:lineRule="auto"/>
      </w:pPr>
      <w:r>
        <w:t>Battalion/Regiment/Brigade/10</w:t>
      </w:r>
      <w:r w:rsidRPr="00EF3045">
        <w:rPr>
          <w:vertAlign w:val="superscript"/>
        </w:rPr>
        <w:t>th</w:t>
      </w:r>
      <w:r>
        <w:t xml:space="preserve"> Corps Command Sergeant Major</w:t>
      </w:r>
    </w:p>
    <w:p w14:paraId="3A809A28" w14:textId="667EE4A6" w:rsidR="00547C77" w:rsidRDefault="00547C77" w:rsidP="0074117E">
      <w:pPr>
        <w:spacing w:line="240" w:lineRule="auto"/>
      </w:pPr>
    </w:p>
    <w:p w14:paraId="2D16B2EF" w14:textId="4BFF0E54" w:rsidR="0064391B" w:rsidRDefault="0064391B" w:rsidP="0074117E">
      <w:pPr>
        <w:spacing w:line="240" w:lineRule="auto"/>
      </w:pPr>
    </w:p>
    <w:p w14:paraId="3A3B1083" w14:textId="7384FFD6" w:rsidR="000C6616" w:rsidRDefault="000C6616" w:rsidP="004B1E20">
      <w:pPr>
        <w:pStyle w:val="Heading4"/>
      </w:pPr>
      <w:r>
        <w:br w:type="page"/>
      </w:r>
      <w:r w:rsidR="007E547F">
        <w:lastRenderedPageBreak/>
        <w:t>Company Grade, and Field Grade Officers</w:t>
      </w:r>
    </w:p>
    <w:p w14:paraId="5A3A03A1" w14:textId="52D54D83" w:rsidR="007E547F" w:rsidRDefault="007E547F">
      <w:r>
        <w:t>In the Cadet Corps, company grade officers and field grade officers exactly follow the US army ranks of Second Lieutenant through Colonel.  The symbols of these officers (bars, oak leaves, and eagle) however have been replaced with circles and diamonds.  Gold and silver-colored circles represent the company grade officers of Second Lieutenant, First Lieutenant, and Captain.  Gold and silver-colored diamonds represent the field grade officers.  As in the US Army, silver out-ranks gold</w:t>
      </w:r>
      <w:r w:rsidR="00EC26E3">
        <w:t>.</w:t>
      </w:r>
    </w:p>
    <w:p w14:paraId="5C0B6A9D" w14:textId="77777777" w:rsidR="00763969" w:rsidRPr="004B1E20" w:rsidRDefault="00763969"/>
    <w:p w14:paraId="12D57F64" w14:textId="673289CA" w:rsidR="0064391B" w:rsidRDefault="0064391B" w:rsidP="004B1E20">
      <w:pPr>
        <w:pStyle w:val="Heading5"/>
        <w:jc w:val="center"/>
      </w:pPr>
      <w:r>
        <w:t>Company Grade Officers</w:t>
      </w:r>
    </w:p>
    <w:p w14:paraId="5F75FBDB" w14:textId="64B8408E" w:rsidR="0064391B" w:rsidRDefault="0064391B" w:rsidP="0074117E">
      <w:pPr>
        <w:spacing w:line="240" w:lineRule="auto"/>
      </w:pPr>
      <w:r>
        <w:rPr>
          <w:noProof/>
        </w:rPr>
        <w:drawing>
          <wp:anchor distT="0" distB="0" distL="114300" distR="114300" simplePos="0" relativeHeight="251806720" behindDoc="0" locked="0" layoutInCell="1" allowOverlap="1" wp14:anchorId="1550EC95" wp14:editId="775EBE26">
            <wp:simplePos x="0" y="0"/>
            <wp:positionH relativeFrom="column">
              <wp:posOffset>0</wp:posOffset>
            </wp:positionH>
            <wp:positionV relativeFrom="paragraph">
              <wp:posOffset>217805</wp:posOffset>
            </wp:positionV>
            <wp:extent cx="1171575" cy="1076325"/>
            <wp:effectExtent l="0" t="0" r="952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LT 1 LT RANK.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171575" cy="1076325"/>
                    </a:xfrm>
                    <a:prstGeom prst="rect">
                      <a:avLst/>
                    </a:prstGeom>
                    <a:ln>
                      <a:noFill/>
                    </a:ln>
                    <a:extLst>
                      <a:ext uri="{53640926-AAD7-44D8-BBD7-CCE9431645EC}">
                        <a14:shadowObscured xmlns:a14="http://schemas.microsoft.com/office/drawing/2010/main"/>
                      </a:ext>
                    </a:extLst>
                  </pic:spPr>
                </pic:pic>
              </a:graphicData>
            </a:graphic>
          </wp:anchor>
        </w:drawing>
      </w:r>
    </w:p>
    <w:p w14:paraId="23F654DB" w14:textId="2C4DB212" w:rsidR="0064391B" w:rsidRDefault="0074117E" w:rsidP="000C6616">
      <w:pPr>
        <w:pStyle w:val="Heading5"/>
      </w:pPr>
      <w:r>
        <w:t>C/2</w:t>
      </w:r>
      <w:r w:rsidR="00622ED9">
        <w:t>LT -</w:t>
      </w:r>
      <w:r>
        <w:t xml:space="preserve"> Cadet Second Lieutenant  </w:t>
      </w:r>
    </w:p>
    <w:p w14:paraId="0E2DB247" w14:textId="77777777" w:rsidR="00622ED9" w:rsidRPr="0064391B" w:rsidRDefault="00622ED9" w:rsidP="00622ED9">
      <w:pPr>
        <w:spacing w:after="0" w:line="240" w:lineRule="auto"/>
        <w:rPr>
          <w:i/>
        </w:rPr>
      </w:pPr>
      <w:r w:rsidRPr="0064391B">
        <w:rPr>
          <w:i/>
        </w:rPr>
        <w:t>(Addressed as "</w:t>
      </w:r>
      <w:r>
        <w:rPr>
          <w:i/>
        </w:rPr>
        <w:t>Lieutenant</w:t>
      </w:r>
      <w:r w:rsidRPr="0064391B">
        <w:rPr>
          <w:i/>
        </w:rPr>
        <w:t xml:space="preserve">")  </w:t>
      </w:r>
    </w:p>
    <w:p w14:paraId="28848D48" w14:textId="3A4AE0CF" w:rsidR="00326529" w:rsidRDefault="00326529" w:rsidP="0064391B">
      <w:pPr>
        <w:spacing w:after="0" w:line="240" w:lineRule="auto"/>
      </w:pPr>
      <w:r>
        <w:t xml:space="preserve">SSGs and above are promoted to this entry-level officer rank after completing OCS, </w:t>
      </w:r>
      <w:r w:rsidR="00971C06">
        <w:t xml:space="preserve">Promotion Board, and Officer PTAs </w:t>
      </w:r>
      <w:r w:rsidRPr="009C587E">
        <w:t>. Leads platoon-size elements consisting of the platoon SGT and two or more squads (</w:t>
      </w:r>
      <w:r>
        <w:t>Commands at least 14 Cadets</w:t>
      </w:r>
      <w:r w:rsidRPr="009C587E">
        <w:t>).</w:t>
      </w:r>
    </w:p>
    <w:p w14:paraId="6B3241D9" w14:textId="7F422B50" w:rsidR="0064391B" w:rsidRDefault="00622ED9" w:rsidP="0064391B">
      <w:pPr>
        <w:spacing w:after="0" w:line="240" w:lineRule="auto"/>
      </w:pPr>
      <w:r>
        <w:t>Platoon Leader, Company Staff Officer</w:t>
      </w:r>
    </w:p>
    <w:p w14:paraId="417E4C62" w14:textId="6C3BC224" w:rsidR="0074117E" w:rsidRDefault="0064391B" w:rsidP="0074117E">
      <w:pPr>
        <w:spacing w:line="240" w:lineRule="auto"/>
      </w:pPr>
      <w:r>
        <w:rPr>
          <w:noProof/>
        </w:rPr>
        <w:drawing>
          <wp:anchor distT="0" distB="0" distL="114300" distR="114300" simplePos="0" relativeHeight="251805696" behindDoc="0" locked="0" layoutInCell="1" allowOverlap="1" wp14:anchorId="65E79F7A" wp14:editId="08B19CBD">
            <wp:simplePos x="0" y="0"/>
            <wp:positionH relativeFrom="column">
              <wp:posOffset>0</wp:posOffset>
            </wp:positionH>
            <wp:positionV relativeFrom="paragraph">
              <wp:posOffset>190500</wp:posOffset>
            </wp:positionV>
            <wp:extent cx="1162050" cy="962025"/>
            <wp:effectExtent l="0" t="0" r="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LT 1 LT RANK.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162050" cy="962025"/>
                    </a:xfrm>
                    <a:prstGeom prst="rect">
                      <a:avLst/>
                    </a:prstGeom>
                    <a:ln>
                      <a:noFill/>
                    </a:ln>
                    <a:extLst>
                      <a:ext uri="{53640926-AAD7-44D8-BBD7-CCE9431645EC}">
                        <a14:shadowObscured xmlns:a14="http://schemas.microsoft.com/office/drawing/2010/main"/>
                      </a:ext>
                    </a:extLst>
                  </pic:spPr>
                </pic:pic>
              </a:graphicData>
            </a:graphic>
          </wp:anchor>
        </w:drawing>
      </w:r>
      <w:r w:rsidR="0074117E">
        <w:t xml:space="preserve"> </w:t>
      </w:r>
    </w:p>
    <w:p w14:paraId="6F74E7A7" w14:textId="11483373" w:rsidR="0064391B" w:rsidRDefault="0074117E" w:rsidP="000C6616">
      <w:pPr>
        <w:pStyle w:val="Heading5"/>
      </w:pPr>
      <w:r>
        <w:t>C/1</w:t>
      </w:r>
      <w:r w:rsidR="00622ED9">
        <w:t>LT -</w:t>
      </w:r>
      <w:r>
        <w:t xml:space="preserve"> Cadet First Lieutenant  </w:t>
      </w:r>
    </w:p>
    <w:p w14:paraId="651D8925" w14:textId="5F3A306D" w:rsidR="0064391B" w:rsidRPr="0064391B" w:rsidRDefault="0064391B" w:rsidP="0064391B">
      <w:pPr>
        <w:spacing w:after="0" w:line="240" w:lineRule="auto"/>
        <w:rPr>
          <w:i/>
        </w:rPr>
      </w:pPr>
      <w:r w:rsidRPr="0064391B">
        <w:rPr>
          <w:i/>
        </w:rPr>
        <w:t>(Addressed as "</w:t>
      </w:r>
      <w:r w:rsidR="00622ED9">
        <w:rPr>
          <w:i/>
        </w:rPr>
        <w:t>Lieutenant</w:t>
      </w:r>
      <w:r w:rsidRPr="0064391B">
        <w:rPr>
          <w:i/>
        </w:rPr>
        <w:t xml:space="preserve">")  </w:t>
      </w:r>
    </w:p>
    <w:p w14:paraId="39234422" w14:textId="06115775" w:rsidR="0064391B" w:rsidRDefault="00971C06" w:rsidP="0064391B">
      <w:pPr>
        <w:spacing w:after="0" w:line="240" w:lineRule="auto"/>
      </w:pPr>
      <w:r>
        <w:t>2LTs are promoted to the senior lieutenant rank after completing a promotion board and 1LT PTAs.  1LTs are often assigned as the Company XO.</w:t>
      </w:r>
    </w:p>
    <w:p w14:paraId="18F9A837" w14:textId="449E74C5" w:rsidR="0064391B" w:rsidRDefault="00622ED9" w:rsidP="0064391B">
      <w:pPr>
        <w:spacing w:after="0" w:line="240" w:lineRule="auto"/>
      </w:pPr>
      <w:r>
        <w:t>Company Executive Officer</w:t>
      </w:r>
      <w:r w:rsidR="00D54260">
        <w:t>, Battalion Staff Officer</w:t>
      </w:r>
    </w:p>
    <w:p w14:paraId="092154A5" w14:textId="29D60412" w:rsidR="0074117E" w:rsidRDefault="0074117E" w:rsidP="0074117E">
      <w:pPr>
        <w:spacing w:line="240" w:lineRule="auto"/>
      </w:pPr>
      <w:r>
        <w:t xml:space="preserve"> </w:t>
      </w:r>
    </w:p>
    <w:p w14:paraId="026825D9" w14:textId="1266F6A4" w:rsidR="0074117E" w:rsidRDefault="00971C06" w:rsidP="000C6616">
      <w:pPr>
        <w:pStyle w:val="Heading5"/>
      </w:pPr>
      <w:r>
        <w:rPr>
          <w:noProof/>
        </w:rPr>
        <w:drawing>
          <wp:anchor distT="0" distB="0" distL="114300" distR="114300" simplePos="0" relativeHeight="251808768" behindDoc="0" locked="0" layoutInCell="1" allowOverlap="1" wp14:anchorId="72B06B79" wp14:editId="20D6A58D">
            <wp:simplePos x="0" y="0"/>
            <wp:positionH relativeFrom="column">
              <wp:posOffset>-76200</wp:posOffset>
            </wp:positionH>
            <wp:positionV relativeFrom="paragraph">
              <wp:posOffset>81280</wp:posOffset>
            </wp:positionV>
            <wp:extent cx="1247775" cy="868680"/>
            <wp:effectExtent l="0" t="0" r="9525"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PT MAJ RANK.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247775" cy="868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17E">
        <w:t xml:space="preserve">C/CPT - Cadet Captain   </w:t>
      </w:r>
    </w:p>
    <w:p w14:paraId="470207FC" w14:textId="4C31D174" w:rsidR="000C6616" w:rsidRPr="0064391B" w:rsidRDefault="000C6616" w:rsidP="000C6616">
      <w:pPr>
        <w:spacing w:after="0" w:line="240" w:lineRule="auto"/>
        <w:rPr>
          <w:i/>
        </w:rPr>
      </w:pPr>
      <w:r w:rsidRPr="0064391B">
        <w:rPr>
          <w:i/>
        </w:rPr>
        <w:t>(Addressed as "</w:t>
      </w:r>
      <w:r w:rsidR="00622ED9">
        <w:rPr>
          <w:i/>
        </w:rPr>
        <w:t>Captain</w:t>
      </w:r>
      <w:r w:rsidRPr="0064391B">
        <w:rPr>
          <w:i/>
        </w:rPr>
        <w:t xml:space="preserve">")  </w:t>
      </w:r>
    </w:p>
    <w:p w14:paraId="7FF653C1" w14:textId="5E1C4730" w:rsidR="00971C06" w:rsidRDefault="00971C06" w:rsidP="00971C06">
      <w:pPr>
        <w:spacing w:after="0" w:line="240" w:lineRule="auto"/>
      </w:pPr>
      <w:r>
        <w:t>1LTs are promoted to this rank after completing a promotion board and Captain PTAs.  Captains command Companies (at least 32 cadets) and are primary staff officers at the Battalion</w:t>
      </w:r>
    </w:p>
    <w:p w14:paraId="777B3C0D" w14:textId="44431F1C" w:rsidR="000C6616" w:rsidRDefault="00622ED9" w:rsidP="000C6616">
      <w:pPr>
        <w:spacing w:after="0" w:line="240" w:lineRule="auto"/>
      </w:pPr>
      <w:r>
        <w:t>Company Commander</w:t>
      </w:r>
      <w:r w:rsidR="00D54260">
        <w:t>,</w:t>
      </w:r>
      <w:r w:rsidR="00D54260" w:rsidRPr="00D54260">
        <w:t xml:space="preserve"> </w:t>
      </w:r>
      <w:r w:rsidR="00D54260">
        <w:t>Battalion Staff Officer</w:t>
      </w:r>
    </w:p>
    <w:p w14:paraId="5E0D4C63" w14:textId="77777777" w:rsidR="00763969" w:rsidRDefault="00763969" w:rsidP="000C6616">
      <w:pPr>
        <w:spacing w:after="0" w:line="240" w:lineRule="auto"/>
      </w:pPr>
    </w:p>
    <w:p w14:paraId="1306C451" w14:textId="5BE59523" w:rsidR="000C6616" w:rsidRDefault="000C6616" w:rsidP="000C6616">
      <w:pPr>
        <w:spacing w:after="0" w:line="240" w:lineRule="auto"/>
      </w:pPr>
    </w:p>
    <w:p w14:paraId="67B516CF" w14:textId="482D9932" w:rsidR="000C6616" w:rsidRDefault="000C6616" w:rsidP="004B1E20">
      <w:pPr>
        <w:pStyle w:val="Heading5"/>
        <w:jc w:val="center"/>
      </w:pPr>
      <w:r>
        <w:t>Field Grade Officers</w:t>
      </w:r>
    </w:p>
    <w:p w14:paraId="2BB8C455" w14:textId="2DFE863E" w:rsidR="000C6616" w:rsidRDefault="000C6616" w:rsidP="0074117E">
      <w:pPr>
        <w:spacing w:line="240" w:lineRule="auto"/>
      </w:pPr>
      <w:r>
        <w:rPr>
          <w:noProof/>
        </w:rPr>
        <w:drawing>
          <wp:anchor distT="0" distB="0" distL="114300" distR="114300" simplePos="0" relativeHeight="251807744" behindDoc="0" locked="0" layoutInCell="1" allowOverlap="1" wp14:anchorId="44B9A7C3" wp14:editId="6599D01D">
            <wp:simplePos x="0" y="0"/>
            <wp:positionH relativeFrom="column">
              <wp:posOffset>0</wp:posOffset>
            </wp:positionH>
            <wp:positionV relativeFrom="paragraph">
              <wp:posOffset>120015</wp:posOffset>
            </wp:positionV>
            <wp:extent cx="1066800" cy="126619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PT MAJ RANK.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1066800" cy="1266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576BE" w14:textId="77777777" w:rsidR="000C6616" w:rsidRDefault="0074117E" w:rsidP="000C6616">
      <w:pPr>
        <w:pStyle w:val="Heading5"/>
      </w:pPr>
      <w:r>
        <w:t xml:space="preserve">C/MAJ - Cadet Major </w:t>
      </w:r>
    </w:p>
    <w:p w14:paraId="2D56F157" w14:textId="22605C67" w:rsidR="000C6616" w:rsidRPr="0064391B" w:rsidRDefault="000C6616" w:rsidP="000C6616">
      <w:pPr>
        <w:spacing w:after="0" w:line="240" w:lineRule="auto"/>
        <w:rPr>
          <w:i/>
        </w:rPr>
      </w:pPr>
      <w:r w:rsidRPr="0064391B">
        <w:rPr>
          <w:i/>
        </w:rPr>
        <w:t xml:space="preserve">(Addressed as "Major")  </w:t>
      </w:r>
    </w:p>
    <w:p w14:paraId="17C7688D" w14:textId="19D2F29F" w:rsidR="00971C06" w:rsidRDefault="00971C06" w:rsidP="00971C06">
      <w:pPr>
        <w:spacing w:after="0" w:line="240" w:lineRule="auto"/>
      </w:pPr>
      <w:r>
        <w:t>CPTs are promoted to this rank after completing a promotion board and Major PTAs.  Majors are primarily staff officers.</w:t>
      </w:r>
    </w:p>
    <w:p w14:paraId="638735A9" w14:textId="046B04E6" w:rsidR="000C6616" w:rsidRDefault="00D54260" w:rsidP="000C6616">
      <w:pPr>
        <w:spacing w:after="0" w:line="240" w:lineRule="auto"/>
      </w:pPr>
      <w:r>
        <w:t>Battalion Executive Officer</w:t>
      </w:r>
      <w:r w:rsidR="003851F6">
        <w:t>, Regimental</w:t>
      </w:r>
      <w:r w:rsidR="00EF3045">
        <w:t>/Brigade/10</w:t>
      </w:r>
      <w:r w:rsidR="00EF3045" w:rsidRPr="00EF3045">
        <w:rPr>
          <w:vertAlign w:val="superscript"/>
        </w:rPr>
        <w:t>th</w:t>
      </w:r>
      <w:r w:rsidR="00EF3045">
        <w:t xml:space="preserve"> </w:t>
      </w:r>
      <w:r w:rsidR="007266F4">
        <w:t>Corps Staff</w:t>
      </w:r>
      <w:r w:rsidR="00EF3045">
        <w:t xml:space="preserve"> Officer</w:t>
      </w:r>
    </w:p>
    <w:p w14:paraId="2332EAB9" w14:textId="14D7A997" w:rsidR="0074117E" w:rsidRDefault="0074117E" w:rsidP="0074117E">
      <w:pPr>
        <w:spacing w:line="240" w:lineRule="auto"/>
      </w:pPr>
      <w:r>
        <w:t xml:space="preserve">  </w:t>
      </w:r>
    </w:p>
    <w:p w14:paraId="16A9BA91" w14:textId="3091B390" w:rsidR="000C6616" w:rsidRDefault="00622ED9" w:rsidP="000C6616">
      <w:pPr>
        <w:pStyle w:val="Heading5"/>
      </w:pPr>
      <w:r>
        <w:rPr>
          <w:noProof/>
        </w:rPr>
        <w:lastRenderedPageBreak/>
        <w:drawing>
          <wp:anchor distT="0" distB="0" distL="114300" distR="114300" simplePos="0" relativeHeight="251810816" behindDoc="0" locked="0" layoutInCell="1" allowOverlap="1" wp14:anchorId="2137A270" wp14:editId="58D1C3B9">
            <wp:simplePos x="0" y="0"/>
            <wp:positionH relativeFrom="column">
              <wp:posOffset>1905</wp:posOffset>
            </wp:positionH>
            <wp:positionV relativeFrom="paragraph">
              <wp:posOffset>86995</wp:posOffset>
            </wp:positionV>
            <wp:extent cx="1035685" cy="108839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TC COL RANK.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035685" cy="1088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60EAF" w14:textId="273DAB07" w:rsidR="000C6616" w:rsidRDefault="0074117E" w:rsidP="000C6616">
      <w:pPr>
        <w:pStyle w:val="Heading5"/>
      </w:pPr>
      <w:r>
        <w:t xml:space="preserve">C/LTC  - Cadet Lieutenant Colonel  </w:t>
      </w:r>
    </w:p>
    <w:p w14:paraId="19AA8C00" w14:textId="1675311C" w:rsidR="000C6616" w:rsidRPr="0064391B" w:rsidRDefault="000C6616" w:rsidP="000C6616">
      <w:pPr>
        <w:spacing w:after="0" w:line="240" w:lineRule="auto"/>
        <w:rPr>
          <w:i/>
        </w:rPr>
      </w:pPr>
      <w:r w:rsidRPr="0064391B">
        <w:rPr>
          <w:i/>
        </w:rPr>
        <w:t>(Addressed as "Co</w:t>
      </w:r>
      <w:r w:rsidR="00622ED9">
        <w:rPr>
          <w:i/>
        </w:rPr>
        <w:t>lonel</w:t>
      </w:r>
      <w:r w:rsidRPr="0064391B">
        <w:rPr>
          <w:i/>
        </w:rPr>
        <w:t xml:space="preserve">")  </w:t>
      </w:r>
    </w:p>
    <w:p w14:paraId="0031AAF2" w14:textId="7F3D38DC" w:rsidR="00971C06" w:rsidRDefault="00971C06" w:rsidP="00971C06">
      <w:pPr>
        <w:spacing w:after="0" w:line="240" w:lineRule="auto"/>
      </w:pPr>
      <w:r>
        <w:t xml:space="preserve">MAJs are promoted to this rank after completing a promotion board and LTC PTAs.  Lieutenant Colonels command battalions and regiments.  </w:t>
      </w:r>
    </w:p>
    <w:p w14:paraId="599735B2" w14:textId="07CA0AD6" w:rsidR="000C6616" w:rsidRDefault="00EF3045" w:rsidP="000C6616">
      <w:pPr>
        <w:spacing w:after="0" w:line="240" w:lineRule="auto"/>
      </w:pPr>
      <w:r>
        <w:t>Battalion/</w:t>
      </w:r>
      <w:r w:rsidR="003851F6">
        <w:t>Regimental Commander</w:t>
      </w:r>
      <w:r>
        <w:t>, Brigade Deputy/XO, 10</w:t>
      </w:r>
      <w:r w:rsidRPr="00EF3045">
        <w:rPr>
          <w:vertAlign w:val="superscript"/>
        </w:rPr>
        <w:t>th</w:t>
      </w:r>
      <w:r>
        <w:t xml:space="preserve"> Corps Staff Officer</w:t>
      </w:r>
    </w:p>
    <w:p w14:paraId="1BB6E503" w14:textId="03D6E3BE" w:rsidR="0074117E" w:rsidRDefault="00622ED9" w:rsidP="0074117E">
      <w:pPr>
        <w:spacing w:line="240" w:lineRule="auto"/>
      </w:pPr>
      <w:r>
        <w:rPr>
          <w:noProof/>
        </w:rPr>
        <w:drawing>
          <wp:anchor distT="0" distB="0" distL="114300" distR="114300" simplePos="0" relativeHeight="251809792" behindDoc="0" locked="0" layoutInCell="1" allowOverlap="1" wp14:anchorId="128D2B21" wp14:editId="024E6C39">
            <wp:simplePos x="0" y="0"/>
            <wp:positionH relativeFrom="column">
              <wp:posOffset>-31115</wp:posOffset>
            </wp:positionH>
            <wp:positionV relativeFrom="paragraph">
              <wp:posOffset>193675</wp:posOffset>
            </wp:positionV>
            <wp:extent cx="1066800" cy="1123315"/>
            <wp:effectExtent l="0" t="0" r="0" b="6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TC COL RANK.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066800" cy="1123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17E">
        <w:t xml:space="preserve"> </w:t>
      </w:r>
    </w:p>
    <w:p w14:paraId="17E2CF39" w14:textId="77777777" w:rsidR="000C6616" w:rsidRDefault="0074117E" w:rsidP="000C6616">
      <w:pPr>
        <w:pStyle w:val="Heading5"/>
      </w:pPr>
      <w:r>
        <w:t xml:space="preserve">C/COL - Cadet Colonel </w:t>
      </w:r>
    </w:p>
    <w:p w14:paraId="105D9CD1" w14:textId="6663C56F" w:rsidR="000C6616" w:rsidRPr="0064391B" w:rsidRDefault="000C6616" w:rsidP="000C6616">
      <w:pPr>
        <w:spacing w:after="0" w:line="240" w:lineRule="auto"/>
        <w:rPr>
          <w:i/>
        </w:rPr>
      </w:pPr>
      <w:r w:rsidRPr="0064391B">
        <w:rPr>
          <w:i/>
        </w:rPr>
        <w:t>(Addressed as "</w:t>
      </w:r>
      <w:r w:rsidR="00622ED9">
        <w:rPr>
          <w:i/>
        </w:rPr>
        <w:t>Colonel</w:t>
      </w:r>
      <w:r w:rsidRPr="0064391B">
        <w:rPr>
          <w:i/>
        </w:rPr>
        <w:t xml:space="preserve">")  </w:t>
      </w:r>
    </w:p>
    <w:p w14:paraId="7C1D16CF" w14:textId="1E238146" w:rsidR="00971C06" w:rsidRDefault="00971C06" w:rsidP="00971C06">
      <w:pPr>
        <w:spacing w:after="0" w:line="240" w:lineRule="auto"/>
      </w:pPr>
      <w:r>
        <w:t xml:space="preserve">LTCs are promoted to this rank after completing a promotion board and COL PTAs.  Colonels command </w:t>
      </w:r>
      <w:r w:rsidR="0091064E">
        <w:t>brigades and the 10</w:t>
      </w:r>
      <w:r w:rsidR="0091064E" w:rsidRPr="0091064E">
        <w:rPr>
          <w:vertAlign w:val="superscript"/>
        </w:rPr>
        <w:t>th</w:t>
      </w:r>
      <w:r w:rsidR="0091064E">
        <w:t xml:space="preserve"> Corps (Several thousand cadets)</w:t>
      </w:r>
      <w:r>
        <w:t xml:space="preserve">  </w:t>
      </w:r>
    </w:p>
    <w:p w14:paraId="5ECDF3B5" w14:textId="1B441203" w:rsidR="000C6616" w:rsidRDefault="00EF3045" w:rsidP="000C6616">
      <w:pPr>
        <w:spacing w:after="0" w:line="240" w:lineRule="auto"/>
      </w:pPr>
      <w:r>
        <w:t>Brigade Commander, !0</w:t>
      </w:r>
      <w:r w:rsidRPr="00EF3045">
        <w:rPr>
          <w:vertAlign w:val="superscript"/>
        </w:rPr>
        <w:t>th</w:t>
      </w:r>
      <w:r>
        <w:t xml:space="preserve"> Corps Command Element</w:t>
      </w:r>
    </w:p>
    <w:p w14:paraId="730147C1" w14:textId="5E199E82" w:rsidR="0074117E" w:rsidRDefault="0074117E" w:rsidP="0074117E">
      <w:pPr>
        <w:spacing w:line="240" w:lineRule="auto"/>
      </w:pPr>
      <w:r>
        <w:t xml:space="preserve"> </w:t>
      </w:r>
    </w:p>
    <w:p w14:paraId="51F18D9B" w14:textId="7805F4DB" w:rsidR="00B17751" w:rsidRDefault="00B17751" w:rsidP="00095AE3">
      <w:pPr>
        <w:pStyle w:val="Heading5"/>
      </w:pPr>
    </w:p>
    <w:p w14:paraId="6EC12743" w14:textId="647F462C" w:rsidR="00C64595" w:rsidRPr="009C587E" w:rsidRDefault="00C64595" w:rsidP="009C587E">
      <w:pPr>
        <w:spacing w:line="240" w:lineRule="auto"/>
      </w:pPr>
    </w:p>
    <w:p w14:paraId="4E96099A" w14:textId="63078733" w:rsidR="00E937C8" w:rsidRPr="009C587E" w:rsidRDefault="00E937C8" w:rsidP="009C587E">
      <w:pPr>
        <w:spacing w:line="240" w:lineRule="auto"/>
      </w:pPr>
      <w:r w:rsidRPr="009C587E">
        <w:br w:type="page"/>
      </w:r>
    </w:p>
    <w:p w14:paraId="6CFB42BB" w14:textId="77777777" w:rsidR="00E937C8" w:rsidRPr="009C587E" w:rsidRDefault="00E937C8" w:rsidP="009C587E">
      <w:pPr>
        <w:pStyle w:val="Heading4"/>
        <w:spacing w:line="240" w:lineRule="auto"/>
        <w:rPr>
          <w:rFonts w:asciiTheme="minorHAnsi" w:eastAsia="Times New Roman" w:hAnsiTheme="minorHAnsi"/>
        </w:rPr>
      </w:pPr>
      <w:r w:rsidRPr="009C587E">
        <w:rPr>
          <w:rFonts w:asciiTheme="minorHAnsi" w:eastAsia="Times New Roman" w:hAnsiTheme="minorHAnsi"/>
        </w:rPr>
        <w:lastRenderedPageBreak/>
        <w:t>US Army Enlisted Soldiers</w:t>
      </w:r>
    </w:p>
    <w:p w14:paraId="7E3C0321" w14:textId="77777777" w:rsidR="00E937C8" w:rsidRPr="009C587E" w:rsidRDefault="00E937C8" w:rsidP="009C587E">
      <w:pPr>
        <w:spacing w:line="240" w:lineRule="auto"/>
      </w:pPr>
    </w:p>
    <w:p w14:paraId="5F510B49" w14:textId="77777777" w:rsidR="002008B9" w:rsidRPr="00174C92" w:rsidRDefault="00E937C8" w:rsidP="009C587E">
      <w:pPr>
        <w:pStyle w:val="Heading5"/>
        <w:spacing w:line="240" w:lineRule="auto"/>
        <w:rPr>
          <w:rFonts w:asciiTheme="minorHAnsi" w:hAnsiTheme="minorHAnsi"/>
          <w:b/>
        </w:rPr>
      </w:pPr>
      <w:r w:rsidRPr="00174C92">
        <w:rPr>
          <w:rFonts w:asciiTheme="minorHAnsi" w:eastAsia="Times New Roman" w:hAnsiTheme="minorHAnsi"/>
          <w:b/>
          <w:noProof/>
        </w:rPr>
        <w:drawing>
          <wp:anchor distT="0" distB="0" distL="114300" distR="114300" simplePos="0" relativeHeight="251756544" behindDoc="0" locked="0" layoutInCell="1" allowOverlap="1" wp14:anchorId="293370FE" wp14:editId="159A7C49">
            <wp:simplePos x="0" y="0"/>
            <wp:positionH relativeFrom="column">
              <wp:posOffset>0</wp:posOffset>
            </wp:positionH>
            <wp:positionV relativeFrom="paragraph">
              <wp:posOffset>160020</wp:posOffset>
            </wp:positionV>
            <wp:extent cx="1127125" cy="676275"/>
            <wp:effectExtent l="0" t="0" r="0" b="9525"/>
            <wp:wrapSquare wrapText="bothSides"/>
            <wp:docPr id="38" name="Picture 38" descr="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IVATE"/>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8B9" w:rsidRPr="00174C92">
        <w:rPr>
          <w:rFonts w:asciiTheme="minorHAnsi" w:hAnsiTheme="minorHAnsi"/>
          <w:b/>
        </w:rPr>
        <w:t>PRIVATE (PVT/PV2)</w:t>
      </w:r>
    </w:p>
    <w:p w14:paraId="432AEAED" w14:textId="77777777" w:rsidR="00E937C8" w:rsidRPr="009C587E" w:rsidRDefault="00E937C8" w:rsidP="009C587E">
      <w:pPr>
        <w:spacing w:line="240" w:lineRule="auto"/>
      </w:pPr>
      <w:r w:rsidRPr="009C587E">
        <w:t xml:space="preserve">(Addressed as "Private") </w:t>
      </w:r>
      <w:r w:rsidRPr="009C587E">
        <w:br/>
        <w:t>Lowest rank: a trainee who’s starting Basic Combat Training (BCT). Primary role is to carry out orders issued to them to the best of his/her ability. (PVT does not have an insignia)</w:t>
      </w:r>
      <w:r w:rsidR="00A04E1E" w:rsidRPr="009C587E">
        <w:t xml:space="preserve"> </w:t>
      </w:r>
    </w:p>
    <w:p w14:paraId="60836627" w14:textId="77777777" w:rsidR="00E937C8" w:rsidRPr="009C587E" w:rsidRDefault="00E937C8" w:rsidP="009C587E">
      <w:pPr>
        <w:spacing w:line="240" w:lineRule="auto"/>
      </w:pPr>
    </w:p>
    <w:p w14:paraId="2BF2E120" w14:textId="77777777" w:rsidR="00E937C8" w:rsidRPr="009C587E" w:rsidRDefault="00E937C8" w:rsidP="009C587E">
      <w:pPr>
        <w:pStyle w:val="Heading5"/>
        <w:spacing w:line="240" w:lineRule="auto"/>
        <w:rPr>
          <w:rFonts w:asciiTheme="minorHAnsi" w:eastAsia="Times New Roman" w:hAnsiTheme="minorHAnsi"/>
        </w:rPr>
      </w:pPr>
      <w:r w:rsidRPr="009C587E">
        <w:rPr>
          <w:rFonts w:asciiTheme="minorHAnsi" w:eastAsia="Times New Roman" w:hAnsiTheme="minorHAnsi"/>
          <w:noProof/>
        </w:rPr>
        <w:drawing>
          <wp:anchor distT="0" distB="0" distL="114300" distR="114300" simplePos="0" relativeHeight="251757568" behindDoc="0" locked="0" layoutInCell="1" allowOverlap="1" wp14:anchorId="69B07222" wp14:editId="629EAB20">
            <wp:simplePos x="0" y="0"/>
            <wp:positionH relativeFrom="column">
              <wp:posOffset>0</wp:posOffset>
            </wp:positionH>
            <wp:positionV relativeFrom="paragraph">
              <wp:posOffset>147955</wp:posOffset>
            </wp:positionV>
            <wp:extent cx="1127125" cy="676275"/>
            <wp:effectExtent l="0" t="0" r="0" b="9525"/>
            <wp:wrapSquare wrapText="bothSides"/>
            <wp:docPr id="27" name="Picture 27" descr="PRIVATE FIRS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VATE FIRST CLASS"/>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87E">
        <w:rPr>
          <w:rFonts w:asciiTheme="minorHAnsi" w:eastAsia="Times New Roman" w:hAnsiTheme="minorHAnsi"/>
        </w:rPr>
        <w:t>PRIVATE FIRST CLASS (PFC)</w:t>
      </w:r>
    </w:p>
    <w:p w14:paraId="1FB3653D" w14:textId="77777777" w:rsidR="00E937C8" w:rsidRPr="009C587E" w:rsidRDefault="00E937C8" w:rsidP="009C587E">
      <w:pPr>
        <w:spacing w:line="240" w:lineRule="auto"/>
      </w:pPr>
      <w:r w:rsidRPr="009C587E">
        <w:t xml:space="preserve">(Addressed as "Private") </w:t>
      </w:r>
      <w:r w:rsidRPr="009C587E">
        <w:br/>
        <w:t>PV2s are promoted to this level after one year—or earlier by request of supervisor. Individual can begin BCT at this level with experience or prior military training. Carries out orders issued to them to the best of his/her ability.</w:t>
      </w:r>
    </w:p>
    <w:p w14:paraId="403F9C1E" w14:textId="77777777" w:rsidR="00E937C8" w:rsidRPr="009C587E" w:rsidRDefault="00E937C8" w:rsidP="009C587E">
      <w:pPr>
        <w:spacing w:line="240" w:lineRule="auto"/>
      </w:pPr>
    </w:p>
    <w:p w14:paraId="63550543" w14:textId="77777777" w:rsidR="00E937C8" w:rsidRPr="009C587E" w:rsidRDefault="00E937C8" w:rsidP="009C587E">
      <w:pPr>
        <w:pStyle w:val="Heading5"/>
        <w:spacing w:line="240" w:lineRule="auto"/>
        <w:rPr>
          <w:rFonts w:asciiTheme="minorHAnsi" w:eastAsia="Times New Roman" w:hAnsiTheme="minorHAnsi"/>
        </w:rPr>
      </w:pPr>
      <w:r w:rsidRPr="009C587E">
        <w:rPr>
          <w:rFonts w:asciiTheme="minorHAnsi" w:eastAsia="Times New Roman" w:hAnsiTheme="minorHAnsi"/>
          <w:noProof/>
        </w:rPr>
        <w:drawing>
          <wp:anchor distT="0" distB="0" distL="114300" distR="114300" simplePos="0" relativeHeight="251758592" behindDoc="0" locked="0" layoutInCell="1" allowOverlap="1" wp14:anchorId="6CB9419C" wp14:editId="7C17DAB7">
            <wp:simplePos x="0" y="0"/>
            <wp:positionH relativeFrom="column">
              <wp:posOffset>0</wp:posOffset>
            </wp:positionH>
            <wp:positionV relativeFrom="paragraph">
              <wp:posOffset>154305</wp:posOffset>
            </wp:positionV>
            <wp:extent cx="1127125" cy="676275"/>
            <wp:effectExtent l="0" t="0" r="0" b="9525"/>
            <wp:wrapSquare wrapText="bothSides"/>
            <wp:docPr id="28" name="Picture 28" descr="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CIALIST"/>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87E">
        <w:rPr>
          <w:rFonts w:asciiTheme="minorHAnsi" w:eastAsia="Times New Roman" w:hAnsiTheme="minorHAnsi"/>
        </w:rPr>
        <w:t>SPECIALIST (SPC)</w:t>
      </w:r>
    </w:p>
    <w:p w14:paraId="4FB7B76D" w14:textId="77777777" w:rsidR="00E937C8" w:rsidRPr="009C587E" w:rsidRDefault="00E937C8" w:rsidP="009C587E">
      <w:pPr>
        <w:spacing w:after="0" w:line="240" w:lineRule="auto"/>
        <w:rPr>
          <w:rFonts w:eastAsia="Times New Roman" w:cs="Times New Roman"/>
        </w:rPr>
      </w:pPr>
      <w:r w:rsidRPr="009C587E">
        <w:rPr>
          <w:rFonts w:eastAsia="Times New Roman" w:cs="Times New Roman"/>
        </w:rPr>
        <w:t xml:space="preserve">(Addressed as "Specialist") </w:t>
      </w:r>
      <w:r w:rsidRPr="009C587E">
        <w:rPr>
          <w:rFonts w:eastAsia="Times New Roman" w:cs="Times New Roman"/>
        </w:rPr>
        <w:br/>
        <w:t xml:space="preserve">Can manage other enlisted Soldiers of lower rank. Has served a minimum of two years and attended a specific training class to earn this promotion. People enlisting with a </w:t>
      </w:r>
      <w:r w:rsidR="00A92CD7" w:rsidRPr="009C587E">
        <w:rPr>
          <w:rFonts w:eastAsia="Times New Roman" w:cs="Times New Roman"/>
        </w:rPr>
        <w:t>four-year</w:t>
      </w:r>
      <w:r w:rsidRPr="009C587E">
        <w:rPr>
          <w:rFonts w:eastAsia="Times New Roman" w:cs="Times New Roman"/>
        </w:rPr>
        <w:t xml:space="preserve"> college degree can enter BCT as a Specialist.</w:t>
      </w:r>
    </w:p>
    <w:p w14:paraId="5604B381" w14:textId="77777777" w:rsidR="00E937C8" w:rsidRPr="009C587E" w:rsidRDefault="00E937C8" w:rsidP="009C587E">
      <w:pPr>
        <w:spacing w:after="0" w:line="240" w:lineRule="auto"/>
        <w:rPr>
          <w:rFonts w:eastAsia="Times New Roman" w:cs="Times New Roman"/>
        </w:rPr>
      </w:pPr>
    </w:p>
    <w:p w14:paraId="0D672CB7" w14:textId="77777777" w:rsidR="00E937C8" w:rsidRPr="009C587E" w:rsidRDefault="00E937C8" w:rsidP="009C587E">
      <w:pPr>
        <w:pStyle w:val="Heading5"/>
        <w:spacing w:line="240" w:lineRule="auto"/>
        <w:rPr>
          <w:rFonts w:asciiTheme="minorHAnsi" w:eastAsia="Times New Roman" w:hAnsiTheme="minorHAnsi"/>
        </w:rPr>
      </w:pPr>
      <w:r w:rsidRPr="009C587E">
        <w:rPr>
          <w:rFonts w:asciiTheme="minorHAnsi" w:eastAsia="Times New Roman" w:hAnsiTheme="minorHAnsi"/>
          <w:noProof/>
        </w:rPr>
        <w:drawing>
          <wp:anchor distT="0" distB="0" distL="114300" distR="114300" simplePos="0" relativeHeight="251759616" behindDoc="0" locked="0" layoutInCell="1" allowOverlap="1" wp14:anchorId="7E94F203" wp14:editId="3A2E947E">
            <wp:simplePos x="0" y="0"/>
            <wp:positionH relativeFrom="column">
              <wp:posOffset>-96116</wp:posOffset>
            </wp:positionH>
            <wp:positionV relativeFrom="paragraph">
              <wp:posOffset>116840</wp:posOffset>
            </wp:positionV>
            <wp:extent cx="1222375" cy="733425"/>
            <wp:effectExtent l="0" t="0" r="0" b="9525"/>
            <wp:wrapSquare wrapText="bothSides"/>
            <wp:docPr id="29" name="Picture 29" descr="CORP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PORAL"/>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22237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87E">
        <w:rPr>
          <w:rFonts w:asciiTheme="minorHAnsi" w:eastAsia="Times New Roman" w:hAnsiTheme="minorHAnsi"/>
        </w:rPr>
        <w:t>CORPORAL (CPL)</w:t>
      </w:r>
    </w:p>
    <w:p w14:paraId="4A2B1B95" w14:textId="77777777" w:rsidR="00E937C8" w:rsidRPr="009C587E" w:rsidRDefault="00E937C8" w:rsidP="009C587E">
      <w:pPr>
        <w:spacing w:after="0" w:line="240" w:lineRule="auto"/>
        <w:rPr>
          <w:rFonts w:eastAsia="Times New Roman" w:cs="Times New Roman"/>
        </w:rPr>
      </w:pPr>
      <w:r w:rsidRPr="009C587E">
        <w:rPr>
          <w:rFonts w:eastAsia="Times New Roman" w:cs="Times New Roman"/>
        </w:rPr>
        <w:t xml:space="preserve">(Addressed as "Corporal") </w:t>
      </w:r>
      <w:r w:rsidRPr="009C587E">
        <w:rPr>
          <w:rFonts w:eastAsia="Times New Roman" w:cs="Times New Roman"/>
        </w:rPr>
        <w:br/>
        <w:t>The base of the Non-Commissioned Officer (NCO) ranks, CPLs serve as team leader of the smallest Army units. Like SGTs, they are responsible for individual training, personal appearance and cleanliness of Soldiers.</w:t>
      </w:r>
    </w:p>
    <w:p w14:paraId="72CDF852" w14:textId="77777777" w:rsidR="00E937C8" w:rsidRPr="009C587E" w:rsidRDefault="00E937C8" w:rsidP="009C587E">
      <w:pPr>
        <w:spacing w:after="0" w:line="240" w:lineRule="auto"/>
        <w:rPr>
          <w:rFonts w:eastAsia="Times New Roman" w:cs="Times New Roman"/>
        </w:rPr>
      </w:pPr>
    </w:p>
    <w:p w14:paraId="62BC4FC8" w14:textId="77777777" w:rsidR="00E937C8" w:rsidRPr="009C587E" w:rsidRDefault="00E937C8" w:rsidP="009C587E">
      <w:pPr>
        <w:pStyle w:val="Heading5"/>
        <w:spacing w:line="240" w:lineRule="auto"/>
        <w:rPr>
          <w:rFonts w:asciiTheme="minorHAnsi" w:eastAsia="Times New Roman" w:hAnsiTheme="minorHAnsi"/>
        </w:rPr>
      </w:pPr>
      <w:r w:rsidRPr="009C587E">
        <w:rPr>
          <w:rFonts w:asciiTheme="minorHAnsi" w:eastAsia="Times New Roman" w:hAnsiTheme="minorHAnsi"/>
          <w:noProof/>
        </w:rPr>
        <w:drawing>
          <wp:anchor distT="0" distB="0" distL="114300" distR="114300" simplePos="0" relativeHeight="251760640" behindDoc="0" locked="0" layoutInCell="1" allowOverlap="1" wp14:anchorId="56B9EBC8" wp14:editId="280382E9">
            <wp:simplePos x="0" y="0"/>
            <wp:positionH relativeFrom="column">
              <wp:posOffset>-78452</wp:posOffset>
            </wp:positionH>
            <wp:positionV relativeFrom="paragraph">
              <wp:posOffset>133350</wp:posOffset>
            </wp:positionV>
            <wp:extent cx="1222375" cy="733425"/>
            <wp:effectExtent l="0" t="0" r="0" b="9525"/>
            <wp:wrapSquare wrapText="bothSides"/>
            <wp:docPr id="30" name="Picture 30" descr="SERGE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GEANT"/>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22237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87E">
        <w:rPr>
          <w:rFonts w:asciiTheme="minorHAnsi" w:eastAsia="Times New Roman" w:hAnsiTheme="minorHAnsi"/>
        </w:rPr>
        <w:t>SERGEANT (SGT)</w:t>
      </w:r>
    </w:p>
    <w:p w14:paraId="6D4D9E5E" w14:textId="77777777" w:rsidR="00E937C8" w:rsidRPr="009C587E" w:rsidRDefault="00E937C8" w:rsidP="009C587E">
      <w:pPr>
        <w:spacing w:after="0" w:line="240" w:lineRule="auto"/>
        <w:rPr>
          <w:rFonts w:eastAsia="Times New Roman" w:cs="Times New Roman"/>
        </w:rPr>
      </w:pPr>
      <w:r w:rsidRPr="009C587E">
        <w:rPr>
          <w:rFonts w:eastAsia="Times New Roman" w:cs="Times New Roman"/>
        </w:rPr>
        <w:t xml:space="preserve">(Addressed as "Sergeant") </w:t>
      </w:r>
      <w:r w:rsidRPr="009C587E">
        <w:rPr>
          <w:rFonts w:eastAsia="Times New Roman" w:cs="Times New Roman"/>
        </w:rPr>
        <w:br/>
        <w:t>Typically commands a squad (9 to 10 Soldiers). Considered to have the greatest impact on Soldiers because SGTs oversee them in their daily tasks. In short, SGTs set an example and the standard for Privates to look up to, and live up to.</w:t>
      </w:r>
    </w:p>
    <w:p w14:paraId="55C17FDF" w14:textId="77777777" w:rsidR="00E937C8" w:rsidRPr="009C587E" w:rsidRDefault="00E937C8" w:rsidP="009C587E">
      <w:pPr>
        <w:spacing w:after="0" w:line="240" w:lineRule="auto"/>
        <w:rPr>
          <w:rFonts w:eastAsia="Times New Roman" w:cs="Times New Roman"/>
        </w:rPr>
      </w:pPr>
    </w:p>
    <w:p w14:paraId="7B53746F" w14:textId="77777777" w:rsidR="00E937C8" w:rsidRPr="009C587E" w:rsidRDefault="00E937C8" w:rsidP="009C587E">
      <w:pPr>
        <w:pStyle w:val="Heading5"/>
        <w:spacing w:line="240" w:lineRule="auto"/>
        <w:rPr>
          <w:rFonts w:asciiTheme="minorHAnsi" w:eastAsia="Times New Roman" w:hAnsiTheme="minorHAnsi"/>
        </w:rPr>
      </w:pPr>
      <w:r w:rsidRPr="009C587E">
        <w:rPr>
          <w:rFonts w:asciiTheme="minorHAnsi" w:eastAsia="Times New Roman" w:hAnsiTheme="minorHAnsi"/>
          <w:noProof/>
        </w:rPr>
        <w:drawing>
          <wp:anchor distT="0" distB="0" distL="114300" distR="114300" simplePos="0" relativeHeight="251761664" behindDoc="0" locked="0" layoutInCell="1" allowOverlap="1" wp14:anchorId="052A3D1D" wp14:editId="29C1F605">
            <wp:simplePos x="0" y="0"/>
            <wp:positionH relativeFrom="column">
              <wp:posOffset>-79375</wp:posOffset>
            </wp:positionH>
            <wp:positionV relativeFrom="paragraph">
              <wp:posOffset>147205</wp:posOffset>
            </wp:positionV>
            <wp:extent cx="1238250" cy="742950"/>
            <wp:effectExtent l="0" t="0" r="0" b="0"/>
            <wp:wrapSquare wrapText="bothSides"/>
            <wp:docPr id="289" name="Picture 289" descr="STAFF SERGE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FF SERGEANT "/>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2382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87E">
        <w:rPr>
          <w:rFonts w:asciiTheme="minorHAnsi" w:eastAsia="Times New Roman" w:hAnsiTheme="minorHAnsi"/>
        </w:rPr>
        <w:t>STAFF SERGEANT (SSG)</w:t>
      </w:r>
    </w:p>
    <w:p w14:paraId="4BA6D224" w14:textId="77777777" w:rsidR="00E937C8" w:rsidRPr="009C587E" w:rsidRDefault="00E937C8" w:rsidP="009C587E">
      <w:pPr>
        <w:spacing w:after="0" w:line="240" w:lineRule="auto"/>
        <w:rPr>
          <w:rFonts w:eastAsia="Times New Roman" w:cs="Times New Roman"/>
        </w:rPr>
      </w:pPr>
      <w:r w:rsidRPr="009C587E">
        <w:rPr>
          <w:rFonts w:eastAsia="Times New Roman" w:cs="Times New Roman"/>
        </w:rPr>
        <w:t xml:space="preserve">(Addressed as "Sergeant") </w:t>
      </w:r>
      <w:r w:rsidRPr="009C587E">
        <w:rPr>
          <w:rFonts w:eastAsia="Times New Roman" w:cs="Times New Roman"/>
        </w:rPr>
        <w:br/>
        <w:t>Also commands a squad (9 to 10 Soldiers). Often has one or more SGTs under their leadership. Responsible for developing, maintaining and utilizing the full range of his Soldiers' potential.</w:t>
      </w:r>
    </w:p>
    <w:p w14:paraId="59D886D1" w14:textId="77777777" w:rsidR="00E937C8" w:rsidRPr="009C587E" w:rsidRDefault="00E937C8" w:rsidP="009C587E">
      <w:pPr>
        <w:spacing w:after="0" w:line="240" w:lineRule="auto"/>
        <w:rPr>
          <w:rFonts w:eastAsia="Times New Roman" w:cs="Times New Roman"/>
        </w:rPr>
      </w:pPr>
    </w:p>
    <w:p w14:paraId="62B8F4AA" w14:textId="77777777" w:rsidR="00E937C8" w:rsidRPr="009C587E" w:rsidRDefault="00A04E1E" w:rsidP="009C587E">
      <w:pPr>
        <w:pStyle w:val="Heading5"/>
        <w:spacing w:line="240" w:lineRule="auto"/>
        <w:rPr>
          <w:rFonts w:asciiTheme="minorHAnsi" w:eastAsia="Times New Roman" w:hAnsiTheme="minorHAnsi"/>
        </w:rPr>
      </w:pPr>
      <w:r w:rsidRPr="009C587E">
        <w:rPr>
          <w:rFonts w:asciiTheme="minorHAnsi" w:eastAsia="Times New Roman" w:hAnsiTheme="minorHAnsi"/>
          <w:noProof/>
        </w:rPr>
        <w:drawing>
          <wp:anchor distT="0" distB="0" distL="114300" distR="114300" simplePos="0" relativeHeight="251762688" behindDoc="0" locked="0" layoutInCell="1" allowOverlap="1" wp14:anchorId="37D4EA4A" wp14:editId="1107DB56">
            <wp:simplePos x="0" y="0"/>
            <wp:positionH relativeFrom="column">
              <wp:posOffset>17318</wp:posOffset>
            </wp:positionH>
            <wp:positionV relativeFrom="paragraph">
              <wp:posOffset>125153</wp:posOffset>
            </wp:positionV>
            <wp:extent cx="1127125" cy="676275"/>
            <wp:effectExtent l="0" t="0" r="0" b="9525"/>
            <wp:wrapSquare wrapText="bothSides"/>
            <wp:docPr id="292" name="Picture 292" descr="SERGEANT FIRS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GEANT FIRST CLASS"/>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eastAsia="Times New Roman" w:hAnsiTheme="minorHAnsi"/>
        </w:rPr>
        <w:t>SERGEANT FIRST CLASS (SFC)</w:t>
      </w:r>
    </w:p>
    <w:p w14:paraId="6C8EF772" w14:textId="77777777" w:rsidR="00E937C8" w:rsidRPr="009C587E" w:rsidRDefault="00E937C8" w:rsidP="009C587E">
      <w:pPr>
        <w:spacing w:after="0" w:line="240" w:lineRule="auto"/>
        <w:rPr>
          <w:rFonts w:eastAsia="Times New Roman" w:cs="Times New Roman"/>
        </w:rPr>
      </w:pPr>
      <w:r w:rsidRPr="009C587E">
        <w:rPr>
          <w:rFonts w:eastAsia="Times New Roman" w:cs="Times New Roman"/>
        </w:rPr>
        <w:t xml:space="preserve">(Addressed as "Sergeant") </w:t>
      </w:r>
      <w:r w:rsidRPr="009C587E">
        <w:rPr>
          <w:rFonts w:eastAsia="Times New Roman" w:cs="Times New Roman"/>
        </w:rPr>
        <w:br/>
        <w:t xml:space="preserve">Key assistant and advisor to the platoon leader. </w:t>
      </w:r>
      <w:r w:rsidR="00A92CD7" w:rsidRPr="009C587E">
        <w:rPr>
          <w:rFonts w:eastAsia="Times New Roman" w:cs="Times New Roman"/>
        </w:rPr>
        <w:t>Generally,</w:t>
      </w:r>
      <w:r w:rsidRPr="009C587E">
        <w:rPr>
          <w:rFonts w:eastAsia="Times New Roman" w:cs="Times New Roman"/>
        </w:rPr>
        <w:t xml:space="preserve"> has 15 to 18 years of Army experience and puts it to use by making quick, accurate decisions in the best interests of the Soldiers and the country.</w:t>
      </w:r>
    </w:p>
    <w:p w14:paraId="43B7BA83" w14:textId="77777777" w:rsidR="00E937C8" w:rsidRPr="009C587E" w:rsidRDefault="00E937C8" w:rsidP="009C587E">
      <w:pPr>
        <w:spacing w:after="0" w:line="240" w:lineRule="auto"/>
        <w:rPr>
          <w:rFonts w:eastAsia="Times New Roman" w:cs="Times New Roman"/>
        </w:rPr>
      </w:pPr>
    </w:p>
    <w:p w14:paraId="7A7B1538" w14:textId="77777777" w:rsidR="00A04E1E" w:rsidRPr="009C587E" w:rsidRDefault="00A04E1E" w:rsidP="009C587E">
      <w:pPr>
        <w:spacing w:after="0" w:line="240" w:lineRule="auto"/>
        <w:rPr>
          <w:rFonts w:eastAsia="Times New Roman" w:cs="Times New Roman"/>
        </w:rPr>
      </w:pPr>
    </w:p>
    <w:p w14:paraId="5EE9F92E" w14:textId="77777777" w:rsidR="00E937C8" w:rsidRPr="009C587E" w:rsidRDefault="00A04E1E" w:rsidP="009C587E">
      <w:pPr>
        <w:pStyle w:val="Heading5"/>
        <w:spacing w:line="240" w:lineRule="auto"/>
        <w:rPr>
          <w:rFonts w:asciiTheme="minorHAnsi" w:eastAsia="Times New Roman" w:hAnsiTheme="minorHAnsi"/>
        </w:rPr>
      </w:pPr>
      <w:r w:rsidRPr="009C587E">
        <w:rPr>
          <w:rFonts w:asciiTheme="minorHAnsi" w:eastAsia="Times New Roman" w:hAnsiTheme="minorHAnsi"/>
          <w:noProof/>
        </w:rPr>
        <w:drawing>
          <wp:anchor distT="0" distB="0" distL="114300" distR="114300" simplePos="0" relativeHeight="251763712" behindDoc="0" locked="0" layoutInCell="1" allowOverlap="1" wp14:anchorId="1BF5A590" wp14:editId="75762A96">
            <wp:simplePos x="0" y="0"/>
            <wp:positionH relativeFrom="column">
              <wp:posOffset>0</wp:posOffset>
            </wp:positionH>
            <wp:positionV relativeFrom="paragraph">
              <wp:posOffset>123825</wp:posOffset>
            </wp:positionV>
            <wp:extent cx="1127125" cy="676275"/>
            <wp:effectExtent l="0" t="0" r="0" b="0"/>
            <wp:wrapSquare wrapText="bothSides"/>
            <wp:docPr id="294" name="Picture 294" descr="MASTER SERGE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STER SERGEANT"/>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eastAsia="Times New Roman" w:hAnsiTheme="minorHAnsi"/>
        </w:rPr>
        <w:t>MASTER SERGEANT (MSG)</w:t>
      </w:r>
    </w:p>
    <w:p w14:paraId="51095305" w14:textId="77777777" w:rsidR="00E937C8" w:rsidRPr="009C587E" w:rsidRDefault="00E937C8" w:rsidP="009C587E">
      <w:pPr>
        <w:spacing w:after="0" w:line="240" w:lineRule="auto"/>
        <w:rPr>
          <w:rFonts w:eastAsia="Times New Roman" w:cs="Times New Roman"/>
        </w:rPr>
      </w:pPr>
      <w:r w:rsidRPr="009C587E">
        <w:rPr>
          <w:rFonts w:eastAsia="Times New Roman" w:cs="Times New Roman"/>
        </w:rPr>
        <w:t xml:space="preserve">(Addressed as "Sergeant") </w:t>
      </w:r>
      <w:r w:rsidRPr="009C587E">
        <w:rPr>
          <w:rFonts w:eastAsia="Times New Roman" w:cs="Times New Roman"/>
        </w:rPr>
        <w:br/>
        <w:t>Principal NCO at the battalion level, and often higher. Not charged with all the leadership responsibilities of a 1SG, but expected to dispatch leadership and other duties with the same professionalism.</w:t>
      </w:r>
    </w:p>
    <w:p w14:paraId="6DC2C393" w14:textId="77777777" w:rsidR="00E937C8" w:rsidRPr="009C587E" w:rsidRDefault="00E937C8" w:rsidP="009C587E">
      <w:pPr>
        <w:spacing w:after="0" w:line="240" w:lineRule="auto"/>
        <w:rPr>
          <w:rFonts w:eastAsia="Times New Roman" w:cs="Times New Roman"/>
        </w:rPr>
      </w:pPr>
    </w:p>
    <w:p w14:paraId="63D5D9A8" w14:textId="15C94BE4" w:rsidR="00E937C8" w:rsidRPr="009C587E" w:rsidRDefault="00174C92" w:rsidP="009C587E">
      <w:pPr>
        <w:pStyle w:val="Heading5"/>
        <w:spacing w:line="240" w:lineRule="auto"/>
        <w:rPr>
          <w:rFonts w:asciiTheme="minorHAnsi" w:eastAsia="Times New Roman" w:hAnsiTheme="minorHAnsi"/>
        </w:rPr>
      </w:pPr>
      <w:r w:rsidRPr="009C587E">
        <w:rPr>
          <w:rFonts w:asciiTheme="minorHAnsi" w:eastAsia="Times New Roman" w:hAnsiTheme="minorHAnsi"/>
          <w:noProof/>
        </w:rPr>
        <w:drawing>
          <wp:anchor distT="0" distB="0" distL="114300" distR="114300" simplePos="0" relativeHeight="251854848" behindDoc="0" locked="0" layoutInCell="1" allowOverlap="1" wp14:anchorId="66712E89" wp14:editId="54C8C82E">
            <wp:simplePos x="0" y="0"/>
            <wp:positionH relativeFrom="column">
              <wp:posOffset>35593</wp:posOffset>
            </wp:positionH>
            <wp:positionV relativeFrom="paragraph">
              <wp:posOffset>99695</wp:posOffset>
            </wp:positionV>
            <wp:extent cx="1127125" cy="676275"/>
            <wp:effectExtent l="0" t="0" r="0" b="9525"/>
            <wp:wrapSquare wrapText="bothSides"/>
            <wp:docPr id="199" name="Picture 199" descr="FIRST SERGE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ST SERGEANT"/>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87E">
        <w:rPr>
          <w:rFonts w:asciiTheme="minorHAnsi" w:eastAsia="Times New Roman" w:hAnsiTheme="minorHAnsi"/>
          <w:noProof/>
        </w:rPr>
        <w:drawing>
          <wp:anchor distT="0" distB="0" distL="114300" distR="114300" simplePos="0" relativeHeight="251855872" behindDoc="0" locked="0" layoutInCell="1" allowOverlap="1" wp14:anchorId="3DBC47F8" wp14:editId="35B4807A">
            <wp:simplePos x="0" y="0"/>
            <wp:positionH relativeFrom="column">
              <wp:posOffset>33053</wp:posOffset>
            </wp:positionH>
            <wp:positionV relativeFrom="paragraph">
              <wp:posOffset>1227455</wp:posOffset>
            </wp:positionV>
            <wp:extent cx="1127125" cy="676275"/>
            <wp:effectExtent l="0" t="0" r="0" b="9525"/>
            <wp:wrapSquare wrapText="bothSides"/>
            <wp:docPr id="200" name="Picture 200" descr="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GEANT MAJOR"/>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87E">
        <w:rPr>
          <w:rFonts w:asciiTheme="minorHAnsi" w:eastAsia="Times New Roman" w:hAnsiTheme="minorHAnsi"/>
          <w:noProof/>
        </w:rPr>
        <w:drawing>
          <wp:anchor distT="0" distB="0" distL="114300" distR="114300" simplePos="0" relativeHeight="251856896" behindDoc="0" locked="0" layoutInCell="1" allowOverlap="1" wp14:anchorId="5AB91C3F" wp14:editId="68B19425">
            <wp:simplePos x="0" y="0"/>
            <wp:positionH relativeFrom="column">
              <wp:posOffset>53373</wp:posOffset>
            </wp:positionH>
            <wp:positionV relativeFrom="paragraph">
              <wp:posOffset>2238375</wp:posOffset>
            </wp:positionV>
            <wp:extent cx="1090930" cy="969645"/>
            <wp:effectExtent l="0" t="0" r="0" b="1905"/>
            <wp:wrapSquare wrapText="bothSides"/>
            <wp:docPr id="201" name="Picture 201" descr="COMMAND 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MAND SERGEANT MAJOR"/>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09093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87E">
        <w:rPr>
          <w:rFonts w:asciiTheme="minorHAnsi" w:eastAsia="Times New Roman" w:hAnsiTheme="minorHAnsi"/>
          <w:noProof/>
        </w:rPr>
        <w:drawing>
          <wp:anchor distT="0" distB="0" distL="114300" distR="114300" simplePos="0" relativeHeight="251857920" behindDoc="0" locked="0" layoutInCell="1" allowOverlap="1" wp14:anchorId="0ADBC843" wp14:editId="7F8D48BF">
            <wp:simplePos x="0" y="0"/>
            <wp:positionH relativeFrom="column">
              <wp:posOffset>54008</wp:posOffset>
            </wp:positionH>
            <wp:positionV relativeFrom="paragraph">
              <wp:posOffset>3592195</wp:posOffset>
            </wp:positionV>
            <wp:extent cx="1127125" cy="752475"/>
            <wp:effectExtent l="0" t="0" r="0" b="9525"/>
            <wp:wrapSquare wrapText="bothSides"/>
            <wp:docPr id="202" name="Picture 202" descr="SERGEANT MAJOR OF THE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GEANT MAJOR OF THE ARMY"/>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12712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E1E" w:rsidRPr="009C587E">
        <w:rPr>
          <w:rFonts w:asciiTheme="minorHAnsi" w:eastAsia="Times New Roman" w:hAnsiTheme="minorHAnsi"/>
          <w:noProof/>
        </w:rPr>
        <w:drawing>
          <wp:anchor distT="0" distB="0" distL="114300" distR="114300" simplePos="0" relativeHeight="251764736" behindDoc="0" locked="0" layoutInCell="1" allowOverlap="1" wp14:anchorId="7BB7F6ED" wp14:editId="6A2CCA82">
            <wp:simplePos x="0" y="0"/>
            <wp:positionH relativeFrom="column">
              <wp:posOffset>17780</wp:posOffset>
            </wp:positionH>
            <wp:positionV relativeFrom="paragraph">
              <wp:posOffset>100215</wp:posOffset>
            </wp:positionV>
            <wp:extent cx="1127125" cy="676275"/>
            <wp:effectExtent l="0" t="0" r="0" b="9525"/>
            <wp:wrapSquare wrapText="bothSides"/>
            <wp:docPr id="295" name="Picture 295" descr="FIRST SERGE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ST SERGEANT"/>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eastAsia="Times New Roman" w:hAnsiTheme="minorHAnsi"/>
        </w:rPr>
        <w:t>FIRST SERGEANT (1SG)</w:t>
      </w:r>
    </w:p>
    <w:p w14:paraId="1E0BFA98" w14:textId="77777777" w:rsidR="00E937C8" w:rsidRPr="009C587E" w:rsidRDefault="00E937C8" w:rsidP="009C587E">
      <w:pPr>
        <w:spacing w:after="0" w:line="240" w:lineRule="auto"/>
        <w:rPr>
          <w:rFonts w:eastAsia="Times New Roman" w:cs="Times New Roman"/>
        </w:rPr>
      </w:pPr>
      <w:r w:rsidRPr="009C587E">
        <w:rPr>
          <w:rFonts w:eastAsia="Times New Roman" w:cs="Times New Roman"/>
        </w:rPr>
        <w:t xml:space="preserve">(Addressed as "First Sergeant") </w:t>
      </w:r>
      <w:r w:rsidRPr="009C587E">
        <w:rPr>
          <w:rFonts w:eastAsia="Times New Roman" w:cs="Times New Roman"/>
        </w:rPr>
        <w:br/>
        <w:t>Principal NCO and life-blood of the company: the provider, disciplinarian and wise counselor. Instructs other SGTs, advises the Commander and helps train all enlisted Soldiers. Assists Officers at the company level (62 to 190 Soldiers).</w:t>
      </w:r>
    </w:p>
    <w:p w14:paraId="4C9956A9" w14:textId="77777777" w:rsidR="00E937C8" w:rsidRPr="009C587E" w:rsidRDefault="00E937C8" w:rsidP="009C587E">
      <w:pPr>
        <w:spacing w:after="0" w:line="240" w:lineRule="auto"/>
        <w:rPr>
          <w:rFonts w:eastAsia="Times New Roman" w:cs="Times New Roman"/>
        </w:rPr>
      </w:pPr>
    </w:p>
    <w:p w14:paraId="319E6923" w14:textId="77777777" w:rsidR="00E937C8" w:rsidRPr="009C587E" w:rsidRDefault="00A04E1E" w:rsidP="009C587E">
      <w:pPr>
        <w:pStyle w:val="Heading5"/>
        <w:spacing w:line="240" w:lineRule="auto"/>
        <w:rPr>
          <w:rFonts w:asciiTheme="minorHAnsi" w:eastAsia="Times New Roman" w:hAnsiTheme="minorHAnsi"/>
        </w:rPr>
      </w:pPr>
      <w:r w:rsidRPr="009C587E">
        <w:rPr>
          <w:rFonts w:asciiTheme="minorHAnsi" w:eastAsia="Times New Roman" w:hAnsiTheme="minorHAnsi"/>
          <w:noProof/>
        </w:rPr>
        <w:drawing>
          <wp:anchor distT="0" distB="0" distL="114300" distR="114300" simplePos="0" relativeHeight="251765760" behindDoc="0" locked="0" layoutInCell="1" allowOverlap="1" wp14:anchorId="29BB1F9F" wp14:editId="5361D8A2">
            <wp:simplePos x="0" y="0"/>
            <wp:positionH relativeFrom="column">
              <wp:posOffset>15586</wp:posOffset>
            </wp:positionH>
            <wp:positionV relativeFrom="paragraph">
              <wp:posOffset>178608</wp:posOffset>
            </wp:positionV>
            <wp:extent cx="1127125" cy="676275"/>
            <wp:effectExtent l="0" t="0" r="0" b="9525"/>
            <wp:wrapSquare wrapText="bothSides"/>
            <wp:docPr id="296" name="Picture 296" descr="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GEANT MAJOR"/>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eastAsia="Times New Roman" w:hAnsiTheme="minorHAnsi"/>
        </w:rPr>
        <w:t>SERGEANT MAJOR (SGM)</w:t>
      </w:r>
    </w:p>
    <w:p w14:paraId="25343218" w14:textId="77777777" w:rsidR="00E937C8" w:rsidRPr="009C587E" w:rsidRDefault="00E937C8" w:rsidP="009C587E">
      <w:pPr>
        <w:spacing w:after="0" w:line="240" w:lineRule="auto"/>
        <w:rPr>
          <w:rFonts w:eastAsia="Times New Roman" w:cs="Times New Roman"/>
        </w:rPr>
      </w:pPr>
      <w:r w:rsidRPr="009C587E">
        <w:rPr>
          <w:rFonts w:eastAsia="Times New Roman" w:cs="Times New Roman"/>
        </w:rPr>
        <w:t xml:space="preserve">(Addressed as "Sergeant Major") </w:t>
      </w:r>
      <w:r w:rsidRPr="009C587E">
        <w:rPr>
          <w:rFonts w:eastAsia="Times New Roman" w:cs="Times New Roman"/>
        </w:rPr>
        <w:br/>
        <w:t>SGMs experience and abilities are equal to that of the CSM, but the sphere of influence regarding leadership is generally limited to those directly under his charge. Assists Officers at the battalion level (300 to 1,000 Soldiers).</w:t>
      </w:r>
    </w:p>
    <w:p w14:paraId="5E72760B" w14:textId="77777777" w:rsidR="00E937C8" w:rsidRPr="009C587E" w:rsidRDefault="00E937C8" w:rsidP="009C587E">
      <w:pPr>
        <w:spacing w:after="0" w:line="240" w:lineRule="auto"/>
        <w:rPr>
          <w:rFonts w:eastAsia="Times New Roman" w:cs="Times New Roman"/>
        </w:rPr>
      </w:pPr>
    </w:p>
    <w:p w14:paraId="68276E18" w14:textId="77777777" w:rsidR="00E937C8" w:rsidRPr="009C587E" w:rsidRDefault="00A04E1E" w:rsidP="009C587E">
      <w:pPr>
        <w:pStyle w:val="Heading5"/>
        <w:spacing w:line="240" w:lineRule="auto"/>
        <w:rPr>
          <w:rFonts w:asciiTheme="minorHAnsi" w:eastAsia="Times New Roman" w:hAnsiTheme="minorHAnsi"/>
        </w:rPr>
      </w:pPr>
      <w:r w:rsidRPr="009C587E">
        <w:rPr>
          <w:rFonts w:asciiTheme="minorHAnsi" w:eastAsia="Times New Roman" w:hAnsiTheme="minorHAnsi"/>
          <w:noProof/>
        </w:rPr>
        <w:drawing>
          <wp:anchor distT="0" distB="0" distL="114300" distR="114300" simplePos="0" relativeHeight="251766784" behindDoc="0" locked="0" layoutInCell="1" allowOverlap="1" wp14:anchorId="73CDB74C" wp14:editId="6BC09EE8">
            <wp:simplePos x="0" y="0"/>
            <wp:positionH relativeFrom="column">
              <wp:posOffset>35675</wp:posOffset>
            </wp:positionH>
            <wp:positionV relativeFrom="paragraph">
              <wp:posOffset>140970</wp:posOffset>
            </wp:positionV>
            <wp:extent cx="1090930" cy="969645"/>
            <wp:effectExtent l="0" t="0" r="0" b="1905"/>
            <wp:wrapSquare wrapText="bothSides"/>
            <wp:docPr id="297" name="Picture 297" descr="COMMAND 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MAND SERGEANT MAJOR"/>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09093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eastAsia="Times New Roman" w:hAnsiTheme="minorHAnsi"/>
        </w:rPr>
        <w:t>COMMAND SERGEANT MAJOR (CSM)</w:t>
      </w:r>
    </w:p>
    <w:p w14:paraId="4BB7705A" w14:textId="77777777" w:rsidR="00E937C8" w:rsidRPr="009C587E" w:rsidRDefault="00E937C8" w:rsidP="009C587E">
      <w:pPr>
        <w:spacing w:after="0" w:line="240" w:lineRule="auto"/>
        <w:rPr>
          <w:rFonts w:eastAsia="Times New Roman" w:cs="Times New Roman"/>
        </w:rPr>
      </w:pPr>
      <w:r w:rsidRPr="009C587E">
        <w:rPr>
          <w:rFonts w:eastAsia="Times New Roman" w:cs="Times New Roman"/>
        </w:rPr>
        <w:t>(Addressed as " Command Sergeant Major")</w:t>
      </w:r>
      <w:r w:rsidRPr="009C587E">
        <w:rPr>
          <w:rFonts w:eastAsia="Times New Roman" w:cs="Times New Roman"/>
        </w:rPr>
        <w:br/>
        <w:t>Functioning without supervision, a CSM’s counsel is expected to be calm, settled and accurate—with unflagging enthusiasm. Supplies recommendations to the commander and staff, and carries out policies and standards on the performance, training, appearance and conduct of enlisted personnel. Assists Officers at the brigade level (3,000 to 5,000 Soldiers).</w:t>
      </w:r>
    </w:p>
    <w:p w14:paraId="575DFA2C" w14:textId="77777777" w:rsidR="00E937C8" w:rsidRPr="009C587E" w:rsidRDefault="00E937C8" w:rsidP="009C587E">
      <w:pPr>
        <w:spacing w:after="0" w:line="240" w:lineRule="auto"/>
        <w:rPr>
          <w:rFonts w:eastAsia="Times New Roman" w:cs="Times New Roman"/>
        </w:rPr>
      </w:pPr>
    </w:p>
    <w:p w14:paraId="4B533CC8" w14:textId="77777777" w:rsidR="00E937C8" w:rsidRPr="009C587E" w:rsidRDefault="00A04E1E" w:rsidP="009C587E">
      <w:pPr>
        <w:pStyle w:val="Heading5"/>
        <w:spacing w:line="240" w:lineRule="auto"/>
        <w:rPr>
          <w:rFonts w:asciiTheme="minorHAnsi" w:eastAsia="Times New Roman" w:hAnsiTheme="minorHAnsi"/>
        </w:rPr>
      </w:pPr>
      <w:r w:rsidRPr="009C587E">
        <w:rPr>
          <w:rFonts w:asciiTheme="minorHAnsi" w:eastAsia="Times New Roman" w:hAnsiTheme="minorHAnsi"/>
          <w:noProof/>
        </w:rPr>
        <w:drawing>
          <wp:anchor distT="0" distB="0" distL="114300" distR="114300" simplePos="0" relativeHeight="251767808" behindDoc="0" locked="0" layoutInCell="1" allowOverlap="1" wp14:anchorId="63D02BF8" wp14:editId="7F133ACA">
            <wp:simplePos x="0" y="0"/>
            <wp:positionH relativeFrom="column">
              <wp:posOffset>36368</wp:posOffset>
            </wp:positionH>
            <wp:positionV relativeFrom="paragraph">
              <wp:posOffset>104775</wp:posOffset>
            </wp:positionV>
            <wp:extent cx="1127125" cy="752475"/>
            <wp:effectExtent l="0" t="0" r="0" b="9525"/>
            <wp:wrapSquare wrapText="bothSides"/>
            <wp:docPr id="298" name="Picture 298" descr="SERGEANT MAJOR OF THE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GEANT MAJOR OF THE ARMY"/>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12712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eastAsia="Times New Roman" w:hAnsiTheme="minorHAnsi"/>
        </w:rPr>
        <w:t>SERGEANT MAJOR OF THE ARMY</w:t>
      </w:r>
    </w:p>
    <w:p w14:paraId="534F937B" w14:textId="77777777" w:rsidR="00E937C8" w:rsidRPr="009C587E" w:rsidRDefault="00E937C8" w:rsidP="009C587E">
      <w:pPr>
        <w:spacing w:after="0" w:line="240" w:lineRule="auto"/>
        <w:rPr>
          <w:rFonts w:eastAsia="Times New Roman" w:cs="Times New Roman"/>
        </w:rPr>
      </w:pPr>
      <w:r w:rsidRPr="009C587E">
        <w:rPr>
          <w:rFonts w:eastAsia="Times New Roman" w:cs="Times New Roman"/>
        </w:rPr>
        <w:t>There’s only one Sergeant Major of the Army. This rank is the epitome of what it means to be a Sergeant and oversees all Non-Commissioned Officers. Serves as the senior enlisted advisor and consultant to the Chief of Staff of the Army (a four-star General).</w:t>
      </w:r>
    </w:p>
    <w:p w14:paraId="2ED9B2D2" w14:textId="77777777" w:rsidR="00A04E1E" w:rsidRPr="009C587E" w:rsidRDefault="00A04E1E" w:rsidP="009C587E">
      <w:pPr>
        <w:spacing w:line="240" w:lineRule="auto"/>
        <w:rPr>
          <w:rFonts w:eastAsia="Times New Roman" w:cs="Times New Roman"/>
          <w:caps/>
          <w:color w:val="333333"/>
        </w:rPr>
      </w:pPr>
      <w:r w:rsidRPr="009C587E">
        <w:br w:type="page"/>
      </w:r>
    </w:p>
    <w:p w14:paraId="70ADF3A9" w14:textId="77777777" w:rsidR="00E937C8" w:rsidRPr="009C587E" w:rsidRDefault="00A04E1E" w:rsidP="009C587E">
      <w:pPr>
        <w:pStyle w:val="Heading4"/>
        <w:spacing w:line="240" w:lineRule="auto"/>
        <w:rPr>
          <w:rFonts w:asciiTheme="minorHAnsi" w:hAnsiTheme="minorHAnsi"/>
        </w:rPr>
      </w:pPr>
      <w:r w:rsidRPr="009C587E">
        <w:rPr>
          <w:rFonts w:asciiTheme="minorHAnsi" w:hAnsiTheme="minorHAnsi"/>
        </w:rPr>
        <w:lastRenderedPageBreak/>
        <w:t xml:space="preserve">US Army </w:t>
      </w:r>
      <w:r w:rsidR="00E937C8" w:rsidRPr="009C587E">
        <w:rPr>
          <w:rFonts w:asciiTheme="minorHAnsi" w:hAnsiTheme="minorHAnsi"/>
        </w:rPr>
        <w:t>Warrant Officers</w:t>
      </w:r>
    </w:p>
    <w:p w14:paraId="5C697E46" w14:textId="77777777" w:rsidR="00E937C8" w:rsidRPr="009C587E" w:rsidRDefault="00E937C8" w:rsidP="009C587E">
      <w:pPr>
        <w:pStyle w:val="NormalWeb"/>
        <w:spacing w:after="0"/>
        <w:rPr>
          <w:rFonts w:asciiTheme="minorHAnsi" w:hAnsiTheme="minorHAnsi"/>
          <w:sz w:val="22"/>
          <w:szCs w:val="22"/>
        </w:rPr>
      </w:pPr>
      <w:r w:rsidRPr="009C587E">
        <w:rPr>
          <w:rFonts w:asciiTheme="minorHAnsi" w:hAnsiTheme="minorHAnsi"/>
          <w:sz w:val="22"/>
          <w:szCs w:val="22"/>
        </w:rPr>
        <w:t>The Army Warrant Officer is an adaptive technical expert, combat leader, trainer, and advisor. Through progressive levels of expertise in assignments, training, and education, the Warrant Officer administers, manages, maintains, operates, and integrates Army systems and equipment across the full spectrum of Army operations. Warrant Officers are formally addressed as either Mr. or Ms.</w:t>
      </w:r>
    </w:p>
    <w:p w14:paraId="561E2237" w14:textId="77777777" w:rsidR="00E937C8" w:rsidRPr="009C587E" w:rsidRDefault="00E937C8" w:rsidP="009C587E">
      <w:pPr>
        <w:spacing w:after="0" w:line="240" w:lineRule="auto"/>
      </w:pPr>
      <w:r w:rsidRPr="009C587E">
        <w:rPr>
          <w:noProof/>
        </w:rPr>
        <w:drawing>
          <wp:anchor distT="0" distB="0" distL="114300" distR="114300" simplePos="0" relativeHeight="251768832" behindDoc="0" locked="0" layoutInCell="1" allowOverlap="1" wp14:anchorId="10BE65CB" wp14:editId="1FC34D8C">
            <wp:simplePos x="0" y="0"/>
            <wp:positionH relativeFrom="column">
              <wp:posOffset>0</wp:posOffset>
            </wp:positionH>
            <wp:positionV relativeFrom="paragraph">
              <wp:posOffset>143510</wp:posOffset>
            </wp:positionV>
            <wp:extent cx="1127125" cy="676275"/>
            <wp:effectExtent l="0" t="0" r="0" b="9525"/>
            <wp:wrapSquare wrapText="bothSides"/>
            <wp:docPr id="314" name="Picture 314" descr="WARRANT OFFIC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RRANT OFFICER 1"/>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36934" w14:textId="77777777" w:rsidR="00E937C8" w:rsidRPr="009C587E" w:rsidRDefault="00E937C8" w:rsidP="009C587E">
      <w:pPr>
        <w:pStyle w:val="Heading5"/>
        <w:spacing w:line="240" w:lineRule="auto"/>
        <w:rPr>
          <w:rFonts w:asciiTheme="minorHAnsi" w:hAnsiTheme="minorHAnsi"/>
        </w:rPr>
      </w:pPr>
      <w:r w:rsidRPr="009C587E">
        <w:rPr>
          <w:rFonts w:asciiTheme="minorHAnsi" w:hAnsiTheme="minorHAnsi"/>
        </w:rPr>
        <w:t>WARRANT OFFICER 1 (WO1)</w:t>
      </w:r>
    </w:p>
    <w:p w14:paraId="4CB7C5D5" w14:textId="77777777" w:rsidR="00E937C8" w:rsidRPr="009C587E" w:rsidRDefault="00E937C8" w:rsidP="009C587E">
      <w:pPr>
        <w:pStyle w:val="NormalWeb"/>
        <w:spacing w:after="0"/>
        <w:rPr>
          <w:rFonts w:asciiTheme="minorHAnsi" w:hAnsiTheme="minorHAnsi"/>
          <w:sz w:val="22"/>
          <w:szCs w:val="22"/>
        </w:rPr>
      </w:pPr>
      <w:r w:rsidRPr="009C587E">
        <w:rPr>
          <w:rFonts w:asciiTheme="minorHAnsi" w:hAnsiTheme="minorHAnsi"/>
          <w:sz w:val="22"/>
          <w:szCs w:val="22"/>
        </w:rPr>
        <w:t>Appointed by warrant from the Secretary of the Army. WO1s are technically and tactically focused officers who perform the primary duties of technical leader, trainer, operator, manager, maintainer, sustainer, and advisor.</w:t>
      </w:r>
    </w:p>
    <w:p w14:paraId="412D6355" w14:textId="77777777" w:rsidR="00E937C8" w:rsidRPr="009C587E" w:rsidRDefault="00E937C8" w:rsidP="009C587E">
      <w:pPr>
        <w:spacing w:after="0" w:line="240" w:lineRule="auto"/>
      </w:pPr>
    </w:p>
    <w:p w14:paraId="05487D63" w14:textId="77777777" w:rsidR="00E937C8" w:rsidRPr="009C587E" w:rsidRDefault="00A04E1E" w:rsidP="009C587E">
      <w:pPr>
        <w:pStyle w:val="Heading5"/>
        <w:spacing w:line="240" w:lineRule="auto"/>
        <w:rPr>
          <w:rFonts w:asciiTheme="minorHAnsi" w:hAnsiTheme="minorHAnsi"/>
        </w:rPr>
      </w:pPr>
      <w:r w:rsidRPr="009C587E">
        <w:rPr>
          <w:rFonts w:asciiTheme="minorHAnsi" w:hAnsiTheme="minorHAnsi"/>
          <w:noProof/>
        </w:rPr>
        <w:drawing>
          <wp:anchor distT="0" distB="0" distL="114300" distR="114300" simplePos="0" relativeHeight="251769856" behindDoc="0" locked="0" layoutInCell="1" allowOverlap="1" wp14:anchorId="748FA809" wp14:editId="2282B892">
            <wp:simplePos x="0" y="0"/>
            <wp:positionH relativeFrom="column">
              <wp:posOffset>0</wp:posOffset>
            </wp:positionH>
            <wp:positionV relativeFrom="paragraph">
              <wp:posOffset>52705</wp:posOffset>
            </wp:positionV>
            <wp:extent cx="1127125" cy="676275"/>
            <wp:effectExtent l="0" t="0" r="0" b="9525"/>
            <wp:wrapSquare wrapText="bothSides"/>
            <wp:docPr id="313" name="Picture 313" descr="CHIEF WARRANT OFFIC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EF WARRANT OFFICER 2"/>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hAnsiTheme="minorHAnsi"/>
        </w:rPr>
        <w:t>CHIEF WARRANT OFFICER 2 (CW2)</w:t>
      </w:r>
    </w:p>
    <w:p w14:paraId="48FEF9B5" w14:textId="77777777" w:rsidR="00E937C8" w:rsidRPr="009C587E" w:rsidRDefault="00E937C8" w:rsidP="009C587E">
      <w:pPr>
        <w:pStyle w:val="NormalWeb"/>
        <w:spacing w:after="0"/>
        <w:rPr>
          <w:rFonts w:asciiTheme="minorHAnsi" w:hAnsiTheme="minorHAnsi"/>
          <w:sz w:val="22"/>
          <w:szCs w:val="22"/>
        </w:rPr>
      </w:pPr>
      <w:r w:rsidRPr="009C587E">
        <w:rPr>
          <w:rFonts w:asciiTheme="minorHAnsi" w:hAnsiTheme="minorHAnsi"/>
          <w:sz w:val="22"/>
          <w:szCs w:val="22"/>
        </w:rPr>
        <w:t>Chief Warrant Officers become commissioned officers as provided by the President of the United States.   CW2s are intermediate level technical and tactical experts who perform increased duties and responsibilities at the detachment through battalion levels.</w:t>
      </w:r>
    </w:p>
    <w:p w14:paraId="78BE7E2D" w14:textId="77777777" w:rsidR="00E937C8" w:rsidRPr="009C587E" w:rsidRDefault="00E937C8" w:rsidP="009C587E">
      <w:pPr>
        <w:spacing w:after="0" w:line="240" w:lineRule="auto"/>
      </w:pPr>
    </w:p>
    <w:p w14:paraId="3EFB73FE" w14:textId="77777777" w:rsidR="00E937C8" w:rsidRPr="009C587E" w:rsidRDefault="00A04E1E" w:rsidP="009C587E">
      <w:pPr>
        <w:pStyle w:val="Heading5"/>
        <w:spacing w:line="240" w:lineRule="auto"/>
        <w:rPr>
          <w:rFonts w:asciiTheme="minorHAnsi" w:hAnsiTheme="minorHAnsi"/>
        </w:rPr>
      </w:pPr>
      <w:r w:rsidRPr="009C587E">
        <w:rPr>
          <w:rFonts w:asciiTheme="minorHAnsi" w:hAnsiTheme="minorHAnsi"/>
          <w:noProof/>
        </w:rPr>
        <w:drawing>
          <wp:anchor distT="0" distB="0" distL="114300" distR="114300" simplePos="0" relativeHeight="251770880" behindDoc="0" locked="0" layoutInCell="1" allowOverlap="1" wp14:anchorId="7B3EBDA2" wp14:editId="0BEF822C">
            <wp:simplePos x="0" y="0"/>
            <wp:positionH relativeFrom="column">
              <wp:posOffset>0</wp:posOffset>
            </wp:positionH>
            <wp:positionV relativeFrom="paragraph">
              <wp:posOffset>75565</wp:posOffset>
            </wp:positionV>
            <wp:extent cx="1127125" cy="676275"/>
            <wp:effectExtent l="0" t="0" r="0" b="9525"/>
            <wp:wrapSquare wrapText="bothSides"/>
            <wp:docPr id="306" name="Picture 306" descr="CHIEF WARRANT OFFIC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EF WARRANT OFFICER 3"/>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hAnsiTheme="minorHAnsi"/>
        </w:rPr>
        <w:t>CHIEF WARRANT OFFICER 3 (CW3)</w:t>
      </w:r>
    </w:p>
    <w:p w14:paraId="4F9DA3A0" w14:textId="77777777" w:rsidR="00E937C8" w:rsidRPr="009C587E" w:rsidRDefault="00E937C8" w:rsidP="009C587E">
      <w:pPr>
        <w:pStyle w:val="NormalWeb"/>
        <w:spacing w:after="0"/>
        <w:rPr>
          <w:rFonts w:asciiTheme="minorHAnsi" w:hAnsiTheme="minorHAnsi"/>
          <w:sz w:val="22"/>
          <w:szCs w:val="22"/>
        </w:rPr>
      </w:pPr>
      <w:r w:rsidRPr="009C587E">
        <w:rPr>
          <w:rFonts w:asciiTheme="minorHAnsi" w:hAnsiTheme="minorHAnsi"/>
          <w:sz w:val="22"/>
          <w:szCs w:val="22"/>
        </w:rPr>
        <w:t>Advanced-level experts who perform the primary duties that of a technical and tactical leader. They provide direction, guidance, resources, assistance, and supervision necessary for subordinates to perform their duties. CW3s primarily support operations levels from team or detachment through brigade.</w:t>
      </w:r>
    </w:p>
    <w:p w14:paraId="6D9B0E7C" w14:textId="77777777" w:rsidR="00E937C8" w:rsidRPr="009C587E" w:rsidRDefault="00E937C8" w:rsidP="009C587E">
      <w:pPr>
        <w:spacing w:after="0" w:line="240" w:lineRule="auto"/>
      </w:pPr>
    </w:p>
    <w:p w14:paraId="70879152" w14:textId="77777777" w:rsidR="00E937C8" w:rsidRPr="009C587E" w:rsidRDefault="00A04E1E" w:rsidP="009C587E">
      <w:pPr>
        <w:pStyle w:val="Heading5"/>
        <w:spacing w:line="240" w:lineRule="auto"/>
        <w:rPr>
          <w:rFonts w:asciiTheme="minorHAnsi" w:hAnsiTheme="minorHAnsi"/>
        </w:rPr>
      </w:pPr>
      <w:r w:rsidRPr="009C587E">
        <w:rPr>
          <w:rFonts w:asciiTheme="minorHAnsi" w:hAnsiTheme="minorHAnsi"/>
          <w:noProof/>
        </w:rPr>
        <w:drawing>
          <wp:anchor distT="0" distB="0" distL="114300" distR="114300" simplePos="0" relativeHeight="251771904" behindDoc="0" locked="0" layoutInCell="1" allowOverlap="1" wp14:anchorId="186DC0BB" wp14:editId="7E61903F">
            <wp:simplePos x="0" y="0"/>
            <wp:positionH relativeFrom="column">
              <wp:posOffset>0</wp:posOffset>
            </wp:positionH>
            <wp:positionV relativeFrom="paragraph">
              <wp:posOffset>33020</wp:posOffset>
            </wp:positionV>
            <wp:extent cx="1127125" cy="676275"/>
            <wp:effectExtent l="0" t="0" r="0" b="9525"/>
            <wp:wrapSquare wrapText="bothSides"/>
            <wp:docPr id="300" name="Picture 300" descr="CHIEF WARRANT OFFIC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EF WARRANT OFFICER 4"/>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hAnsiTheme="minorHAnsi"/>
        </w:rPr>
        <w:t>CHIEF WARRANT OFFICER 4 (CW4)</w:t>
      </w:r>
    </w:p>
    <w:p w14:paraId="1BDEF4BF" w14:textId="77777777" w:rsidR="00E937C8" w:rsidRPr="009C587E" w:rsidRDefault="00E937C8" w:rsidP="009C587E">
      <w:pPr>
        <w:pStyle w:val="NormalWeb"/>
        <w:spacing w:after="0"/>
        <w:rPr>
          <w:rFonts w:asciiTheme="minorHAnsi" w:hAnsiTheme="minorHAnsi"/>
          <w:sz w:val="22"/>
          <w:szCs w:val="22"/>
        </w:rPr>
      </w:pPr>
      <w:r w:rsidRPr="009C587E">
        <w:rPr>
          <w:rFonts w:asciiTheme="minorHAnsi" w:hAnsiTheme="minorHAnsi"/>
          <w:sz w:val="22"/>
          <w:szCs w:val="22"/>
        </w:rPr>
        <w:t>Senior-level experts in their chosen field. They primarily support battalion, brigade, division, corps, and echelons above corps operations. CW4s typically have special mentorship responsibilities for other WOs and provide essential advice to commanders on WO issues.</w:t>
      </w:r>
    </w:p>
    <w:p w14:paraId="536003E6" w14:textId="77777777" w:rsidR="00E937C8" w:rsidRPr="009C587E" w:rsidRDefault="00E937C8" w:rsidP="009C587E">
      <w:pPr>
        <w:spacing w:after="0" w:line="240" w:lineRule="auto"/>
      </w:pPr>
    </w:p>
    <w:p w14:paraId="25827775" w14:textId="77777777" w:rsidR="00E937C8" w:rsidRPr="009C587E" w:rsidRDefault="00A04E1E" w:rsidP="009C587E">
      <w:pPr>
        <w:pStyle w:val="Heading5"/>
        <w:spacing w:line="240" w:lineRule="auto"/>
        <w:rPr>
          <w:rFonts w:asciiTheme="minorHAnsi" w:hAnsiTheme="minorHAnsi"/>
        </w:rPr>
      </w:pPr>
      <w:r w:rsidRPr="009C587E">
        <w:rPr>
          <w:rFonts w:asciiTheme="minorHAnsi" w:hAnsiTheme="minorHAnsi"/>
          <w:noProof/>
        </w:rPr>
        <w:drawing>
          <wp:anchor distT="0" distB="0" distL="114300" distR="114300" simplePos="0" relativeHeight="251772928" behindDoc="0" locked="0" layoutInCell="1" allowOverlap="1" wp14:anchorId="7A5A9687" wp14:editId="7FE7BEEA">
            <wp:simplePos x="0" y="0"/>
            <wp:positionH relativeFrom="column">
              <wp:posOffset>0</wp:posOffset>
            </wp:positionH>
            <wp:positionV relativeFrom="paragraph">
              <wp:posOffset>81915</wp:posOffset>
            </wp:positionV>
            <wp:extent cx="1127125" cy="781050"/>
            <wp:effectExtent l="0" t="0" r="0" b="0"/>
            <wp:wrapSquare wrapText="bothSides"/>
            <wp:docPr id="299" name="Picture 299" descr="CHIEF WARRANT OFFIC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EF WARRANT OFFICER 5"/>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12712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hAnsiTheme="minorHAnsi"/>
        </w:rPr>
        <w:t>CHIEF WARRANT OFFICER 5 (CW5)</w:t>
      </w:r>
    </w:p>
    <w:p w14:paraId="192D825F" w14:textId="77777777" w:rsidR="00E937C8" w:rsidRPr="009C587E" w:rsidRDefault="00E937C8" w:rsidP="009C587E">
      <w:pPr>
        <w:spacing w:after="0" w:line="240" w:lineRule="auto"/>
      </w:pPr>
      <w:r w:rsidRPr="009C587E">
        <w:t>Master-level technical and tactical experts that support brigade, division, corps, echelons above corps, and major command operations. They provide leader development, mentorship, advice, and counsel to WOs and branch officers. CW5s have special WO leadership and representation responsibilities within their respective commands.</w:t>
      </w:r>
    </w:p>
    <w:p w14:paraId="01EF3934" w14:textId="77777777" w:rsidR="00A04E1E" w:rsidRPr="009C587E" w:rsidRDefault="00A04E1E" w:rsidP="009C587E">
      <w:pPr>
        <w:spacing w:line="240" w:lineRule="auto"/>
        <w:rPr>
          <w:rFonts w:eastAsiaTheme="majorEastAsia" w:cstheme="majorBidi"/>
          <w:color w:val="243F60" w:themeColor="accent1" w:themeShade="7F"/>
        </w:rPr>
      </w:pPr>
      <w:r w:rsidRPr="009C587E">
        <w:br w:type="page"/>
      </w:r>
    </w:p>
    <w:p w14:paraId="51722654" w14:textId="77777777" w:rsidR="00A04E1E" w:rsidRPr="009C587E" w:rsidRDefault="00A04E1E" w:rsidP="009C587E">
      <w:pPr>
        <w:pStyle w:val="Heading4"/>
        <w:spacing w:line="240" w:lineRule="auto"/>
        <w:rPr>
          <w:rFonts w:asciiTheme="minorHAnsi" w:hAnsiTheme="minorHAnsi"/>
        </w:rPr>
      </w:pPr>
      <w:r w:rsidRPr="009C587E">
        <w:rPr>
          <w:rFonts w:asciiTheme="minorHAnsi" w:hAnsiTheme="minorHAnsi"/>
        </w:rPr>
        <w:lastRenderedPageBreak/>
        <w:t>US Army Officers</w:t>
      </w:r>
    </w:p>
    <w:p w14:paraId="23354554" w14:textId="77777777" w:rsidR="00A04E1E" w:rsidRPr="009C587E" w:rsidRDefault="00A04E1E" w:rsidP="009C587E">
      <w:pPr>
        <w:pStyle w:val="Heading3"/>
        <w:spacing w:line="240" w:lineRule="auto"/>
        <w:rPr>
          <w:rFonts w:asciiTheme="minorHAnsi" w:hAnsiTheme="minorHAnsi"/>
          <w:sz w:val="22"/>
          <w:szCs w:val="22"/>
        </w:rPr>
      </w:pPr>
    </w:p>
    <w:p w14:paraId="4DB165B5" w14:textId="77777777" w:rsidR="00A04E1E" w:rsidRPr="009C587E" w:rsidRDefault="00A04E1E" w:rsidP="009C587E">
      <w:pPr>
        <w:spacing w:line="240" w:lineRule="auto"/>
        <w:rPr>
          <w:rFonts w:eastAsia="Times New Roman" w:cs="Times New Roman"/>
        </w:rPr>
      </w:pPr>
      <w:r w:rsidRPr="009C587E">
        <w:rPr>
          <w:rFonts w:eastAsia="Times New Roman" w:cs="Times New Roman"/>
          <w:noProof/>
        </w:rPr>
        <w:drawing>
          <wp:anchor distT="0" distB="0" distL="114300" distR="114300" simplePos="0" relativeHeight="251784192" behindDoc="0" locked="0" layoutInCell="1" allowOverlap="1" wp14:anchorId="3F8965EA" wp14:editId="789404ED">
            <wp:simplePos x="0" y="0"/>
            <wp:positionH relativeFrom="column">
              <wp:posOffset>-92075</wp:posOffset>
            </wp:positionH>
            <wp:positionV relativeFrom="paragraph">
              <wp:posOffset>271145</wp:posOffset>
            </wp:positionV>
            <wp:extent cx="1222375" cy="733425"/>
            <wp:effectExtent l="0" t="0" r="0" b="9525"/>
            <wp:wrapSquare wrapText="bothSides"/>
            <wp:docPr id="132" name="Picture 132" descr="SECOND LIEUT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 LIEUTENANT"/>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122237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7A174" w14:textId="77777777" w:rsidR="00E937C8" w:rsidRPr="009C587E" w:rsidRDefault="00E937C8" w:rsidP="009C587E">
      <w:pPr>
        <w:pStyle w:val="Heading5"/>
        <w:spacing w:line="240" w:lineRule="auto"/>
        <w:rPr>
          <w:rFonts w:asciiTheme="minorHAnsi" w:hAnsiTheme="minorHAnsi"/>
        </w:rPr>
      </w:pPr>
      <w:r w:rsidRPr="009C587E">
        <w:rPr>
          <w:rFonts w:asciiTheme="minorHAnsi" w:hAnsiTheme="minorHAnsi"/>
        </w:rPr>
        <w:t>SECOND LIEUTENANT (2LT)</w:t>
      </w:r>
    </w:p>
    <w:p w14:paraId="3919AAAB" w14:textId="77777777" w:rsidR="00E937C8" w:rsidRPr="009C587E" w:rsidRDefault="00E937C8" w:rsidP="009C587E">
      <w:pPr>
        <w:pStyle w:val="NormalWeb"/>
        <w:spacing w:after="0"/>
        <w:rPr>
          <w:rFonts w:asciiTheme="minorHAnsi" w:hAnsiTheme="minorHAnsi"/>
          <w:sz w:val="22"/>
          <w:szCs w:val="22"/>
        </w:rPr>
      </w:pPr>
      <w:r w:rsidRPr="009C587E">
        <w:rPr>
          <w:rFonts w:asciiTheme="minorHAnsi" w:hAnsiTheme="minorHAnsi"/>
          <w:sz w:val="22"/>
          <w:szCs w:val="22"/>
        </w:rPr>
        <w:t xml:space="preserve">(Addressed as "Lieutenant") </w:t>
      </w:r>
      <w:r w:rsidRPr="009C587E">
        <w:rPr>
          <w:rFonts w:asciiTheme="minorHAnsi" w:hAnsiTheme="minorHAnsi"/>
          <w:sz w:val="22"/>
          <w:szCs w:val="22"/>
        </w:rPr>
        <w:br/>
        <w:t>Typically the entry-level rank for most Commissioned Officers. Leads platoon-size elements consisting of the platoon SGT and two or more squads (16 to 44 Soldiers).</w:t>
      </w:r>
    </w:p>
    <w:p w14:paraId="28B53F8F" w14:textId="77777777" w:rsidR="00E937C8" w:rsidRPr="009C587E" w:rsidRDefault="00E937C8" w:rsidP="009C587E">
      <w:pPr>
        <w:spacing w:after="0" w:line="240" w:lineRule="auto"/>
      </w:pPr>
    </w:p>
    <w:p w14:paraId="4C5417D5" w14:textId="77777777" w:rsidR="00E937C8" w:rsidRPr="009C587E" w:rsidRDefault="00A04E1E" w:rsidP="009C587E">
      <w:pPr>
        <w:pStyle w:val="Heading5"/>
        <w:spacing w:line="240" w:lineRule="auto"/>
        <w:rPr>
          <w:rFonts w:asciiTheme="minorHAnsi" w:hAnsiTheme="minorHAnsi"/>
        </w:rPr>
      </w:pPr>
      <w:r w:rsidRPr="009C587E">
        <w:rPr>
          <w:rFonts w:asciiTheme="minorHAnsi" w:hAnsiTheme="minorHAnsi"/>
          <w:noProof/>
        </w:rPr>
        <w:drawing>
          <wp:anchor distT="0" distB="0" distL="114300" distR="114300" simplePos="0" relativeHeight="251773952" behindDoc="0" locked="0" layoutInCell="1" allowOverlap="1" wp14:anchorId="454159B6" wp14:editId="618DE3EB">
            <wp:simplePos x="0" y="0"/>
            <wp:positionH relativeFrom="column">
              <wp:posOffset>-95250</wp:posOffset>
            </wp:positionH>
            <wp:positionV relativeFrom="paragraph">
              <wp:posOffset>179705</wp:posOffset>
            </wp:positionV>
            <wp:extent cx="1241425" cy="744855"/>
            <wp:effectExtent l="0" t="0" r="0" b="0"/>
            <wp:wrapSquare wrapText="bothSides"/>
            <wp:docPr id="130" name="Picture 130" descr="FIRST LIEUT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RST LIEUTENANT"/>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241425" cy="74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hAnsiTheme="minorHAnsi"/>
        </w:rPr>
        <w:t>FIRST LIEUTENANT (1LT)</w:t>
      </w:r>
    </w:p>
    <w:p w14:paraId="512319C6" w14:textId="77777777" w:rsidR="00E937C8" w:rsidRPr="009C587E" w:rsidRDefault="00E937C8" w:rsidP="009C587E">
      <w:pPr>
        <w:pStyle w:val="NormalWeb"/>
        <w:spacing w:after="0"/>
        <w:rPr>
          <w:rFonts w:asciiTheme="minorHAnsi" w:hAnsiTheme="minorHAnsi"/>
          <w:sz w:val="22"/>
          <w:szCs w:val="22"/>
        </w:rPr>
      </w:pPr>
      <w:r w:rsidRPr="009C587E">
        <w:rPr>
          <w:rFonts w:asciiTheme="minorHAnsi" w:hAnsiTheme="minorHAnsi"/>
          <w:sz w:val="22"/>
          <w:szCs w:val="22"/>
        </w:rPr>
        <w:t>(Addressed as "Lieutenant")</w:t>
      </w:r>
      <w:r w:rsidRPr="009C587E">
        <w:rPr>
          <w:rFonts w:asciiTheme="minorHAnsi" w:hAnsiTheme="minorHAnsi"/>
          <w:sz w:val="22"/>
          <w:szCs w:val="22"/>
        </w:rPr>
        <w:br/>
        <w:t xml:space="preserve">A seasoned lieutenant with 18 to 24 </w:t>
      </w:r>
      <w:r w:rsidR="00A92CD7" w:rsidRPr="009C587E">
        <w:rPr>
          <w:rFonts w:asciiTheme="minorHAnsi" w:hAnsiTheme="minorHAnsi"/>
          <w:sz w:val="22"/>
          <w:szCs w:val="22"/>
        </w:rPr>
        <w:t>months’</w:t>
      </w:r>
      <w:r w:rsidRPr="009C587E">
        <w:rPr>
          <w:rFonts w:asciiTheme="minorHAnsi" w:hAnsiTheme="minorHAnsi"/>
          <w:sz w:val="22"/>
          <w:szCs w:val="22"/>
        </w:rPr>
        <w:t xml:space="preserve"> service. Leads more specialized weapons platoons and indirect fire computation centers. As a senior Lieutenant, they are often selected to be the Executive Officer of a company-sized unit (110 to 140 personnel).</w:t>
      </w:r>
    </w:p>
    <w:p w14:paraId="4AA0A123" w14:textId="77777777" w:rsidR="00E937C8" w:rsidRPr="009C587E" w:rsidRDefault="00E937C8" w:rsidP="009C587E">
      <w:pPr>
        <w:spacing w:after="0" w:line="240" w:lineRule="auto"/>
      </w:pPr>
    </w:p>
    <w:p w14:paraId="0F529E40" w14:textId="77777777" w:rsidR="00E937C8" w:rsidRPr="009C587E" w:rsidRDefault="00A04E1E" w:rsidP="009C587E">
      <w:pPr>
        <w:pStyle w:val="Heading5"/>
        <w:spacing w:line="240" w:lineRule="auto"/>
        <w:rPr>
          <w:rFonts w:asciiTheme="minorHAnsi" w:hAnsiTheme="minorHAnsi"/>
        </w:rPr>
      </w:pPr>
      <w:r w:rsidRPr="009C587E">
        <w:rPr>
          <w:rFonts w:asciiTheme="minorHAnsi" w:hAnsiTheme="minorHAnsi"/>
          <w:noProof/>
        </w:rPr>
        <w:drawing>
          <wp:anchor distT="0" distB="0" distL="114300" distR="114300" simplePos="0" relativeHeight="251774976" behindDoc="0" locked="0" layoutInCell="1" allowOverlap="1" wp14:anchorId="71A520B8" wp14:editId="1B6D96E6">
            <wp:simplePos x="0" y="0"/>
            <wp:positionH relativeFrom="column">
              <wp:posOffset>3175</wp:posOffset>
            </wp:positionH>
            <wp:positionV relativeFrom="paragraph">
              <wp:posOffset>127000</wp:posOffset>
            </wp:positionV>
            <wp:extent cx="1127125" cy="676275"/>
            <wp:effectExtent l="0" t="0" r="0" b="9525"/>
            <wp:wrapSquare wrapText="bothSides"/>
            <wp:docPr id="129" name="Picture 129" descr="CAP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AIN"/>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hAnsiTheme="minorHAnsi"/>
        </w:rPr>
        <w:t>CAPTAIN (CPT)</w:t>
      </w:r>
    </w:p>
    <w:p w14:paraId="6F8DAB41" w14:textId="77777777" w:rsidR="00E937C8" w:rsidRPr="009C587E" w:rsidRDefault="00E937C8" w:rsidP="009C587E">
      <w:pPr>
        <w:pStyle w:val="NormalWeb"/>
        <w:spacing w:after="0"/>
        <w:rPr>
          <w:rFonts w:asciiTheme="minorHAnsi" w:hAnsiTheme="minorHAnsi"/>
          <w:sz w:val="22"/>
          <w:szCs w:val="22"/>
        </w:rPr>
      </w:pPr>
      <w:r w:rsidRPr="009C587E">
        <w:rPr>
          <w:rFonts w:asciiTheme="minorHAnsi" w:hAnsiTheme="minorHAnsi"/>
          <w:sz w:val="22"/>
          <w:szCs w:val="22"/>
        </w:rPr>
        <w:t>(Addressed as "Captain")</w:t>
      </w:r>
      <w:r w:rsidRPr="009C587E">
        <w:rPr>
          <w:rFonts w:asciiTheme="minorHAnsi" w:hAnsiTheme="minorHAnsi"/>
          <w:sz w:val="22"/>
          <w:szCs w:val="22"/>
        </w:rPr>
        <w:br/>
        <w:t>Commands and controls company-sized units (62 to 190 Soldiers), together with a principal NCO assistant. Instructs skills at service schools and The United States Army combat training centers and is often a Staff Officer at the battalion level.</w:t>
      </w:r>
    </w:p>
    <w:p w14:paraId="28EFCAAF" w14:textId="77777777" w:rsidR="00E937C8" w:rsidRPr="009C587E" w:rsidRDefault="00E937C8" w:rsidP="009C587E">
      <w:pPr>
        <w:spacing w:after="0" w:line="240" w:lineRule="auto"/>
      </w:pPr>
    </w:p>
    <w:p w14:paraId="123F6EF9" w14:textId="77777777" w:rsidR="00E937C8" w:rsidRPr="009C587E" w:rsidRDefault="00A04E1E" w:rsidP="009C587E">
      <w:pPr>
        <w:pStyle w:val="Heading5"/>
        <w:spacing w:line="240" w:lineRule="auto"/>
        <w:rPr>
          <w:rFonts w:asciiTheme="minorHAnsi" w:hAnsiTheme="minorHAnsi"/>
        </w:rPr>
      </w:pPr>
      <w:r w:rsidRPr="009C587E">
        <w:rPr>
          <w:rFonts w:asciiTheme="minorHAnsi" w:hAnsiTheme="minorHAnsi"/>
          <w:noProof/>
        </w:rPr>
        <w:drawing>
          <wp:anchor distT="0" distB="0" distL="114300" distR="114300" simplePos="0" relativeHeight="251776000" behindDoc="0" locked="0" layoutInCell="1" allowOverlap="1" wp14:anchorId="7FD33CE6" wp14:editId="5642B7F1">
            <wp:simplePos x="0" y="0"/>
            <wp:positionH relativeFrom="column">
              <wp:posOffset>19050</wp:posOffset>
            </wp:positionH>
            <wp:positionV relativeFrom="paragraph">
              <wp:posOffset>102870</wp:posOffset>
            </wp:positionV>
            <wp:extent cx="1127125" cy="676275"/>
            <wp:effectExtent l="0" t="0" r="0" b="9525"/>
            <wp:wrapSquare wrapText="bothSides"/>
            <wp:docPr id="318" name="Picture 318" descr="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JOR"/>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hAnsiTheme="minorHAnsi"/>
        </w:rPr>
        <w:t>MAJOR (MAJ)</w:t>
      </w:r>
    </w:p>
    <w:p w14:paraId="2691004E" w14:textId="77777777" w:rsidR="00E937C8" w:rsidRPr="009C587E" w:rsidRDefault="00E937C8" w:rsidP="009C587E">
      <w:pPr>
        <w:pStyle w:val="NormalWeb"/>
        <w:spacing w:after="0"/>
        <w:rPr>
          <w:rFonts w:asciiTheme="minorHAnsi" w:hAnsiTheme="minorHAnsi"/>
          <w:sz w:val="22"/>
          <w:szCs w:val="22"/>
        </w:rPr>
      </w:pPr>
      <w:r w:rsidRPr="009C587E">
        <w:rPr>
          <w:rFonts w:asciiTheme="minorHAnsi" w:hAnsiTheme="minorHAnsi"/>
          <w:sz w:val="22"/>
          <w:szCs w:val="22"/>
        </w:rPr>
        <w:t>(Addressed as "Major")</w:t>
      </w:r>
      <w:r w:rsidRPr="009C587E">
        <w:rPr>
          <w:rFonts w:asciiTheme="minorHAnsi" w:hAnsiTheme="minorHAnsi"/>
          <w:sz w:val="22"/>
          <w:szCs w:val="22"/>
        </w:rPr>
        <w:br/>
        <w:t>Serves as primary Staff Officer for brigade and task force command regarding personnel, logistical and operational missions.</w:t>
      </w:r>
    </w:p>
    <w:p w14:paraId="23C56C81" w14:textId="77777777" w:rsidR="00E937C8" w:rsidRPr="009C587E" w:rsidRDefault="00E937C8" w:rsidP="009C587E">
      <w:pPr>
        <w:spacing w:after="0" w:line="240" w:lineRule="auto"/>
      </w:pPr>
    </w:p>
    <w:p w14:paraId="67E0653B" w14:textId="77777777" w:rsidR="00E937C8" w:rsidRPr="009C587E" w:rsidRDefault="00A04E1E" w:rsidP="009C587E">
      <w:pPr>
        <w:pStyle w:val="Heading5"/>
        <w:spacing w:line="240" w:lineRule="auto"/>
        <w:rPr>
          <w:rFonts w:asciiTheme="minorHAnsi" w:hAnsiTheme="minorHAnsi"/>
        </w:rPr>
      </w:pPr>
      <w:r w:rsidRPr="009C587E">
        <w:rPr>
          <w:rFonts w:asciiTheme="minorHAnsi" w:hAnsiTheme="minorHAnsi"/>
          <w:noProof/>
        </w:rPr>
        <w:drawing>
          <wp:anchor distT="0" distB="0" distL="114300" distR="114300" simplePos="0" relativeHeight="251777024" behindDoc="0" locked="0" layoutInCell="1" allowOverlap="1" wp14:anchorId="1AD95F92" wp14:editId="58976FD7">
            <wp:simplePos x="0" y="0"/>
            <wp:positionH relativeFrom="column">
              <wp:posOffset>3175</wp:posOffset>
            </wp:positionH>
            <wp:positionV relativeFrom="paragraph">
              <wp:posOffset>135255</wp:posOffset>
            </wp:positionV>
            <wp:extent cx="1127125" cy="676275"/>
            <wp:effectExtent l="0" t="0" r="0" b="9525"/>
            <wp:wrapSquare wrapText="bothSides"/>
            <wp:docPr id="317" name="Picture 317" descr="LIEUTENANT COLO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EUTENANT COLONEL"/>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hAnsiTheme="minorHAnsi"/>
        </w:rPr>
        <w:t>LIEUTENANT COLONEL (LTC)</w:t>
      </w:r>
    </w:p>
    <w:p w14:paraId="26987681" w14:textId="77777777" w:rsidR="00E937C8" w:rsidRPr="009C587E" w:rsidRDefault="00E937C8" w:rsidP="009C587E">
      <w:pPr>
        <w:pStyle w:val="NormalWeb"/>
        <w:spacing w:after="0"/>
        <w:rPr>
          <w:rFonts w:asciiTheme="minorHAnsi" w:hAnsiTheme="minorHAnsi"/>
          <w:sz w:val="22"/>
          <w:szCs w:val="22"/>
        </w:rPr>
      </w:pPr>
      <w:r w:rsidRPr="009C587E">
        <w:rPr>
          <w:rFonts w:asciiTheme="minorHAnsi" w:hAnsiTheme="minorHAnsi"/>
          <w:sz w:val="22"/>
          <w:szCs w:val="22"/>
        </w:rPr>
        <w:t xml:space="preserve">(Addressed as "Lieutenant Colonel " or "Colonel") </w:t>
      </w:r>
      <w:r w:rsidRPr="009C587E">
        <w:rPr>
          <w:rFonts w:asciiTheme="minorHAnsi" w:hAnsiTheme="minorHAnsi"/>
          <w:sz w:val="22"/>
          <w:szCs w:val="22"/>
        </w:rPr>
        <w:br/>
        <w:t>Typically commands battalion-sized units (300 to 1,000 Soldiers), with a CSM as principal NCO assistant. May also be selected for brigade and task force Executive Officer.</w:t>
      </w:r>
    </w:p>
    <w:p w14:paraId="4207062F" w14:textId="77777777" w:rsidR="00E937C8" w:rsidRPr="009C587E" w:rsidRDefault="00E937C8" w:rsidP="009C587E">
      <w:pPr>
        <w:spacing w:after="0" w:line="240" w:lineRule="auto"/>
      </w:pPr>
    </w:p>
    <w:p w14:paraId="22851251" w14:textId="77777777" w:rsidR="00E937C8" w:rsidRPr="009C587E" w:rsidRDefault="00A04E1E" w:rsidP="009C587E">
      <w:pPr>
        <w:pStyle w:val="Heading5"/>
        <w:spacing w:line="240" w:lineRule="auto"/>
        <w:rPr>
          <w:rFonts w:asciiTheme="minorHAnsi" w:hAnsiTheme="minorHAnsi"/>
        </w:rPr>
      </w:pPr>
      <w:r w:rsidRPr="009C587E">
        <w:rPr>
          <w:rFonts w:asciiTheme="minorHAnsi" w:hAnsiTheme="minorHAnsi"/>
          <w:noProof/>
        </w:rPr>
        <w:drawing>
          <wp:anchor distT="0" distB="0" distL="114300" distR="114300" simplePos="0" relativeHeight="251778048" behindDoc="0" locked="0" layoutInCell="1" allowOverlap="1" wp14:anchorId="08DE9B7C" wp14:editId="44AA7C66">
            <wp:simplePos x="0" y="0"/>
            <wp:positionH relativeFrom="column">
              <wp:posOffset>19050</wp:posOffset>
            </wp:positionH>
            <wp:positionV relativeFrom="paragraph">
              <wp:posOffset>34290</wp:posOffset>
            </wp:positionV>
            <wp:extent cx="1127125" cy="676275"/>
            <wp:effectExtent l="0" t="0" r="0" b="9525"/>
            <wp:wrapSquare wrapText="bothSides"/>
            <wp:docPr id="316" name="Picture 316" descr="COLO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LONEL"/>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hAnsiTheme="minorHAnsi"/>
        </w:rPr>
        <w:t>COLONEL (COL)</w:t>
      </w:r>
    </w:p>
    <w:p w14:paraId="661C6DB6" w14:textId="77777777" w:rsidR="00E937C8" w:rsidRPr="009C587E" w:rsidRDefault="00E937C8" w:rsidP="009C587E">
      <w:pPr>
        <w:spacing w:after="0" w:line="240" w:lineRule="auto"/>
      </w:pPr>
      <w:r w:rsidRPr="009C587E">
        <w:t xml:space="preserve">(Addressed as "Colonel") </w:t>
      </w:r>
      <w:r w:rsidRPr="009C587E">
        <w:br/>
        <w:t xml:space="preserve">Typically commands brigade-sized units (3,000 to 5,000 Soldiers), with a CSM as principal NCO assistant. </w:t>
      </w:r>
      <w:r w:rsidR="00A92CD7" w:rsidRPr="009C587E">
        <w:t>Also,</w:t>
      </w:r>
      <w:r w:rsidRPr="009C587E">
        <w:t xml:space="preserve"> found as the chief of divisional-level staff agencies.</w:t>
      </w:r>
    </w:p>
    <w:p w14:paraId="6BA9D979" w14:textId="77777777" w:rsidR="00A04E1E" w:rsidRPr="009C587E" w:rsidRDefault="00A04E1E" w:rsidP="009C587E">
      <w:pPr>
        <w:pStyle w:val="Heading4"/>
        <w:spacing w:line="240" w:lineRule="auto"/>
        <w:rPr>
          <w:rFonts w:asciiTheme="minorHAnsi" w:eastAsia="Times New Roman" w:hAnsiTheme="minorHAnsi"/>
        </w:rPr>
      </w:pPr>
    </w:p>
    <w:p w14:paraId="6E08E88C" w14:textId="77777777" w:rsidR="00A04E1E" w:rsidRPr="009C587E" w:rsidRDefault="00A04E1E" w:rsidP="009C587E">
      <w:pPr>
        <w:spacing w:line="240" w:lineRule="auto"/>
        <w:rPr>
          <w:rFonts w:eastAsia="Times New Roman" w:cstheme="majorBidi"/>
          <w:i/>
          <w:iCs/>
          <w:color w:val="365F91" w:themeColor="accent1" w:themeShade="BF"/>
        </w:rPr>
      </w:pPr>
      <w:r w:rsidRPr="009C587E">
        <w:rPr>
          <w:rFonts w:eastAsia="Times New Roman"/>
        </w:rPr>
        <w:br w:type="page"/>
      </w:r>
    </w:p>
    <w:p w14:paraId="66CE2AC8" w14:textId="77777777" w:rsidR="00E937C8" w:rsidRPr="009C587E" w:rsidRDefault="00A04E1E" w:rsidP="009C587E">
      <w:pPr>
        <w:pStyle w:val="Heading4"/>
        <w:spacing w:line="240" w:lineRule="auto"/>
        <w:rPr>
          <w:rFonts w:asciiTheme="minorHAnsi" w:eastAsia="Times New Roman" w:hAnsiTheme="minorHAnsi"/>
        </w:rPr>
      </w:pPr>
      <w:r w:rsidRPr="009C587E">
        <w:rPr>
          <w:rFonts w:asciiTheme="minorHAnsi" w:eastAsia="Times New Roman" w:hAnsiTheme="minorHAnsi"/>
        </w:rPr>
        <w:lastRenderedPageBreak/>
        <w:t xml:space="preserve">US Army </w:t>
      </w:r>
      <w:r w:rsidR="00E937C8" w:rsidRPr="009C587E">
        <w:rPr>
          <w:rFonts w:asciiTheme="minorHAnsi" w:eastAsia="Times New Roman" w:hAnsiTheme="minorHAnsi"/>
        </w:rPr>
        <w:t>Generals</w:t>
      </w:r>
    </w:p>
    <w:p w14:paraId="0E4C3877" w14:textId="77777777" w:rsidR="00E937C8" w:rsidRPr="009C587E" w:rsidRDefault="00E937C8" w:rsidP="009C587E">
      <w:pPr>
        <w:spacing w:after="0" w:line="240" w:lineRule="auto"/>
        <w:rPr>
          <w:rFonts w:eastAsia="Times New Roman" w:cs="Times New Roman"/>
        </w:rPr>
      </w:pPr>
      <w:r w:rsidRPr="009C587E">
        <w:rPr>
          <w:rFonts w:eastAsia="Times New Roman" w:cs="Times New Roman"/>
          <w:noProof/>
        </w:rPr>
        <w:drawing>
          <wp:anchor distT="0" distB="0" distL="114300" distR="114300" simplePos="0" relativeHeight="251779072" behindDoc="0" locked="0" layoutInCell="1" allowOverlap="1" wp14:anchorId="0C90366F" wp14:editId="5B73211B">
            <wp:simplePos x="0" y="0"/>
            <wp:positionH relativeFrom="column">
              <wp:posOffset>0</wp:posOffset>
            </wp:positionH>
            <wp:positionV relativeFrom="paragraph">
              <wp:posOffset>130810</wp:posOffset>
            </wp:positionV>
            <wp:extent cx="1127125" cy="676275"/>
            <wp:effectExtent l="0" t="0" r="0" b="9525"/>
            <wp:wrapSquare wrapText="bothSides"/>
            <wp:docPr id="33" name="Picture 33" descr="BRIGADIER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IGADIER GENERAL"/>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EDFBC" w14:textId="77777777" w:rsidR="00E937C8" w:rsidRPr="009C587E" w:rsidRDefault="00E937C8" w:rsidP="009C587E">
      <w:pPr>
        <w:pStyle w:val="Heading5"/>
        <w:spacing w:line="240" w:lineRule="auto"/>
        <w:rPr>
          <w:rFonts w:asciiTheme="minorHAnsi" w:eastAsia="Times New Roman" w:hAnsiTheme="minorHAnsi"/>
        </w:rPr>
      </w:pPr>
      <w:r w:rsidRPr="009C587E">
        <w:rPr>
          <w:rFonts w:asciiTheme="minorHAnsi" w:eastAsia="Times New Roman" w:hAnsiTheme="minorHAnsi"/>
        </w:rPr>
        <w:t>BRIGADIER GENERAL (BG)</w:t>
      </w:r>
    </w:p>
    <w:p w14:paraId="4479F31B" w14:textId="77777777" w:rsidR="00E937C8" w:rsidRPr="009C587E" w:rsidRDefault="00E937C8" w:rsidP="009C587E">
      <w:pPr>
        <w:spacing w:after="0" w:line="240" w:lineRule="auto"/>
        <w:rPr>
          <w:rFonts w:eastAsia="Times New Roman" w:cs="Times New Roman"/>
        </w:rPr>
      </w:pPr>
      <w:r w:rsidRPr="009C587E">
        <w:rPr>
          <w:rFonts w:eastAsia="Times New Roman" w:cs="Times New Roman"/>
        </w:rPr>
        <w:t xml:space="preserve">(Addressed as "General") </w:t>
      </w:r>
      <w:r w:rsidRPr="009C587E">
        <w:rPr>
          <w:rFonts w:eastAsia="Times New Roman" w:cs="Times New Roman"/>
        </w:rPr>
        <w:br/>
        <w:t>Serves as Deputy Commander to the commanding general for Army divisions. Assists in overseeing the staff's planning and coordination of a mission.</w:t>
      </w:r>
    </w:p>
    <w:p w14:paraId="15703B69" w14:textId="77777777" w:rsidR="00E937C8" w:rsidRPr="009C587E" w:rsidRDefault="00E937C8" w:rsidP="009C587E">
      <w:pPr>
        <w:spacing w:after="0" w:line="240" w:lineRule="auto"/>
        <w:rPr>
          <w:rFonts w:eastAsia="Times New Roman" w:cs="Times New Roman"/>
        </w:rPr>
      </w:pPr>
      <w:r w:rsidRPr="009C587E">
        <w:rPr>
          <w:rFonts w:eastAsia="Times New Roman" w:cs="Times New Roman"/>
          <w:noProof/>
        </w:rPr>
        <w:drawing>
          <wp:anchor distT="0" distB="0" distL="114300" distR="114300" simplePos="0" relativeHeight="251780096" behindDoc="0" locked="0" layoutInCell="1" allowOverlap="1" wp14:anchorId="7166D02A" wp14:editId="6AC9F0A8">
            <wp:simplePos x="0" y="0"/>
            <wp:positionH relativeFrom="column">
              <wp:posOffset>0</wp:posOffset>
            </wp:positionH>
            <wp:positionV relativeFrom="paragraph">
              <wp:posOffset>95250</wp:posOffset>
            </wp:positionV>
            <wp:extent cx="1127125" cy="676275"/>
            <wp:effectExtent l="0" t="0" r="0" b="9525"/>
            <wp:wrapSquare wrapText="bothSides"/>
            <wp:docPr id="34" name="Picture 34" descr="MAJOR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JOR GENERAL"/>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3F481" w14:textId="77777777" w:rsidR="00E937C8" w:rsidRPr="009C587E" w:rsidRDefault="00E937C8" w:rsidP="009C587E">
      <w:pPr>
        <w:pStyle w:val="Heading5"/>
        <w:spacing w:line="240" w:lineRule="auto"/>
        <w:rPr>
          <w:rFonts w:asciiTheme="minorHAnsi" w:eastAsia="Times New Roman" w:hAnsiTheme="minorHAnsi"/>
        </w:rPr>
      </w:pPr>
      <w:r w:rsidRPr="009C587E">
        <w:rPr>
          <w:rFonts w:asciiTheme="minorHAnsi" w:eastAsia="Times New Roman" w:hAnsiTheme="minorHAnsi"/>
        </w:rPr>
        <w:t>MAJOR GENERAL (MG)</w:t>
      </w:r>
    </w:p>
    <w:p w14:paraId="65E7A5AB" w14:textId="77777777" w:rsidR="00E937C8" w:rsidRPr="009C587E" w:rsidRDefault="00E937C8" w:rsidP="009C587E">
      <w:pPr>
        <w:spacing w:after="0" w:line="240" w:lineRule="auto"/>
        <w:rPr>
          <w:rFonts w:eastAsia="Times New Roman" w:cs="Times New Roman"/>
        </w:rPr>
      </w:pPr>
      <w:r w:rsidRPr="009C587E">
        <w:rPr>
          <w:rFonts w:eastAsia="Times New Roman" w:cs="Times New Roman"/>
        </w:rPr>
        <w:t xml:space="preserve">(Addressed as "General") </w:t>
      </w:r>
      <w:r w:rsidRPr="009C587E">
        <w:rPr>
          <w:rFonts w:eastAsia="Times New Roman" w:cs="Times New Roman"/>
        </w:rPr>
        <w:br/>
        <w:t>Typically commands division-sized units (10,000 to 15,000 Soldiers).</w:t>
      </w:r>
    </w:p>
    <w:p w14:paraId="02CB82CB" w14:textId="77777777" w:rsidR="00E937C8" w:rsidRPr="009C587E" w:rsidRDefault="00E937C8" w:rsidP="009C587E">
      <w:pPr>
        <w:spacing w:after="0" w:line="240" w:lineRule="auto"/>
        <w:rPr>
          <w:rFonts w:eastAsia="Times New Roman" w:cs="Times New Roman"/>
        </w:rPr>
      </w:pPr>
      <w:r w:rsidRPr="009C587E">
        <w:rPr>
          <w:rFonts w:eastAsia="Times New Roman" w:cs="Times New Roman"/>
          <w:noProof/>
        </w:rPr>
        <w:drawing>
          <wp:anchor distT="0" distB="0" distL="114300" distR="114300" simplePos="0" relativeHeight="251781120" behindDoc="0" locked="0" layoutInCell="1" allowOverlap="1" wp14:anchorId="6D390A4F" wp14:editId="602253CA">
            <wp:simplePos x="0" y="0"/>
            <wp:positionH relativeFrom="column">
              <wp:posOffset>0</wp:posOffset>
            </wp:positionH>
            <wp:positionV relativeFrom="paragraph">
              <wp:posOffset>118745</wp:posOffset>
            </wp:positionV>
            <wp:extent cx="1127125" cy="676275"/>
            <wp:effectExtent l="0" t="0" r="0" b="9525"/>
            <wp:wrapSquare wrapText="bothSides"/>
            <wp:docPr id="35" name="Picture 35" descr="LIEUTENANT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EUTENANT GENERAL"/>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547EA" w14:textId="77777777" w:rsidR="00E937C8" w:rsidRPr="009C587E" w:rsidRDefault="00E937C8" w:rsidP="009C587E">
      <w:pPr>
        <w:pStyle w:val="Heading5"/>
        <w:spacing w:line="240" w:lineRule="auto"/>
        <w:rPr>
          <w:rFonts w:asciiTheme="minorHAnsi" w:eastAsia="Times New Roman" w:hAnsiTheme="minorHAnsi"/>
        </w:rPr>
      </w:pPr>
      <w:r w:rsidRPr="009C587E">
        <w:rPr>
          <w:rFonts w:asciiTheme="minorHAnsi" w:eastAsia="Times New Roman" w:hAnsiTheme="minorHAnsi"/>
        </w:rPr>
        <w:t>LIEUTENANT GENERAL (LTG)</w:t>
      </w:r>
    </w:p>
    <w:p w14:paraId="4C84AF41" w14:textId="77777777" w:rsidR="00E937C8" w:rsidRPr="009C587E" w:rsidRDefault="00E937C8" w:rsidP="009C587E">
      <w:pPr>
        <w:spacing w:after="0" w:line="240" w:lineRule="auto"/>
        <w:rPr>
          <w:rFonts w:eastAsia="Times New Roman" w:cs="Times New Roman"/>
        </w:rPr>
      </w:pPr>
      <w:r w:rsidRPr="009C587E">
        <w:rPr>
          <w:rFonts w:eastAsia="Times New Roman" w:cs="Times New Roman"/>
        </w:rPr>
        <w:t xml:space="preserve">(Addressed as "General") </w:t>
      </w:r>
      <w:r w:rsidRPr="009C587E">
        <w:rPr>
          <w:rFonts w:eastAsia="Times New Roman" w:cs="Times New Roman"/>
        </w:rPr>
        <w:br/>
        <w:t>Typically commands corps-sized units (20,000 to 45,000 Soldiers).</w:t>
      </w:r>
    </w:p>
    <w:p w14:paraId="194439E4" w14:textId="77777777" w:rsidR="00E937C8" w:rsidRPr="009C587E" w:rsidRDefault="00E937C8" w:rsidP="009C587E">
      <w:pPr>
        <w:spacing w:after="0" w:line="240" w:lineRule="auto"/>
        <w:rPr>
          <w:rFonts w:eastAsia="Times New Roman" w:cs="Times New Roman"/>
        </w:rPr>
      </w:pPr>
    </w:p>
    <w:p w14:paraId="696D9B2B" w14:textId="77777777" w:rsidR="00E937C8" w:rsidRPr="009C587E" w:rsidRDefault="00A04E1E" w:rsidP="009C587E">
      <w:pPr>
        <w:pStyle w:val="Heading5"/>
        <w:spacing w:line="240" w:lineRule="auto"/>
        <w:rPr>
          <w:rFonts w:asciiTheme="minorHAnsi" w:eastAsia="Times New Roman" w:hAnsiTheme="minorHAnsi"/>
        </w:rPr>
      </w:pPr>
      <w:r w:rsidRPr="009C587E">
        <w:rPr>
          <w:rFonts w:asciiTheme="minorHAnsi" w:eastAsia="Times New Roman" w:hAnsiTheme="minorHAnsi"/>
          <w:noProof/>
        </w:rPr>
        <w:drawing>
          <wp:anchor distT="0" distB="0" distL="114300" distR="114300" simplePos="0" relativeHeight="251782144" behindDoc="0" locked="0" layoutInCell="1" allowOverlap="1" wp14:anchorId="72AEDB14" wp14:editId="1FF568D7">
            <wp:simplePos x="0" y="0"/>
            <wp:positionH relativeFrom="column">
              <wp:posOffset>0</wp:posOffset>
            </wp:positionH>
            <wp:positionV relativeFrom="paragraph">
              <wp:posOffset>57150</wp:posOffset>
            </wp:positionV>
            <wp:extent cx="1127125" cy="676275"/>
            <wp:effectExtent l="0" t="0" r="0" b="9525"/>
            <wp:wrapSquare wrapText="bothSides"/>
            <wp:docPr id="36" name="Picture 36" descr="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NERAL"/>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eastAsia="Times New Roman" w:hAnsiTheme="minorHAnsi"/>
        </w:rPr>
        <w:t>GENERAL (GEN)</w:t>
      </w:r>
    </w:p>
    <w:p w14:paraId="2CE6BB6E" w14:textId="77777777" w:rsidR="00E937C8" w:rsidRPr="009C587E" w:rsidRDefault="00E937C8" w:rsidP="009C587E">
      <w:pPr>
        <w:spacing w:after="0" w:line="240" w:lineRule="auto"/>
        <w:rPr>
          <w:rFonts w:eastAsia="Times New Roman" w:cs="Times New Roman"/>
        </w:rPr>
      </w:pPr>
      <w:r w:rsidRPr="009C587E">
        <w:rPr>
          <w:rFonts w:eastAsia="Times New Roman" w:cs="Times New Roman"/>
        </w:rPr>
        <w:t xml:space="preserve">(Addressed as "General") </w:t>
      </w:r>
      <w:r w:rsidRPr="009C587E">
        <w:rPr>
          <w:rFonts w:eastAsia="Times New Roman" w:cs="Times New Roman"/>
        </w:rPr>
        <w:br/>
        <w:t>The senior level of Commissioned Officer typically has over 30 years of experience and service. Commands all operations that fall within their geographical area. The Chief of Staff of the Army is a four-star General.</w:t>
      </w:r>
    </w:p>
    <w:p w14:paraId="2AB139A3" w14:textId="77777777" w:rsidR="00E937C8" w:rsidRPr="009C587E" w:rsidRDefault="00E937C8" w:rsidP="009C587E">
      <w:pPr>
        <w:spacing w:after="0" w:line="240" w:lineRule="auto"/>
        <w:rPr>
          <w:rFonts w:eastAsia="Times New Roman" w:cs="Times New Roman"/>
        </w:rPr>
      </w:pPr>
    </w:p>
    <w:p w14:paraId="6BFCF169" w14:textId="77777777" w:rsidR="00E937C8" w:rsidRPr="009C587E" w:rsidRDefault="00A04E1E" w:rsidP="009C587E">
      <w:pPr>
        <w:pStyle w:val="Heading5"/>
        <w:spacing w:line="240" w:lineRule="auto"/>
        <w:rPr>
          <w:rFonts w:asciiTheme="minorHAnsi" w:eastAsia="Times New Roman" w:hAnsiTheme="minorHAnsi"/>
        </w:rPr>
      </w:pPr>
      <w:r w:rsidRPr="009C587E">
        <w:rPr>
          <w:rFonts w:asciiTheme="minorHAnsi" w:eastAsia="Times New Roman" w:hAnsiTheme="minorHAnsi"/>
          <w:noProof/>
        </w:rPr>
        <w:drawing>
          <wp:anchor distT="0" distB="0" distL="114300" distR="114300" simplePos="0" relativeHeight="251783168" behindDoc="0" locked="0" layoutInCell="1" allowOverlap="1" wp14:anchorId="57BE838B" wp14:editId="24C3CEA2">
            <wp:simplePos x="0" y="0"/>
            <wp:positionH relativeFrom="column">
              <wp:posOffset>0</wp:posOffset>
            </wp:positionH>
            <wp:positionV relativeFrom="paragraph">
              <wp:posOffset>54610</wp:posOffset>
            </wp:positionV>
            <wp:extent cx="1127125" cy="676275"/>
            <wp:effectExtent l="0" t="0" r="0" b="9525"/>
            <wp:wrapSquare wrapText="bothSides"/>
            <wp:docPr id="37" name="Picture 37" descr="GENERAL OF THE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NERAL OF THE ARMY"/>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1127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C8" w:rsidRPr="009C587E">
        <w:rPr>
          <w:rFonts w:asciiTheme="minorHAnsi" w:eastAsia="Times New Roman" w:hAnsiTheme="minorHAnsi"/>
        </w:rPr>
        <w:t xml:space="preserve">GENERAL OF THE ARMY (GOA) </w:t>
      </w:r>
    </w:p>
    <w:p w14:paraId="61C6491F" w14:textId="77777777" w:rsidR="00C64595" w:rsidRPr="009C587E" w:rsidRDefault="00E937C8" w:rsidP="009C587E">
      <w:pPr>
        <w:spacing w:after="0" w:line="240" w:lineRule="auto"/>
        <w:rPr>
          <w:rFonts w:eastAsiaTheme="majorEastAsia" w:cstheme="majorBidi"/>
          <w:color w:val="243F60" w:themeColor="accent1" w:themeShade="7F"/>
        </w:rPr>
      </w:pPr>
      <w:r w:rsidRPr="009C587E">
        <w:rPr>
          <w:rFonts w:eastAsia="Times New Roman" w:cs="Times New Roman"/>
        </w:rPr>
        <w:t>This is only used in time of War where the Commanding Officer must be equal or of higher rank than those commanding armies from other nations. The last officers to hold this rank served during and immediately following WWII.</w:t>
      </w:r>
      <w:r w:rsidR="00C64595" w:rsidRPr="009C587E">
        <w:br w:type="page"/>
      </w:r>
    </w:p>
    <w:p w14:paraId="0EF00D65" w14:textId="77777777" w:rsidR="003C2518" w:rsidRPr="009C587E" w:rsidRDefault="00B24C1D" w:rsidP="009C587E">
      <w:pPr>
        <w:pStyle w:val="Heading3"/>
        <w:spacing w:line="240" w:lineRule="auto"/>
        <w:rPr>
          <w:rFonts w:asciiTheme="minorHAnsi" w:hAnsiTheme="minorHAnsi"/>
          <w:sz w:val="22"/>
          <w:szCs w:val="22"/>
        </w:rPr>
      </w:pPr>
      <w:bookmarkStart w:id="4" w:name="_Toc492694711"/>
      <w:r w:rsidRPr="009C587E">
        <w:rPr>
          <w:rFonts w:asciiTheme="minorHAnsi" w:hAnsiTheme="minorHAnsi"/>
          <w:noProof/>
          <w:sz w:val="22"/>
          <w:szCs w:val="22"/>
        </w:rPr>
        <w:lastRenderedPageBreak/>
        <mc:AlternateContent>
          <mc:Choice Requires="wps">
            <w:drawing>
              <wp:anchor distT="0" distB="0" distL="114300" distR="114300" simplePos="0" relativeHeight="251749376" behindDoc="0" locked="0" layoutInCell="1" allowOverlap="1" wp14:anchorId="41194786" wp14:editId="06DADE1E">
                <wp:simplePos x="0" y="0"/>
                <wp:positionH relativeFrom="column">
                  <wp:posOffset>4396740</wp:posOffset>
                </wp:positionH>
                <wp:positionV relativeFrom="paragraph">
                  <wp:posOffset>2174240</wp:posOffset>
                </wp:positionV>
                <wp:extent cx="1605915" cy="795020"/>
                <wp:effectExtent l="0" t="0" r="19685" b="17780"/>
                <wp:wrapSquare wrapText="bothSides"/>
                <wp:docPr id="23" name="Text Box 23"/>
                <wp:cNvGraphicFramePr/>
                <a:graphic xmlns:a="http://schemas.openxmlformats.org/drawingml/2006/main">
                  <a:graphicData uri="http://schemas.microsoft.com/office/word/2010/wordprocessingShape">
                    <wps:wsp>
                      <wps:cNvSpPr txBox="1"/>
                      <wps:spPr>
                        <a:xfrm>
                          <a:off x="0" y="0"/>
                          <a:ext cx="1605915" cy="795020"/>
                        </a:xfrm>
                        <a:prstGeom prst="rect">
                          <a:avLst/>
                        </a:prstGeom>
                        <a:ln/>
                      </wps:spPr>
                      <wps:style>
                        <a:lnRef idx="2">
                          <a:schemeClr val="dk1"/>
                        </a:lnRef>
                        <a:fillRef idx="1">
                          <a:schemeClr val="lt1"/>
                        </a:fillRef>
                        <a:effectRef idx="0">
                          <a:schemeClr val="dk1"/>
                        </a:effectRef>
                        <a:fontRef idx="minor">
                          <a:schemeClr val="dk1"/>
                        </a:fontRef>
                      </wps:style>
                      <wps:txbx id="5">
                        <w:txbxContent>
                          <w:p w14:paraId="424F06C5" w14:textId="6EE4632C" w:rsidR="00EB512A" w:rsidRPr="00B24C1D" w:rsidRDefault="00EB512A" w:rsidP="00B24C1D">
                            <w:pPr>
                              <w:rPr>
                                <w:rFonts w:cs="Arial"/>
                                <w:color w:val="3F3F3F"/>
                              </w:rPr>
                            </w:pPr>
                            <w:r w:rsidRPr="00B24C1D">
                              <w:rPr>
                                <w:rFonts w:cs="Arial"/>
                                <w:color w:val="FF0000"/>
                              </w:rPr>
                              <w:t>Effrontery</w:t>
                            </w:r>
                            <w:r>
                              <w:rPr>
                                <w:rFonts w:cs="Arial"/>
                                <w:color w:val="FF0000"/>
                              </w:rPr>
                              <w:t>:</w:t>
                            </w:r>
                            <w:r w:rsidRPr="00B24C1D">
                              <w:rPr>
                                <w:rFonts w:cs="Arial"/>
                                <w:color w:val="3F3F3F"/>
                              </w:rPr>
                              <w:t xml:space="preserve"> [əˈfrən(t)ərē] </w:t>
                            </w:r>
                            <w:r>
                              <w:rPr>
                                <w:rFonts w:cs="Arial"/>
                                <w:color w:val="3F3F3F"/>
                              </w:rPr>
                              <w:t>(</w:t>
                            </w:r>
                            <w:r w:rsidRPr="00B24C1D">
                              <w:rPr>
                                <w:rFonts w:cs="Arial"/>
                                <w:color w:val="3F3F3F"/>
                              </w:rPr>
                              <w:t>noun</w:t>
                            </w:r>
                            <w:r>
                              <w:rPr>
                                <w:rFonts w:cs="Arial"/>
                                <w:color w:val="3F3F3F"/>
                              </w:rPr>
                              <w:t>) rude</w:t>
                            </w:r>
                            <w:r w:rsidRPr="00B24C1D">
                              <w:rPr>
                                <w:rFonts w:cs="Arial"/>
                                <w:color w:val="3F3F3F"/>
                              </w:rPr>
                              <w:t xml:space="preserve"> </w:t>
                            </w:r>
                            <w:r>
                              <w:rPr>
                                <w:rFonts w:cs="Arial"/>
                                <w:color w:val="3F3F3F"/>
                              </w:rPr>
                              <w:t>or arrogant 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4786" id="Text Box 23" o:spid="_x0000_s1030" type="#_x0000_t202" style="position:absolute;margin-left:346.2pt;margin-top:171.2pt;width:126.45pt;height:62.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" fillcolor="white [3201]" strokecolor="black [3200]" strokeweight="2pt">
                <v:textbox style="mso-next-textbox:#Text Box 24">
                  <w:txbxContent>
                    <w:p w14:paraId="424F06C5" w14:textId="6EE4632C" w:rsidR="00EB512A" w:rsidRPr="00B24C1D" w:rsidRDefault="00EB512A" w:rsidP="00B24C1D">
                      <w:pPr>
                        <w:rPr>
                          <w:rFonts w:cs="Arial"/>
                          <w:color w:val="3F3F3F"/>
                        </w:rPr>
                      </w:pPr>
                      <w:r w:rsidRPr="00B24C1D">
                        <w:rPr>
                          <w:rFonts w:cs="Arial"/>
                          <w:color w:val="FF0000"/>
                        </w:rPr>
                        <w:t>Effrontery</w:t>
                      </w:r>
                      <w:r>
                        <w:rPr>
                          <w:rFonts w:cs="Arial"/>
                          <w:color w:val="FF0000"/>
                        </w:rPr>
                        <w:t>:</w:t>
                      </w:r>
                      <w:r w:rsidRPr="00B24C1D">
                        <w:rPr>
                          <w:rFonts w:cs="Arial"/>
                          <w:color w:val="3F3F3F"/>
                        </w:rPr>
                        <w:t xml:space="preserve"> [əˈfrən(t)ərē] </w:t>
                      </w:r>
                      <w:r>
                        <w:rPr>
                          <w:rFonts w:cs="Arial"/>
                          <w:color w:val="3F3F3F"/>
                        </w:rPr>
                        <w:t>(</w:t>
                      </w:r>
                      <w:r w:rsidRPr="00B24C1D">
                        <w:rPr>
                          <w:rFonts w:cs="Arial"/>
                          <w:color w:val="3F3F3F"/>
                        </w:rPr>
                        <w:t>noun</w:t>
                      </w:r>
                      <w:r>
                        <w:rPr>
                          <w:rFonts w:cs="Arial"/>
                          <w:color w:val="3F3F3F"/>
                        </w:rPr>
                        <w:t>) rude</w:t>
                      </w:r>
                      <w:r w:rsidRPr="00B24C1D">
                        <w:rPr>
                          <w:rFonts w:cs="Arial"/>
                          <w:color w:val="3F3F3F"/>
                        </w:rPr>
                        <w:t xml:space="preserve"> </w:t>
                      </w:r>
                      <w:r>
                        <w:rPr>
                          <w:rFonts w:cs="Arial"/>
                          <w:color w:val="3F3F3F"/>
                        </w:rPr>
                        <w:t>or arrogant behavior</w:t>
                      </w:r>
                    </w:p>
                  </w:txbxContent>
                </v:textbox>
                <w10:wrap type="square"/>
              </v:shape>
            </w:pict>
          </mc:Fallback>
        </mc:AlternateContent>
      </w:r>
      <w:r w:rsidR="00103177" w:rsidRPr="009C587E">
        <w:rPr>
          <w:rFonts w:asciiTheme="minorHAnsi" w:hAnsiTheme="minorHAnsi"/>
          <w:noProof/>
          <w:sz w:val="22"/>
          <w:szCs w:val="22"/>
        </w:rPr>
        <mc:AlternateContent>
          <mc:Choice Requires="wps">
            <w:drawing>
              <wp:anchor distT="91440" distB="91440" distL="365760" distR="365760" simplePos="0" relativeHeight="251668480" behindDoc="0" locked="0" layoutInCell="1" allowOverlap="1" wp14:anchorId="173665EF" wp14:editId="1587E065">
                <wp:simplePos x="0" y="0"/>
                <wp:positionH relativeFrom="margin">
                  <wp:posOffset>28575</wp:posOffset>
                </wp:positionH>
                <wp:positionV relativeFrom="margin">
                  <wp:posOffset>333375</wp:posOffset>
                </wp:positionV>
                <wp:extent cx="5543550" cy="21183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5543550" cy="2118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8A498" w14:textId="77777777" w:rsidR="00EB512A" w:rsidRDefault="00EB512A">
                            <w:pPr>
                              <w:pStyle w:val="NoSpacing"/>
                              <w:jc w:val="center"/>
                              <w:rPr>
                                <w:color w:val="4F81BD" w:themeColor="accent1"/>
                              </w:rPr>
                            </w:pPr>
                            <w:r>
                              <w:rPr>
                                <w:noProof/>
                                <w:color w:val="4F81BD" w:themeColor="accent1"/>
                              </w:rPr>
                              <w:drawing>
                                <wp:inline distT="0" distB="0" distL="0" distR="0" wp14:anchorId="3FBA6379" wp14:editId="6C86EAA0">
                                  <wp:extent cx="722376" cy="384048"/>
                                  <wp:effectExtent l="0" t="0" r="190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5A8F1F2D" w14:textId="77777777" w:rsidR="00EB512A" w:rsidRDefault="00EB512A">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4F81BD" w:themeColor="accent1"/>
                                <w:sz w:val="24"/>
                                <w:szCs w:val="24"/>
                              </w:rPr>
                            </w:pPr>
                            <w:r>
                              <w:rPr>
                                <w:color w:val="4F81BD" w:themeColor="accent1"/>
                                <w:sz w:val="24"/>
                                <w:szCs w:val="24"/>
                              </w:rPr>
                              <w:t>“</w:t>
                            </w:r>
                            <w:r w:rsidRPr="00860660">
                              <w:rPr>
                                <w:color w:val="4F81BD" w:themeColor="accent1"/>
                                <w:sz w:val="24"/>
                                <w:szCs w:val="24"/>
                              </w:rPr>
                              <w:t xml:space="preserve">If we accept being talked to any kind of a way, then we are telling ourselves we are not quite worth the best. And if we have the </w:t>
                            </w:r>
                            <w:r w:rsidRPr="00B24C1D">
                              <w:rPr>
                                <w:color w:val="FF0000"/>
                                <w:sz w:val="24"/>
                                <w:szCs w:val="24"/>
                              </w:rPr>
                              <w:t xml:space="preserve">effrontery </w:t>
                            </w:r>
                            <w:r w:rsidRPr="00860660">
                              <w:rPr>
                                <w:color w:val="4F81BD" w:themeColor="accent1"/>
                                <w:sz w:val="24"/>
                                <w:szCs w:val="24"/>
                              </w:rPr>
                              <w:t>to talk to anybody with less than courtesy, we tell ourselves and the world we are not very intelligent.</w:t>
                            </w:r>
                            <w:r>
                              <w:rPr>
                                <w:color w:val="4F81BD" w:themeColor="accent1"/>
                                <w:sz w:val="24"/>
                                <w:szCs w:val="24"/>
                              </w:rPr>
                              <w:t>”</w:t>
                            </w:r>
                          </w:p>
                          <w:p w14:paraId="3FABF7E2" w14:textId="77777777" w:rsidR="00EB512A" w:rsidRDefault="00EB512A">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center"/>
                              <w:rPr>
                                <w:color w:val="4F81BD" w:themeColor="accent1"/>
                                <w:sz w:val="18"/>
                                <w:szCs w:val="18"/>
                              </w:rPr>
                            </w:pPr>
                            <w:r>
                              <w:rPr>
                                <w:color w:val="4F81BD" w:themeColor="accent1"/>
                                <w:sz w:val="18"/>
                                <w:szCs w:val="18"/>
                              </w:rPr>
                              <w:t>Maya Angelou</w:t>
                            </w:r>
                          </w:p>
                          <w:p w14:paraId="43518094" w14:textId="77777777" w:rsidR="00EB512A" w:rsidRDefault="00EB512A">
                            <w:pPr>
                              <w:pStyle w:val="NoSpacing"/>
                              <w:spacing w:before="240"/>
                              <w:jc w:val="center"/>
                              <w:rPr>
                                <w:color w:val="4F81BD" w:themeColor="accent1"/>
                              </w:rPr>
                            </w:pPr>
                            <w:r>
                              <w:rPr>
                                <w:noProof/>
                                <w:color w:val="4F81BD" w:themeColor="accent1"/>
                              </w:rPr>
                              <w:drawing>
                                <wp:inline distT="0" distB="0" distL="0" distR="0" wp14:anchorId="0EE3FBE2" wp14:editId="5B42B509">
                                  <wp:extent cx="374904" cy="237744"/>
                                  <wp:effectExtent l="0" t="0" r="635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73665EF" id="Rectangle 3" o:spid="_x0000_s1031" style="position:absolute;margin-left:2.25pt;margin-top:26.25pt;width:436.5pt;height:166.8pt;z-index:25166848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" filled="f" stroked="f" strokeweight="2pt">
                <v:textbox style="mso-fit-shape-to-text:t" inset="10.8pt,0,10.8pt,0">
                  <w:txbxContent>
                    <w:p w14:paraId="24B8A498" w14:textId="77777777" w:rsidR="00EB512A" w:rsidRDefault="00EB512A">
                      <w:pPr>
                        <w:pStyle w:val="NoSpacing"/>
                        <w:jc w:val="center"/>
                        <w:rPr>
                          <w:color w:val="4F81BD" w:themeColor="accent1"/>
                        </w:rPr>
                      </w:pPr>
                      <w:r>
                        <w:rPr>
                          <w:noProof/>
                          <w:color w:val="4F81BD" w:themeColor="accent1"/>
                        </w:rPr>
                        <w:drawing>
                          <wp:inline distT="0" distB="0" distL="0" distR="0" wp14:anchorId="3FBA6379" wp14:editId="6C86EAA0">
                            <wp:extent cx="722376" cy="384048"/>
                            <wp:effectExtent l="0" t="0" r="190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5A8F1F2D" w14:textId="77777777" w:rsidR="00EB512A" w:rsidRDefault="00EB512A">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4F81BD" w:themeColor="accent1"/>
                          <w:sz w:val="24"/>
                          <w:szCs w:val="24"/>
                        </w:rPr>
                      </w:pPr>
                      <w:r>
                        <w:rPr>
                          <w:color w:val="4F81BD" w:themeColor="accent1"/>
                          <w:sz w:val="24"/>
                          <w:szCs w:val="24"/>
                        </w:rPr>
                        <w:t>“</w:t>
                      </w:r>
                      <w:r w:rsidRPr="00860660">
                        <w:rPr>
                          <w:color w:val="4F81BD" w:themeColor="accent1"/>
                          <w:sz w:val="24"/>
                          <w:szCs w:val="24"/>
                        </w:rPr>
                        <w:t xml:space="preserve">If we accept being talked to any kind of a way, then we are telling ourselves we are not quite worth the best. And if we have the </w:t>
                      </w:r>
                      <w:r w:rsidRPr="00B24C1D">
                        <w:rPr>
                          <w:color w:val="FF0000"/>
                          <w:sz w:val="24"/>
                          <w:szCs w:val="24"/>
                        </w:rPr>
                        <w:t xml:space="preserve">effrontery </w:t>
                      </w:r>
                      <w:r w:rsidRPr="00860660">
                        <w:rPr>
                          <w:color w:val="4F81BD" w:themeColor="accent1"/>
                          <w:sz w:val="24"/>
                          <w:szCs w:val="24"/>
                        </w:rPr>
                        <w:t>to talk to anybody with less than courtesy, we tell ourselves and the world we are not very intelligent.</w:t>
                      </w:r>
                      <w:r>
                        <w:rPr>
                          <w:color w:val="4F81BD" w:themeColor="accent1"/>
                          <w:sz w:val="24"/>
                          <w:szCs w:val="24"/>
                        </w:rPr>
                        <w:t>”</w:t>
                      </w:r>
                    </w:p>
                    <w:p w14:paraId="3FABF7E2" w14:textId="77777777" w:rsidR="00EB512A" w:rsidRDefault="00EB512A">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center"/>
                        <w:rPr>
                          <w:color w:val="4F81BD" w:themeColor="accent1"/>
                          <w:sz w:val="18"/>
                          <w:szCs w:val="18"/>
                        </w:rPr>
                      </w:pPr>
                      <w:r>
                        <w:rPr>
                          <w:color w:val="4F81BD" w:themeColor="accent1"/>
                          <w:sz w:val="18"/>
                          <w:szCs w:val="18"/>
                        </w:rPr>
                        <w:t>Maya Angelou</w:t>
                      </w:r>
                    </w:p>
                    <w:p w14:paraId="43518094" w14:textId="77777777" w:rsidR="00EB512A" w:rsidRDefault="00EB512A">
                      <w:pPr>
                        <w:pStyle w:val="NoSpacing"/>
                        <w:spacing w:before="240"/>
                        <w:jc w:val="center"/>
                        <w:rPr>
                          <w:color w:val="4F81BD" w:themeColor="accent1"/>
                        </w:rPr>
                      </w:pPr>
                      <w:r>
                        <w:rPr>
                          <w:noProof/>
                          <w:color w:val="4F81BD" w:themeColor="accent1"/>
                        </w:rPr>
                        <w:drawing>
                          <wp:inline distT="0" distB="0" distL="0" distR="0" wp14:anchorId="0EE3FBE2" wp14:editId="5B42B509">
                            <wp:extent cx="374904" cy="237744"/>
                            <wp:effectExtent l="0" t="0" r="635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415D90" w:rsidRPr="009C587E">
        <w:rPr>
          <w:rFonts w:asciiTheme="minorHAnsi" w:hAnsiTheme="minorHAnsi"/>
          <w:sz w:val="22"/>
          <w:szCs w:val="22"/>
        </w:rPr>
        <w:t>A3</w:t>
      </w:r>
      <w:r w:rsidR="00A45C22" w:rsidRPr="009C587E">
        <w:rPr>
          <w:rFonts w:asciiTheme="minorHAnsi" w:hAnsiTheme="minorHAnsi"/>
          <w:sz w:val="22"/>
          <w:szCs w:val="22"/>
        </w:rPr>
        <w:t xml:space="preserve">. </w:t>
      </w:r>
      <w:r w:rsidR="00E81DFB" w:rsidRPr="009C587E">
        <w:rPr>
          <w:rFonts w:asciiTheme="minorHAnsi" w:hAnsiTheme="minorHAnsi"/>
          <w:sz w:val="22"/>
          <w:szCs w:val="22"/>
        </w:rPr>
        <w:t>Addressing People (Title/Sir)</w:t>
      </w:r>
      <w:bookmarkEnd w:id="4"/>
    </w:p>
    <w:p w14:paraId="2A3E9B15" w14:textId="77777777" w:rsidR="00A6160E" w:rsidRPr="009C587E" w:rsidRDefault="00A6160E" w:rsidP="009C587E">
      <w:pPr>
        <w:pStyle w:val="Heading4"/>
        <w:spacing w:line="240" w:lineRule="auto"/>
        <w:rPr>
          <w:rFonts w:asciiTheme="minorHAnsi" w:hAnsiTheme="minorHAnsi"/>
        </w:rPr>
      </w:pPr>
      <w:r w:rsidRPr="009C587E">
        <w:rPr>
          <w:rFonts w:asciiTheme="minorHAnsi" w:hAnsiTheme="minorHAnsi"/>
        </w:rPr>
        <w:t xml:space="preserve">TITLES </w:t>
      </w:r>
    </w:p>
    <w:p w14:paraId="3ED041BB" w14:textId="77777777" w:rsidR="00A6160E" w:rsidRPr="009C587E" w:rsidRDefault="00B24C1D" w:rsidP="009C587E">
      <w:pPr>
        <w:spacing w:after="0" w:line="240" w:lineRule="auto"/>
      </w:pPr>
      <w:r w:rsidRPr="009C587E">
        <w:rPr>
          <w:b/>
          <w:noProof/>
          <w:u w:val="single"/>
        </w:rPr>
        <mc:AlternateContent>
          <mc:Choice Requires="wps">
            <w:drawing>
              <wp:anchor distT="0" distB="0" distL="114300" distR="114300" simplePos="0" relativeHeight="251750400" behindDoc="0" locked="0" layoutInCell="1" allowOverlap="1" wp14:anchorId="6CEFCFA3" wp14:editId="18B83EB6">
                <wp:simplePos x="0" y="0"/>
                <wp:positionH relativeFrom="column">
                  <wp:posOffset>4280535</wp:posOffset>
                </wp:positionH>
                <wp:positionV relativeFrom="paragraph">
                  <wp:posOffset>102870</wp:posOffset>
                </wp:positionV>
                <wp:extent cx="45719" cy="45719"/>
                <wp:effectExtent l="50800" t="25400" r="56515" b="5715"/>
                <wp:wrapSquare wrapText="bothSides"/>
                <wp:docPr id="24" name="Text Box 24"/>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6CEFCFA3" id="Text Box 24" o:spid="_x0000_s1032" type="#_x0000_t202" style="position:absolute;margin-left:337.05pt;margin-top:8.1pt;width:3.6pt;height:3.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" filled="f" stroked="f">
                <v:textbox>
                  <w:txbxContent/>
                </v:textbox>
                <w10:wrap type="square"/>
              </v:shape>
            </w:pict>
          </mc:Fallback>
        </mc:AlternateContent>
      </w:r>
      <w:r w:rsidR="00A6160E" w:rsidRPr="009C587E">
        <w:t>One military courtesy is the use of titl</w:t>
      </w:r>
      <w:r w:rsidR="00BC6BFC" w:rsidRPr="009C587E">
        <w:t>es to show respect</w:t>
      </w:r>
      <w:r w:rsidR="00A6160E" w:rsidRPr="009C587E">
        <w:t>. When you are talking</w:t>
      </w:r>
      <w:bookmarkStart w:id="5" w:name="_GoBack"/>
      <w:bookmarkEnd w:id="5"/>
      <w:r w:rsidR="00A6160E" w:rsidRPr="009C587E">
        <w:t xml:space="preserve"> to someone in the Cadet Corps or the military, address that person by his or her rank. This form of a courtesy is not only a standard greeting, but it shows respect for the responsibility that person has earned. </w:t>
      </w:r>
    </w:p>
    <w:p w14:paraId="56767940" w14:textId="77777777" w:rsidR="00A6160E" w:rsidRPr="009C587E" w:rsidRDefault="00A6160E" w:rsidP="009C587E">
      <w:pPr>
        <w:spacing w:after="0" w:line="240" w:lineRule="auto"/>
      </w:pPr>
      <w:r w:rsidRPr="009C587E">
        <w:t xml:space="preserve"> Displayed below are the correct titles by which you should address most individuals in the Cadet Corps or the US Army: </w:t>
      </w:r>
    </w:p>
    <w:p w14:paraId="1A166FAF" w14:textId="77777777" w:rsidR="00A6160E" w:rsidRPr="009C587E" w:rsidRDefault="00A6160E" w:rsidP="009C587E">
      <w:pPr>
        <w:spacing w:after="0" w:line="240" w:lineRule="auto"/>
      </w:pPr>
    </w:p>
    <w:p w14:paraId="69C74179" w14:textId="77777777" w:rsidR="00103177" w:rsidRPr="009C587E" w:rsidRDefault="00103177" w:rsidP="009C587E">
      <w:pPr>
        <w:spacing w:after="0" w:line="240" w:lineRule="auto"/>
        <w:sectPr w:rsidR="00103177" w:rsidRPr="009C587E" w:rsidSect="00C24C70">
          <w:headerReference w:type="default" r:id="rId58"/>
          <w:footerReference w:type="default" r:id="rId59"/>
          <w:headerReference w:type="first" r:id="rId60"/>
          <w:pgSz w:w="12240" w:h="15840"/>
          <w:pgMar w:top="1440" w:right="1440" w:bottom="1440" w:left="1440" w:header="720" w:footer="720" w:gutter="0"/>
          <w:cols w:space="720"/>
          <w:titlePg/>
          <w:docGrid w:linePitch="360"/>
        </w:sectPr>
      </w:pPr>
    </w:p>
    <w:p w14:paraId="1C27A1F1" w14:textId="77777777" w:rsidR="00A6160E" w:rsidRPr="009C587E" w:rsidRDefault="00A6160E" w:rsidP="009C587E">
      <w:pPr>
        <w:spacing w:after="0" w:line="240" w:lineRule="auto"/>
        <w:rPr>
          <w:color w:val="1F497D" w:themeColor="text2"/>
        </w:rPr>
      </w:pPr>
      <w:r w:rsidRPr="009C587E">
        <w:rPr>
          <w:color w:val="1F497D" w:themeColor="text2"/>
        </w:rPr>
        <w:t xml:space="preserve">All Generals: “General” </w:t>
      </w:r>
    </w:p>
    <w:p w14:paraId="377C4C01" w14:textId="77777777" w:rsidR="00A6160E" w:rsidRPr="009C587E" w:rsidRDefault="008275C6" w:rsidP="009C587E">
      <w:pPr>
        <w:spacing w:after="0" w:line="240" w:lineRule="auto"/>
        <w:rPr>
          <w:color w:val="1F497D" w:themeColor="text2"/>
        </w:rPr>
      </w:pPr>
      <w:r w:rsidRPr="009C587E">
        <w:rPr>
          <w:color w:val="1F497D" w:themeColor="text2"/>
        </w:rPr>
        <w:t xml:space="preserve">Colonels and Lieutenant </w:t>
      </w:r>
      <w:r w:rsidR="00A6160E" w:rsidRPr="009C587E">
        <w:rPr>
          <w:color w:val="1F497D" w:themeColor="text2"/>
        </w:rPr>
        <w:t>Colonels: “Colonel”</w:t>
      </w:r>
    </w:p>
    <w:p w14:paraId="367C97B5" w14:textId="77777777" w:rsidR="00A6160E" w:rsidRPr="009C587E" w:rsidRDefault="00A6160E" w:rsidP="009C587E">
      <w:pPr>
        <w:spacing w:after="0" w:line="240" w:lineRule="auto"/>
        <w:rPr>
          <w:color w:val="1F497D" w:themeColor="text2"/>
        </w:rPr>
      </w:pPr>
      <w:r w:rsidRPr="009C587E">
        <w:rPr>
          <w:color w:val="1F497D" w:themeColor="text2"/>
        </w:rPr>
        <w:t>Majors: “Major”</w:t>
      </w:r>
    </w:p>
    <w:p w14:paraId="64D4D052" w14:textId="77777777" w:rsidR="00A6160E" w:rsidRPr="009C587E" w:rsidRDefault="00A6160E" w:rsidP="009C587E">
      <w:pPr>
        <w:spacing w:after="0" w:line="240" w:lineRule="auto"/>
        <w:rPr>
          <w:color w:val="1F497D" w:themeColor="text2"/>
        </w:rPr>
      </w:pPr>
      <w:r w:rsidRPr="009C587E">
        <w:rPr>
          <w:color w:val="1F497D" w:themeColor="text2"/>
        </w:rPr>
        <w:t>Captains: “Captain”</w:t>
      </w:r>
    </w:p>
    <w:p w14:paraId="5348C443" w14:textId="77777777" w:rsidR="00A6160E" w:rsidRPr="009C587E" w:rsidRDefault="00A6160E" w:rsidP="009C587E">
      <w:pPr>
        <w:spacing w:after="0" w:line="240" w:lineRule="auto"/>
        <w:rPr>
          <w:color w:val="1F497D" w:themeColor="text2"/>
        </w:rPr>
      </w:pPr>
      <w:r w:rsidRPr="009C587E">
        <w:rPr>
          <w:color w:val="1F497D" w:themeColor="text2"/>
        </w:rPr>
        <w:t>Lieutenants: “Lieutenant”</w:t>
      </w:r>
    </w:p>
    <w:p w14:paraId="299E1C74" w14:textId="77777777" w:rsidR="00A6160E" w:rsidRPr="009C587E" w:rsidRDefault="00A6160E" w:rsidP="009C587E">
      <w:pPr>
        <w:spacing w:after="0" w:line="240" w:lineRule="auto"/>
        <w:rPr>
          <w:color w:val="1F497D" w:themeColor="text2"/>
        </w:rPr>
      </w:pPr>
      <w:r w:rsidRPr="009C587E">
        <w:rPr>
          <w:color w:val="1F497D" w:themeColor="text2"/>
        </w:rPr>
        <w:t xml:space="preserve">Officer Candidate: “Candidate” </w:t>
      </w:r>
    </w:p>
    <w:p w14:paraId="31B64703" w14:textId="77777777" w:rsidR="00A6160E" w:rsidRPr="009C587E" w:rsidRDefault="00A6160E" w:rsidP="009C587E">
      <w:pPr>
        <w:spacing w:after="0" w:line="240" w:lineRule="auto"/>
        <w:rPr>
          <w:color w:val="1F497D" w:themeColor="text2"/>
        </w:rPr>
      </w:pPr>
      <w:r w:rsidRPr="009C587E">
        <w:rPr>
          <w:color w:val="1F497D" w:themeColor="text2"/>
        </w:rPr>
        <w:t>Warrant Officers: “Mister” or “M</w:t>
      </w:r>
      <w:r w:rsidR="00BC6BFC" w:rsidRPr="009C587E">
        <w:rPr>
          <w:color w:val="1F497D" w:themeColor="text2"/>
        </w:rPr>
        <w:t>is</w:t>
      </w:r>
      <w:r w:rsidRPr="009C587E">
        <w:rPr>
          <w:color w:val="1F497D" w:themeColor="text2"/>
        </w:rPr>
        <w:t xml:space="preserve">s” </w:t>
      </w:r>
    </w:p>
    <w:p w14:paraId="38CF12C2" w14:textId="77777777" w:rsidR="00A6160E" w:rsidRPr="009C587E" w:rsidRDefault="00A6160E" w:rsidP="009C587E">
      <w:pPr>
        <w:spacing w:after="0" w:line="240" w:lineRule="auto"/>
        <w:rPr>
          <w:color w:val="1F497D" w:themeColor="text2"/>
        </w:rPr>
      </w:pPr>
      <w:r w:rsidRPr="009C587E">
        <w:rPr>
          <w:color w:val="1F497D" w:themeColor="text2"/>
        </w:rPr>
        <w:t>Sergeant</w:t>
      </w:r>
      <w:r w:rsidR="00103177" w:rsidRPr="009C587E">
        <w:rPr>
          <w:color w:val="1F497D" w:themeColor="text2"/>
        </w:rPr>
        <w:t>s</w:t>
      </w:r>
      <w:r w:rsidRPr="009C587E">
        <w:rPr>
          <w:color w:val="1F497D" w:themeColor="text2"/>
        </w:rPr>
        <w:t xml:space="preserve"> Major</w:t>
      </w:r>
      <w:r w:rsidR="00BC6BFC" w:rsidRPr="009C587E">
        <w:rPr>
          <w:color w:val="1F497D" w:themeColor="text2"/>
        </w:rPr>
        <w:t>:</w:t>
      </w:r>
      <w:r w:rsidRPr="009C587E">
        <w:rPr>
          <w:color w:val="1F497D" w:themeColor="text2"/>
        </w:rPr>
        <w:t xml:space="preserve"> “Sergeant Major” </w:t>
      </w:r>
    </w:p>
    <w:p w14:paraId="7B0F800E" w14:textId="77777777" w:rsidR="00A6160E" w:rsidRPr="009C587E" w:rsidRDefault="00A6160E" w:rsidP="009C587E">
      <w:pPr>
        <w:spacing w:after="0" w:line="240" w:lineRule="auto"/>
        <w:rPr>
          <w:color w:val="1F497D" w:themeColor="text2"/>
        </w:rPr>
      </w:pPr>
      <w:r w:rsidRPr="009C587E">
        <w:rPr>
          <w:color w:val="1F497D" w:themeColor="text2"/>
        </w:rPr>
        <w:t>First Sergeants</w:t>
      </w:r>
      <w:r w:rsidR="00BC6BFC" w:rsidRPr="009C587E">
        <w:rPr>
          <w:color w:val="1F497D" w:themeColor="text2"/>
        </w:rPr>
        <w:t>:</w:t>
      </w:r>
      <w:r w:rsidRPr="009C587E">
        <w:rPr>
          <w:color w:val="1F497D" w:themeColor="text2"/>
        </w:rPr>
        <w:t xml:space="preserve"> “First Sergeant” </w:t>
      </w:r>
    </w:p>
    <w:p w14:paraId="1CB0824A" w14:textId="77777777" w:rsidR="00A6160E" w:rsidRPr="009C587E" w:rsidRDefault="00A6160E" w:rsidP="009C587E">
      <w:pPr>
        <w:spacing w:after="0" w:line="240" w:lineRule="auto"/>
        <w:rPr>
          <w:color w:val="1F497D" w:themeColor="text2"/>
        </w:rPr>
      </w:pPr>
      <w:r w:rsidRPr="009C587E">
        <w:rPr>
          <w:color w:val="1F497D" w:themeColor="text2"/>
        </w:rPr>
        <w:t>All other Sergeants</w:t>
      </w:r>
      <w:r w:rsidR="00BC6BFC" w:rsidRPr="009C587E">
        <w:rPr>
          <w:color w:val="1F497D" w:themeColor="text2"/>
        </w:rPr>
        <w:t>:</w:t>
      </w:r>
      <w:r w:rsidRPr="009C587E">
        <w:rPr>
          <w:color w:val="1F497D" w:themeColor="text2"/>
        </w:rPr>
        <w:t xml:space="preserve"> “Sergeant” </w:t>
      </w:r>
    </w:p>
    <w:p w14:paraId="3A830542" w14:textId="77777777" w:rsidR="00A6160E" w:rsidRPr="009C587E" w:rsidRDefault="00A6160E" w:rsidP="009C587E">
      <w:pPr>
        <w:spacing w:after="0" w:line="240" w:lineRule="auto"/>
        <w:rPr>
          <w:color w:val="1F497D" w:themeColor="text2"/>
        </w:rPr>
      </w:pPr>
      <w:r w:rsidRPr="009C587E">
        <w:rPr>
          <w:color w:val="1F497D" w:themeColor="text2"/>
        </w:rPr>
        <w:t>Corporals</w:t>
      </w:r>
      <w:r w:rsidR="00BC6BFC" w:rsidRPr="009C587E">
        <w:rPr>
          <w:color w:val="1F497D" w:themeColor="text2"/>
        </w:rPr>
        <w:t>:</w:t>
      </w:r>
      <w:r w:rsidRPr="009C587E">
        <w:rPr>
          <w:color w:val="1F497D" w:themeColor="text2"/>
        </w:rPr>
        <w:t xml:space="preserve"> “Corporal” </w:t>
      </w:r>
    </w:p>
    <w:p w14:paraId="4F6D8D8B" w14:textId="77777777" w:rsidR="00A6160E" w:rsidRPr="009C587E" w:rsidRDefault="00A6160E" w:rsidP="009C587E">
      <w:pPr>
        <w:spacing w:after="0" w:line="240" w:lineRule="auto"/>
        <w:rPr>
          <w:color w:val="1F497D" w:themeColor="text2"/>
        </w:rPr>
      </w:pPr>
      <w:r w:rsidRPr="009C587E">
        <w:rPr>
          <w:color w:val="1F497D" w:themeColor="text2"/>
        </w:rPr>
        <w:t>All Specialists</w:t>
      </w:r>
      <w:r w:rsidR="00BC6BFC" w:rsidRPr="009C587E">
        <w:rPr>
          <w:color w:val="1F497D" w:themeColor="text2"/>
        </w:rPr>
        <w:t>:</w:t>
      </w:r>
      <w:r w:rsidRPr="009C587E">
        <w:rPr>
          <w:color w:val="1F497D" w:themeColor="text2"/>
        </w:rPr>
        <w:t xml:space="preserve"> “Specialist” </w:t>
      </w:r>
    </w:p>
    <w:p w14:paraId="38DBDBCC" w14:textId="77777777" w:rsidR="00BC6BFC" w:rsidRPr="009C587E" w:rsidRDefault="00103177" w:rsidP="009C587E">
      <w:pPr>
        <w:spacing w:after="0" w:line="240" w:lineRule="auto"/>
        <w:rPr>
          <w:color w:val="1F497D" w:themeColor="text2"/>
        </w:rPr>
      </w:pPr>
      <w:r w:rsidRPr="009C587E">
        <w:rPr>
          <w:color w:val="1F497D" w:themeColor="text2"/>
        </w:rPr>
        <w:t xml:space="preserve">Recruits, </w:t>
      </w:r>
      <w:r w:rsidR="00BC6BFC" w:rsidRPr="009C587E">
        <w:rPr>
          <w:color w:val="1F497D" w:themeColor="text2"/>
        </w:rPr>
        <w:t xml:space="preserve">Cadets and Cadets First Class: </w:t>
      </w:r>
      <w:r w:rsidRPr="009C587E">
        <w:rPr>
          <w:color w:val="1F497D" w:themeColor="text2"/>
        </w:rPr>
        <w:t>“</w:t>
      </w:r>
      <w:r w:rsidR="00BC6BFC" w:rsidRPr="009C587E">
        <w:rPr>
          <w:color w:val="1F497D" w:themeColor="text2"/>
        </w:rPr>
        <w:t>Cadet</w:t>
      </w:r>
      <w:r w:rsidRPr="009C587E">
        <w:rPr>
          <w:color w:val="1F497D" w:themeColor="text2"/>
        </w:rPr>
        <w:t>”</w:t>
      </w:r>
    </w:p>
    <w:p w14:paraId="658BF3D4" w14:textId="77777777" w:rsidR="00A6160E" w:rsidRPr="009C587E" w:rsidRDefault="00BC6BFC" w:rsidP="009C587E">
      <w:pPr>
        <w:spacing w:after="0" w:line="240" w:lineRule="auto"/>
        <w:rPr>
          <w:color w:val="1F497D" w:themeColor="text2"/>
        </w:rPr>
      </w:pPr>
      <w:r w:rsidRPr="009C587E">
        <w:rPr>
          <w:color w:val="1F497D" w:themeColor="text2"/>
        </w:rPr>
        <w:t xml:space="preserve">Privates and Privates </w:t>
      </w:r>
      <w:r w:rsidR="00A6160E" w:rsidRPr="009C587E">
        <w:rPr>
          <w:color w:val="1F497D" w:themeColor="text2"/>
        </w:rPr>
        <w:t>First Class</w:t>
      </w:r>
      <w:r w:rsidRPr="009C587E">
        <w:rPr>
          <w:color w:val="1F497D" w:themeColor="text2"/>
        </w:rPr>
        <w:t>:</w:t>
      </w:r>
      <w:r w:rsidR="00A6160E" w:rsidRPr="009C587E">
        <w:rPr>
          <w:color w:val="1F497D" w:themeColor="text2"/>
        </w:rPr>
        <w:t xml:space="preserve"> “Private”</w:t>
      </w:r>
    </w:p>
    <w:p w14:paraId="4515FA3C" w14:textId="77777777" w:rsidR="00A6160E" w:rsidRPr="009C587E" w:rsidRDefault="00A6160E" w:rsidP="009C587E">
      <w:pPr>
        <w:pStyle w:val="Heading2"/>
        <w:numPr>
          <w:ilvl w:val="0"/>
          <w:numId w:val="1"/>
        </w:numPr>
        <w:shd w:val="clear" w:color="auto" w:fill="FFFFFF"/>
        <w:spacing w:after="0"/>
        <w:rPr>
          <w:rFonts w:asciiTheme="minorHAnsi" w:hAnsiTheme="minorHAnsi"/>
          <w:color w:val="auto"/>
          <w:sz w:val="22"/>
          <w:szCs w:val="22"/>
        </w:rPr>
        <w:sectPr w:rsidR="00A6160E" w:rsidRPr="009C587E" w:rsidSect="00A6160E">
          <w:type w:val="continuous"/>
          <w:pgSz w:w="12240" w:h="15840"/>
          <w:pgMar w:top="1440" w:right="1440" w:bottom="1440" w:left="1440" w:header="720" w:footer="720" w:gutter="0"/>
          <w:cols w:num="2" w:space="720"/>
          <w:docGrid w:linePitch="360"/>
        </w:sectPr>
      </w:pPr>
    </w:p>
    <w:p w14:paraId="772DB10D" w14:textId="77777777" w:rsidR="00C81544" w:rsidRPr="009C587E" w:rsidRDefault="00C81544" w:rsidP="009C587E">
      <w:pPr>
        <w:pStyle w:val="Heading4"/>
        <w:spacing w:line="240" w:lineRule="auto"/>
        <w:rPr>
          <w:rFonts w:asciiTheme="minorHAnsi" w:hAnsiTheme="minorHAnsi"/>
        </w:rPr>
      </w:pPr>
    </w:p>
    <w:p w14:paraId="2EEE3716" w14:textId="77777777" w:rsidR="003C2518" w:rsidRPr="009C587E" w:rsidRDefault="00BC6BFC" w:rsidP="009C587E">
      <w:pPr>
        <w:pStyle w:val="Heading4"/>
        <w:spacing w:line="240" w:lineRule="auto"/>
        <w:rPr>
          <w:rFonts w:asciiTheme="minorHAnsi" w:hAnsiTheme="minorHAnsi"/>
        </w:rPr>
      </w:pPr>
      <w:r w:rsidRPr="009C587E">
        <w:rPr>
          <w:rFonts w:asciiTheme="minorHAnsi" w:hAnsiTheme="minorHAnsi"/>
        </w:rPr>
        <w:t>SIR/MA’AM</w:t>
      </w:r>
    </w:p>
    <w:p w14:paraId="03C4081C" w14:textId="77777777" w:rsidR="00A6160E" w:rsidRPr="009C587E" w:rsidRDefault="00B24C1D" w:rsidP="009C587E">
      <w:pPr>
        <w:spacing w:after="0" w:line="240" w:lineRule="auto"/>
      </w:pPr>
      <w:r w:rsidRPr="009C587E">
        <w:rPr>
          <w:b/>
          <w:noProof/>
          <w:u w:val="single"/>
        </w:rPr>
        <mc:AlternateContent>
          <mc:Choice Requires="wpg">
            <w:drawing>
              <wp:anchor distT="0" distB="0" distL="228600" distR="228600" simplePos="0" relativeHeight="251660288" behindDoc="0" locked="0" layoutInCell="1" allowOverlap="1" wp14:anchorId="07AD20E7" wp14:editId="6F4A928C">
                <wp:simplePos x="0" y="0"/>
                <wp:positionH relativeFrom="page">
                  <wp:posOffset>3484245</wp:posOffset>
                </wp:positionH>
                <wp:positionV relativeFrom="page">
                  <wp:posOffset>7200900</wp:posOffset>
                </wp:positionV>
                <wp:extent cx="3141980" cy="1709420"/>
                <wp:effectExtent l="0" t="0" r="7620" b="0"/>
                <wp:wrapSquare wrapText="bothSides"/>
                <wp:docPr id="173" name="Group 173"/>
                <wp:cNvGraphicFramePr/>
                <a:graphic xmlns:a="http://schemas.openxmlformats.org/drawingml/2006/main">
                  <a:graphicData uri="http://schemas.microsoft.com/office/word/2010/wordprocessingGroup">
                    <wpg:wgp>
                      <wpg:cNvGrpSpPr/>
                      <wpg:grpSpPr>
                        <a:xfrm>
                          <a:off x="0" y="0"/>
                          <a:ext cx="3141980" cy="1709420"/>
                          <a:chOff x="-219084" y="0"/>
                          <a:chExt cx="3437772"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219084" y="19050"/>
                            <a:ext cx="2459453" cy="1117685"/>
                            <a:chOff x="85216" y="0"/>
                            <a:chExt cx="1609642" cy="1375612"/>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85216" y="351484"/>
                              <a:ext cx="1472184" cy="1024128"/>
                            </a:xfrm>
                            <a:prstGeom prst="rect">
                              <a:avLst/>
                            </a:prstGeom>
                            <a:blipFill>
                              <a:blip r:embed="rId61"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536679" y="399449"/>
                            <a:ext cx="2680104" cy="9731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20133" w14:textId="77777777" w:rsidR="00EB512A" w:rsidRPr="003C2518" w:rsidRDefault="00EB512A" w:rsidP="003C2518">
                              <w:pPr>
                                <w:ind w:left="504"/>
                                <w:jc w:val="right"/>
                                <w:rPr>
                                  <w:smallCaps/>
                                  <w:color w:val="C0504D" w:themeColor="accent2"/>
                                  <w:sz w:val="28"/>
                                  <w:szCs w:val="28"/>
                                </w:rPr>
                              </w:pPr>
                              <w:r w:rsidRPr="003C2518">
                                <w:rPr>
                                  <w:smallCaps/>
                                  <w:color w:val="C0504D" w:themeColor="accent2"/>
                                  <w:sz w:val="28"/>
                                  <w:szCs w:val="28"/>
                                </w:rPr>
                                <w:t>Warning: If you're talking to an NCO</w:t>
                              </w:r>
                              <w:r>
                                <w:rPr>
                                  <w:smallCaps/>
                                  <w:color w:val="C0504D" w:themeColor="accent2"/>
                                  <w:sz w:val="28"/>
                                  <w:szCs w:val="28"/>
                                </w:rPr>
                                <w:t xml:space="preserve">, do not address them </w:t>
                              </w:r>
                              <w:r w:rsidRPr="003C2518">
                                <w:rPr>
                                  <w:smallCaps/>
                                  <w:color w:val="C0504D" w:themeColor="accent2"/>
                                  <w:sz w:val="28"/>
                                  <w:szCs w:val="28"/>
                                </w:rPr>
                                <w:t xml:space="preserve">as sir or ma'am.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AD20E7" id="Group 173" o:spid="_x0000_s1033" style="position:absolute;margin-left:274.35pt;margin-top:567pt;width:247.4pt;height:134.6pt;z-index:251660288;mso-wrap-distance-left:18pt;mso-wrap-distance-right:18pt;mso-position-horizontal-relative:page;mso-position-vertical-relative:page;mso-width-relative:margin;mso-height-relative:margin" coordorigin="-2190" coordsize="34377,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">
                <v:rect id="Rectangle 174" o:spid="_x0000_s103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35" style="position:absolute;left:-2190;top:190;width:24593;height:11177" coordorigin="852" coordsize="16096,1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4f81bd [3204]" stroked="f" strokeweight="2pt">
                    <v:path arrowok="t" o:connecttype="custom" o:connectlocs="0,0;1466258,0;1085979,274158;0,1012274;0,0" o:connectangles="0,0,0,0,0"/>
                  </v:shape>
                  <v:rect id="Rectangle 177" o:spid="_x0000_s1037" style="position:absolute;left:852;top:3514;width:14722;height:10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" stroked="f" strokeweight="2pt">
                    <v:fill r:id="rId62" o:title="" recolor="t" rotate="t" type="frame"/>
                  </v:rect>
                </v:group>
                <v:shape id="Text Box 178" o:spid="_x0000_s1038" type="#_x0000_t202" style="position:absolute;left:5366;top:3994;width:26801;height:9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2F820133" w14:textId="77777777" w:rsidR="00EB512A" w:rsidRPr="003C2518" w:rsidRDefault="00EB512A" w:rsidP="003C2518">
                        <w:pPr>
                          <w:ind w:left="504"/>
                          <w:jc w:val="right"/>
                          <w:rPr>
                            <w:smallCaps/>
                            <w:color w:val="C0504D" w:themeColor="accent2"/>
                            <w:sz w:val="28"/>
                            <w:szCs w:val="28"/>
                          </w:rPr>
                        </w:pPr>
                        <w:r w:rsidRPr="003C2518">
                          <w:rPr>
                            <w:smallCaps/>
                            <w:color w:val="C0504D" w:themeColor="accent2"/>
                            <w:sz w:val="28"/>
                            <w:szCs w:val="28"/>
                          </w:rPr>
                          <w:t>Warning: If you're talking to an NCO</w:t>
                        </w:r>
                        <w:r>
                          <w:rPr>
                            <w:smallCaps/>
                            <w:color w:val="C0504D" w:themeColor="accent2"/>
                            <w:sz w:val="28"/>
                            <w:szCs w:val="28"/>
                          </w:rPr>
                          <w:t xml:space="preserve">, do not address them </w:t>
                        </w:r>
                        <w:r w:rsidRPr="003C2518">
                          <w:rPr>
                            <w:smallCaps/>
                            <w:color w:val="C0504D" w:themeColor="accent2"/>
                            <w:sz w:val="28"/>
                            <w:szCs w:val="28"/>
                          </w:rPr>
                          <w:t xml:space="preserve">as sir or ma'am. </w:t>
                        </w:r>
                      </w:p>
                    </w:txbxContent>
                  </v:textbox>
                </v:shape>
                <w10:wrap type="square" anchorx="page" anchory="page"/>
              </v:group>
            </w:pict>
          </mc:Fallback>
        </mc:AlternateContent>
      </w:r>
      <w:r w:rsidR="00BC6BFC" w:rsidRPr="009C587E">
        <w:t xml:space="preserve">If you do not know the person’s name, you may address them by their rank, or male officers as “Sir” and female officers as “Ma’am”. </w:t>
      </w:r>
      <w:r w:rsidR="003C2518" w:rsidRPr="009C587E">
        <w:t xml:space="preserve"> </w:t>
      </w:r>
      <w:r w:rsidR="00BC6BFC" w:rsidRPr="009C587E">
        <w:t>Conversation with others in the Cadet Corps should be formal and correct. Use proper titles to show respect and indicate rank. Senior CACC cadets may address junior CACC cadets by their first name, but not the other way around.</w:t>
      </w:r>
    </w:p>
    <w:p w14:paraId="1277C7BB" w14:textId="77777777" w:rsidR="003C2518" w:rsidRPr="009C587E" w:rsidRDefault="003C2518" w:rsidP="009C587E">
      <w:pPr>
        <w:spacing w:after="0" w:line="240" w:lineRule="auto"/>
      </w:pPr>
    </w:p>
    <w:p w14:paraId="18361532" w14:textId="77777777" w:rsidR="003C2518" w:rsidRPr="009C587E" w:rsidRDefault="003C2518" w:rsidP="009C587E">
      <w:pPr>
        <w:spacing w:after="0" w:line="240" w:lineRule="auto"/>
      </w:pPr>
    </w:p>
    <w:p w14:paraId="6DD7E4D8" w14:textId="77777777" w:rsidR="00403371" w:rsidRPr="009C587E" w:rsidRDefault="00403371" w:rsidP="009C587E">
      <w:pPr>
        <w:pStyle w:val="Heading4"/>
        <w:spacing w:line="240" w:lineRule="auto"/>
        <w:rPr>
          <w:rFonts w:asciiTheme="minorHAnsi" w:hAnsiTheme="minorHAnsi"/>
        </w:rPr>
      </w:pPr>
      <w:r w:rsidRPr="009C587E">
        <w:rPr>
          <w:rFonts w:asciiTheme="minorHAnsi" w:hAnsiTheme="minorHAnsi"/>
        </w:rPr>
        <w:t>Addressing military members</w:t>
      </w:r>
    </w:p>
    <w:p w14:paraId="0E732FD4" w14:textId="77777777" w:rsidR="00403371" w:rsidRPr="009C587E" w:rsidRDefault="00403371" w:rsidP="009C587E">
      <w:pPr>
        <w:spacing w:after="0" w:line="240" w:lineRule="auto"/>
      </w:pPr>
      <w:r w:rsidRPr="009C587E">
        <w:t>Commissioned officers (and to a lesser extent, warrant officers) run the U.S. Military. They are the top dogs. As such, they're always addressed politely, using sir or ma'am.</w:t>
      </w:r>
    </w:p>
    <w:p w14:paraId="73FE8725" w14:textId="77777777" w:rsidR="003C2518" w:rsidRPr="009C587E" w:rsidRDefault="003C2518" w:rsidP="009C587E">
      <w:pPr>
        <w:pStyle w:val="NormalWeb"/>
        <w:shd w:val="clear" w:color="auto" w:fill="FFFFFF"/>
        <w:spacing w:after="0"/>
        <w:rPr>
          <w:rFonts w:asciiTheme="minorHAnsi" w:hAnsiTheme="minorHAnsi"/>
          <w:sz w:val="22"/>
          <w:szCs w:val="22"/>
        </w:rPr>
      </w:pPr>
    </w:p>
    <w:p w14:paraId="069379F3" w14:textId="77777777" w:rsidR="003C2518" w:rsidRPr="009C587E" w:rsidRDefault="007D3BA2" w:rsidP="009C587E">
      <w:pPr>
        <w:pStyle w:val="NormalWeb"/>
        <w:shd w:val="clear" w:color="auto" w:fill="FFFFFF"/>
        <w:spacing w:after="0"/>
        <w:rPr>
          <w:rFonts w:asciiTheme="minorHAnsi" w:hAnsiTheme="minorHAnsi"/>
          <w:sz w:val="22"/>
          <w:szCs w:val="22"/>
        </w:rPr>
      </w:pPr>
      <w:r w:rsidRPr="009C587E">
        <w:rPr>
          <w:rFonts w:asciiTheme="minorHAnsi" w:hAnsiTheme="minorHAnsi"/>
          <w:noProof/>
          <w:sz w:val="22"/>
          <w:szCs w:val="22"/>
        </w:rPr>
        <w:lastRenderedPageBreak/>
        <mc:AlternateContent>
          <mc:Choice Requires="wps">
            <w:drawing>
              <wp:anchor distT="91440" distB="91440" distL="114300" distR="114300" simplePos="0" relativeHeight="251658240" behindDoc="0" locked="0" layoutInCell="1" allowOverlap="1" wp14:anchorId="38AFA390" wp14:editId="1AE4FB2C">
                <wp:simplePos x="0" y="0"/>
                <wp:positionH relativeFrom="page">
                  <wp:posOffset>1619250</wp:posOffset>
                </wp:positionH>
                <wp:positionV relativeFrom="paragraph">
                  <wp:posOffset>269240</wp:posOffset>
                </wp:positionV>
                <wp:extent cx="4343400" cy="1290955"/>
                <wp:effectExtent l="0" t="0" r="0" b="444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290955"/>
                        </a:xfrm>
                        <a:prstGeom prst="rect">
                          <a:avLst/>
                        </a:prstGeom>
                        <a:noFill/>
                        <a:ln w="9525">
                          <a:noFill/>
                          <a:miter lim="800000"/>
                          <a:headEnd/>
                          <a:tailEnd/>
                        </a:ln>
                      </wps:spPr>
                      <wps:txbx>
                        <w:txbxContent>
                          <w:p w14:paraId="000B399D" w14:textId="77777777" w:rsidR="00EB512A" w:rsidRPr="003C2518" w:rsidRDefault="00EB512A" w:rsidP="003C2518">
                            <w:pPr>
                              <w:pBdr>
                                <w:top w:val="single" w:sz="24" w:space="8" w:color="4F81BD" w:themeColor="accent1"/>
                                <w:bottom w:val="single" w:sz="24" w:space="8" w:color="4F81BD" w:themeColor="accent1"/>
                              </w:pBdr>
                              <w:rPr>
                                <w:i/>
                                <w:iCs/>
                                <w:color w:val="4F81BD" w:themeColor="accent1"/>
                              </w:rPr>
                            </w:pPr>
                            <w:r w:rsidRPr="003C2518">
                              <w:rPr>
                                <w:i/>
                                <w:iCs/>
                                <w:color w:val="4F81BD" w:themeColor="accent1"/>
                              </w:rPr>
                              <w:t>Tip: In the Cadet Corps</w:t>
                            </w:r>
                            <w:r>
                              <w:rPr>
                                <w:i/>
                                <w:iCs/>
                                <w:color w:val="4F81BD" w:themeColor="accent1"/>
                              </w:rPr>
                              <w:t>,</w:t>
                            </w:r>
                            <w:r w:rsidRPr="003C2518">
                              <w:rPr>
                                <w:i/>
                                <w:iCs/>
                                <w:color w:val="4F81BD" w:themeColor="accent1"/>
                              </w:rPr>
                              <w:t xml:space="preserve"> Commandants are also addressed as sir or ma'am. Don't overuse these terms, though. In other words, don't say something like, "Sir, I have to go to the bathroom, sir." Otherwise, you're likely to hear a (very loud) speech about a sir sandwich.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AFA390" id="_x0000_s1039" type="#_x0000_t202" style="position:absolute;margin-left:127.5pt;margin-top:21.2pt;width:342pt;height:101.65pt;z-index:25165824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" filled="f" stroked="f">
                <v:textbox style="mso-fit-shape-to-text:t">
                  <w:txbxContent>
                    <w:p w14:paraId="000B399D" w14:textId="77777777" w:rsidR="00EB512A" w:rsidRPr="003C2518" w:rsidRDefault="00EB512A" w:rsidP="003C2518">
                      <w:pPr>
                        <w:pBdr>
                          <w:top w:val="single" w:sz="24" w:space="8" w:color="4F81BD" w:themeColor="accent1"/>
                          <w:bottom w:val="single" w:sz="24" w:space="8" w:color="4F81BD" w:themeColor="accent1"/>
                        </w:pBdr>
                        <w:rPr>
                          <w:i/>
                          <w:iCs/>
                          <w:color w:val="4F81BD" w:themeColor="accent1"/>
                        </w:rPr>
                      </w:pPr>
                      <w:r w:rsidRPr="003C2518">
                        <w:rPr>
                          <w:i/>
                          <w:iCs/>
                          <w:color w:val="4F81BD" w:themeColor="accent1"/>
                        </w:rPr>
                        <w:t>Tip: In the Cadet Corps</w:t>
                      </w:r>
                      <w:r>
                        <w:rPr>
                          <w:i/>
                          <w:iCs/>
                          <w:color w:val="4F81BD" w:themeColor="accent1"/>
                        </w:rPr>
                        <w:t>,</w:t>
                      </w:r>
                      <w:r w:rsidRPr="003C2518">
                        <w:rPr>
                          <w:i/>
                          <w:iCs/>
                          <w:color w:val="4F81BD" w:themeColor="accent1"/>
                        </w:rPr>
                        <w:t xml:space="preserve"> Commandants are also addressed as sir or ma'am. Don't overuse these terms, though. In other words, don't say something like, "Sir, I have to go to the bathroom, sir." Otherwise, you're likely to hear a (very loud) speech about a sir sandwich.</w:t>
                      </w:r>
                    </w:p>
                  </w:txbxContent>
                </v:textbox>
                <w10:wrap type="topAndBottom" anchorx="page"/>
              </v:shape>
            </w:pict>
          </mc:Fallback>
        </mc:AlternateContent>
      </w:r>
    </w:p>
    <w:p w14:paraId="62BA1B25" w14:textId="77777777" w:rsidR="00403371" w:rsidRPr="009C587E" w:rsidRDefault="00403371" w:rsidP="009C587E">
      <w:pPr>
        <w:spacing w:after="0" w:line="240" w:lineRule="auto"/>
      </w:pPr>
    </w:p>
    <w:p w14:paraId="18B0394E" w14:textId="77777777" w:rsidR="00734145" w:rsidRPr="009C587E" w:rsidRDefault="00734145" w:rsidP="009C587E">
      <w:pPr>
        <w:pStyle w:val="Heading4"/>
        <w:spacing w:line="240" w:lineRule="auto"/>
        <w:rPr>
          <w:rFonts w:asciiTheme="minorHAnsi" w:hAnsiTheme="minorHAnsi"/>
        </w:rPr>
      </w:pPr>
      <w:r w:rsidRPr="009C587E">
        <w:rPr>
          <w:rFonts w:asciiTheme="minorHAnsi" w:hAnsiTheme="minorHAnsi"/>
        </w:rPr>
        <w:t>Responses to Questions</w:t>
      </w:r>
    </w:p>
    <w:p w14:paraId="3B93172A" w14:textId="6E446052" w:rsidR="008D7B7F" w:rsidRPr="009C587E" w:rsidRDefault="00734145" w:rsidP="009C587E">
      <w:pPr>
        <w:spacing w:line="240" w:lineRule="auto"/>
      </w:pPr>
      <w:r w:rsidRPr="009C587E">
        <w:t>When answering an Officer’s yes or no question, all responses will be answered with a “</w:t>
      </w:r>
      <w:r w:rsidR="008D7B7F" w:rsidRPr="009C587E">
        <w:t xml:space="preserve">Yes </w:t>
      </w:r>
      <w:r w:rsidRPr="009C587E">
        <w:t>Sir” or “</w:t>
      </w:r>
      <w:r w:rsidR="008D7B7F" w:rsidRPr="009C587E">
        <w:t xml:space="preserve">Yes </w:t>
      </w:r>
      <w:r w:rsidRPr="009C587E">
        <w:t>Ma’am”</w:t>
      </w:r>
      <w:r w:rsidR="008D7B7F" w:rsidRPr="009C587E">
        <w:t xml:space="preserve"> for affirmative answers or “No Sir” or “No Ma’am” for negative answers.  When an NCO asks a yes or no question, all responses will be answered with a “Yes Sergeant/First Sergeant/Sergeant Major” for affirmative answers or “No Sergeant/First Sergeant/Sergeant </w:t>
      </w:r>
      <w:r w:rsidR="00A92CD7" w:rsidRPr="009C587E">
        <w:t>Major” for</w:t>
      </w:r>
      <w:r w:rsidR="008D7B7F" w:rsidRPr="009C587E">
        <w:t xml:space="preserve"> negative answers</w:t>
      </w:r>
      <w:r w:rsidR="003933F4" w:rsidRPr="009C587E">
        <w:t xml:space="preserve">. </w:t>
      </w:r>
      <w:r w:rsidR="00C81544" w:rsidRPr="009C587E">
        <w:t xml:space="preserve">And </w:t>
      </w:r>
      <w:r w:rsidR="00A92CD7" w:rsidRPr="009C587E">
        <w:t>finally,</w:t>
      </w:r>
      <w:r w:rsidR="00C81544" w:rsidRPr="009C587E">
        <w:t xml:space="preserve"> when the cadet in charge is a Recruit, Cadet, or Cadet First Class,</w:t>
      </w:r>
      <w:r w:rsidR="00103177" w:rsidRPr="009C587E">
        <w:t xml:space="preserve"> the correct response is “Yes Cadet” or “No Cadet”</w:t>
      </w:r>
      <w:r w:rsidR="005B027A">
        <w:t>.</w:t>
      </w:r>
      <w:r w:rsidR="00103177" w:rsidRPr="009C587E">
        <w:t xml:space="preserve"> </w:t>
      </w:r>
      <w:r w:rsidR="00BE4D3B">
        <w:t xml:space="preserve"> Remember, do not </w:t>
      </w:r>
      <w:r w:rsidR="003933F4" w:rsidRPr="009C587E">
        <w:t>call NCOs</w:t>
      </w:r>
      <w:r w:rsidR="00103177" w:rsidRPr="009C587E">
        <w:t xml:space="preserve"> or Cadets</w:t>
      </w:r>
      <w:r w:rsidR="003933F4" w:rsidRPr="009C587E">
        <w:t xml:space="preserve"> “sir” or “ma’am”.</w:t>
      </w:r>
    </w:p>
    <w:p w14:paraId="14EC7815" w14:textId="77777777" w:rsidR="008D7B7F" w:rsidRPr="009C587E" w:rsidRDefault="008D7B7F" w:rsidP="009C587E">
      <w:pPr>
        <w:spacing w:line="240" w:lineRule="auto"/>
      </w:pPr>
    </w:p>
    <w:p w14:paraId="4EC77E97" w14:textId="77777777" w:rsidR="003933F4" w:rsidRPr="009C587E" w:rsidRDefault="003933F4" w:rsidP="009C587E">
      <w:pPr>
        <w:spacing w:line="240" w:lineRule="auto"/>
      </w:pPr>
      <w:r w:rsidRPr="009C587E">
        <w:rPr>
          <w:noProof/>
        </w:rPr>
        <mc:AlternateContent>
          <mc:Choice Requires="wps">
            <w:drawing>
              <wp:anchor distT="91440" distB="91440" distL="114300" distR="114300" simplePos="0" relativeHeight="251686912" behindDoc="0" locked="0" layoutInCell="1" allowOverlap="1" wp14:anchorId="5C158720" wp14:editId="5D8499A1">
                <wp:simplePos x="0" y="0"/>
                <wp:positionH relativeFrom="page">
                  <wp:posOffset>1520687</wp:posOffset>
                </wp:positionH>
                <wp:positionV relativeFrom="paragraph">
                  <wp:posOffset>1012907</wp:posOffset>
                </wp:positionV>
                <wp:extent cx="4343400" cy="899160"/>
                <wp:effectExtent l="0" t="0" r="0" b="4445"/>
                <wp:wrapTopAndBottom/>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899160"/>
                        </a:xfrm>
                        <a:prstGeom prst="rect">
                          <a:avLst/>
                        </a:prstGeom>
                        <a:noFill/>
                        <a:ln w="9525">
                          <a:noFill/>
                          <a:miter lim="800000"/>
                          <a:headEnd/>
                          <a:tailEnd/>
                        </a:ln>
                      </wps:spPr>
                      <wps:txbx>
                        <w:txbxContent>
                          <w:p w14:paraId="3020ADE5" w14:textId="77777777" w:rsidR="00EB512A" w:rsidRPr="003C2518" w:rsidRDefault="00EB512A" w:rsidP="003933F4">
                            <w:pPr>
                              <w:pBdr>
                                <w:top w:val="single" w:sz="24" w:space="8" w:color="4F81BD" w:themeColor="accent1"/>
                                <w:bottom w:val="single" w:sz="24" w:space="8" w:color="4F81BD" w:themeColor="accent1"/>
                              </w:pBdr>
                              <w:rPr>
                                <w:i/>
                                <w:iCs/>
                                <w:color w:val="4F81BD" w:themeColor="accent1"/>
                              </w:rPr>
                            </w:pPr>
                            <w:r>
                              <w:rPr>
                                <w:i/>
                                <w:iCs/>
                                <w:color w:val="4F81BD" w:themeColor="accent1"/>
                              </w:rPr>
                              <w:t>Tip: In the Cadet Corps, excuses are not offered and when asked why you didn’t do something respond with “No excuse Sir/Ma’am”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158720" id="_x0000_s1040" type="#_x0000_t202" style="position:absolute;margin-left:119.75pt;margin-top:79.75pt;width:342pt;height:70.8pt;z-index:2516869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" filled="f" stroked="f">
                <v:textbox style="mso-fit-shape-to-text:t">
                  <w:txbxContent>
                    <w:p w14:paraId="3020ADE5" w14:textId="77777777" w:rsidR="00EB512A" w:rsidRPr="003C2518" w:rsidRDefault="00EB512A" w:rsidP="003933F4">
                      <w:pPr>
                        <w:pBdr>
                          <w:top w:val="single" w:sz="24" w:space="8" w:color="4F81BD" w:themeColor="accent1"/>
                          <w:bottom w:val="single" w:sz="24" w:space="8" w:color="4F81BD" w:themeColor="accent1"/>
                        </w:pBdr>
                        <w:rPr>
                          <w:i/>
                          <w:iCs/>
                          <w:color w:val="4F81BD" w:themeColor="accent1"/>
                        </w:rPr>
                      </w:pPr>
                      <w:r>
                        <w:rPr>
                          <w:i/>
                          <w:iCs/>
                          <w:color w:val="4F81BD" w:themeColor="accent1"/>
                        </w:rPr>
                        <w:t>Tip: In the Cadet Corps, excuses are not offered and when asked why you didn’t do something respond with “No excuse Sir/Ma’am”</w:t>
                      </w:r>
                    </w:p>
                  </w:txbxContent>
                </v:textbox>
                <w10:wrap type="topAndBottom" anchorx="page"/>
              </v:shape>
            </w:pict>
          </mc:Fallback>
        </mc:AlternateContent>
      </w:r>
      <w:r w:rsidR="008D7B7F" w:rsidRPr="009C587E">
        <w:t xml:space="preserve">Answering a </w:t>
      </w:r>
      <w:r w:rsidR="00A45C22" w:rsidRPr="009C587E">
        <w:t>“</w:t>
      </w:r>
      <w:r w:rsidR="008D7B7F" w:rsidRPr="009C587E">
        <w:t>why</w:t>
      </w:r>
      <w:r w:rsidR="00A45C22" w:rsidRPr="009C587E">
        <w:t>?”</w:t>
      </w:r>
      <w:r w:rsidR="008D7B7F" w:rsidRPr="009C587E">
        <w:t xml:space="preserve"> question can be tricky when one considers the military custom of not off</w:t>
      </w:r>
      <w:r w:rsidRPr="009C587E">
        <w:t xml:space="preserve">ering excuses.  For </w:t>
      </w:r>
      <w:r w:rsidR="00A45C22" w:rsidRPr="009C587E">
        <w:t>example,</w:t>
      </w:r>
      <w:r w:rsidRPr="009C587E">
        <w:t xml:space="preserve"> if your female Commandant </w:t>
      </w:r>
      <w:r w:rsidR="008D7B7F" w:rsidRPr="009C587E">
        <w:t>asks you why you forgot your cover today, an appropriate initial response may be “</w:t>
      </w:r>
      <w:r w:rsidRPr="009C587E">
        <w:t>No excuse Ma’am</w:t>
      </w:r>
      <w:r w:rsidR="008D7B7F" w:rsidRPr="009C587E">
        <w:t>!” If the Officer really wants to know why</w:t>
      </w:r>
      <w:r w:rsidRPr="009C587E">
        <w:t>,</w:t>
      </w:r>
      <w:r w:rsidR="00A45C22" w:rsidRPr="009C587E">
        <w:t xml:space="preserve"> </w:t>
      </w:r>
      <w:r w:rsidR="008D7B7F" w:rsidRPr="009C587E">
        <w:t>she may follow up with a</w:t>
      </w:r>
      <w:r w:rsidRPr="009C587E">
        <w:t xml:space="preserve">nother question asking for an explanation. </w:t>
      </w:r>
    </w:p>
    <w:p w14:paraId="56505333" w14:textId="5B6EE478" w:rsidR="00F45720" w:rsidRPr="009C587E" w:rsidRDefault="00F45720" w:rsidP="009C587E">
      <w:pPr>
        <w:spacing w:line="240" w:lineRule="auto"/>
        <w:rPr>
          <w:b/>
          <w:u w:val="single"/>
        </w:rPr>
      </w:pPr>
      <w:r w:rsidRPr="009C587E">
        <w:rPr>
          <w:b/>
          <w:u w:val="single"/>
        </w:rPr>
        <w:br w:type="page"/>
      </w:r>
    </w:p>
    <w:p w14:paraId="6294BE64" w14:textId="66C9E5C8" w:rsidR="00F45720" w:rsidRPr="009C587E" w:rsidRDefault="00F45720" w:rsidP="009C587E">
      <w:pPr>
        <w:pStyle w:val="Heading3"/>
        <w:spacing w:line="240" w:lineRule="auto"/>
        <w:rPr>
          <w:rFonts w:asciiTheme="minorHAnsi" w:hAnsiTheme="minorHAnsi"/>
          <w:sz w:val="22"/>
          <w:szCs w:val="22"/>
        </w:rPr>
      </w:pPr>
      <w:bookmarkStart w:id="6" w:name="_Toc492694712"/>
      <w:r w:rsidRPr="009C587E">
        <w:rPr>
          <w:rFonts w:asciiTheme="minorHAnsi" w:hAnsiTheme="minorHAnsi"/>
          <w:noProof/>
          <w:sz w:val="22"/>
          <w:szCs w:val="22"/>
        </w:rPr>
        <w:lastRenderedPageBreak/>
        <mc:AlternateContent>
          <mc:Choice Requires="wps">
            <w:drawing>
              <wp:anchor distT="91440" distB="91440" distL="365760" distR="365760" simplePos="0" relativeHeight="251670528" behindDoc="0" locked="0" layoutInCell="1" allowOverlap="1" wp14:anchorId="7AB42A19" wp14:editId="43069CBD">
                <wp:simplePos x="0" y="0"/>
                <wp:positionH relativeFrom="margin">
                  <wp:posOffset>970915</wp:posOffset>
                </wp:positionH>
                <wp:positionV relativeFrom="margin">
                  <wp:posOffset>-158115</wp:posOffset>
                </wp:positionV>
                <wp:extent cx="3998595" cy="1917700"/>
                <wp:effectExtent l="0" t="0" r="0" b="6350"/>
                <wp:wrapTopAndBottom/>
                <wp:docPr id="6" name="Rectangle 6"/>
                <wp:cNvGraphicFramePr/>
                <a:graphic xmlns:a="http://schemas.openxmlformats.org/drawingml/2006/main">
                  <a:graphicData uri="http://schemas.microsoft.com/office/word/2010/wordprocessingShape">
                    <wps:wsp>
                      <wps:cNvSpPr/>
                      <wps:spPr>
                        <a:xfrm>
                          <a:off x="0" y="0"/>
                          <a:ext cx="3998595" cy="191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EEDA8" w14:textId="77777777" w:rsidR="00EB512A" w:rsidRDefault="00EB512A">
                            <w:pPr>
                              <w:pStyle w:val="NoSpacing"/>
                              <w:jc w:val="center"/>
                              <w:rPr>
                                <w:color w:val="4F81BD" w:themeColor="accent1"/>
                              </w:rPr>
                            </w:pPr>
                            <w:r>
                              <w:rPr>
                                <w:noProof/>
                                <w:color w:val="4F81BD" w:themeColor="accent1"/>
                              </w:rPr>
                              <w:drawing>
                                <wp:inline distT="0" distB="0" distL="0" distR="0" wp14:anchorId="2928135B" wp14:editId="017B51EB">
                                  <wp:extent cx="722376" cy="38404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1B90330E" w14:textId="77777777" w:rsidR="00EB512A" w:rsidRPr="00F45720" w:rsidRDefault="00EB512A" w:rsidP="00F45720">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4F81BD" w:themeColor="accent1"/>
                                <w:sz w:val="24"/>
                                <w:szCs w:val="24"/>
                              </w:rPr>
                            </w:pPr>
                            <w:r w:rsidRPr="00F45720">
                              <w:rPr>
                                <w:color w:val="4F81BD" w:themeColor="accent1"/>
                                <w:sz w:val="24"/>
                                <w:szCs w:val="24"/>
                              </w:rPr>
                              <w:t>Always give a word or sign of salute when meeting or passing a friend, or even a stranger, if in a lonely place.</w:t>
                            </w:r>
                          </w:p>
                          <w:p w14:paraId="06035EA8" w14:textId="77777777" w:rsidR="00EB512A" w:rsidRDefault="00EB512A">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center"/>
                              <w:rPr>
                                <w:color w:val="4F81BD" w:themeColor="accent1"/>
                                <w:sz w:val="18"/>
                                <w:szCs w:val="18"/>
                              </w:rPr>
                            </w:pPr>
                            <w:r>
                              <w:rPr>
                                <w:color w:val="4F81BD" w:themeColor="accent1"/>
                                <w:sz w:val="18"/>
                                <w:szCs w:val="18"/>
                              </w:rPr>
                              <w:t>Tecumseh</w:t>
                            </w:r>
                          </w:p>
                          <w:p w14:paraId="4A52F9D8" w14:textId="77777777" w:rsidR="00EB512A" w:rsidRDefault="00EB512A">
                            <w:pPr>
                              <w:pStyle w:val="NoSpacing"/>
                              <w:spacing w:before="240"/>
                              <w:jc w:val="center"/>
                              <w:rPr>
                                <w:color w:val="4F81BD" w:themeColor="accent1"/>
                              </w:rPr>
                            </w:pPr>
                            <w:r>
                              <w:rPr>
                                <w:noProof/>
                                <w:color w:val="4F81BD" w:themeColor="accent1"/>
                              </w:rPr>
                              <w:drawing>
                                <wp:inline distT="0" distB="0" distL="0" distR="0" wp14:anchorId="73025F43" wp14:editId="3D0D84B4">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AB42A19" id="Rectangle 6" o:spid="_x0000_s1041" style="position:absolute;margin-left:76.45pt;margin-top:-12.45pt;width:314.85pt;height:151pt;z-index:25167052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" filled="f" stroked="f" strokeweight="2pt">
                <v:textbox style="mso-fit-shape-to-text:t" inset="10.8pt,0,10.8pt,0">
                  <w:txbxContent>
                    <w:p w14:paraId="761EEDA8" w14:textId="77777777" w:rsidR="00EB512A" w:rsidRDefault="00EB512A">
                      <w:pPr>
                        <w:pStyle w:val="NoSpacing"/>
                        <w:jc w:val="center"/>
                        <w:rPr>
                          <w:color w:val="4F81BD" w:themeColor="accent1"/>
                        </w:rPr>
                      </w:pPr>
                      <w:r>
                        <w:rPr>
                          <w:noProof/>
                          <w:color w:val="4F81BD" w:themeColor="accent1"/>
                        </w:rPr>
                        <w:drawing>
                          <wp:inline distT="0" distB="0" distL="0" distR="0" wp14:anchorId="2928135B" wp14:editId="017B51EB">
                            <wp:extent cx="722376" cy="38404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1B90330E" w14:textId="77777777" w:rsidR="00EB512A" w:rsidRPr="00F45720" w:rsidRDefault="00EB512A" w:rsidP="00F45720">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4F81BD" w:themeColor="accent1"/>
                          <w:sz w:val="24"/>
                          <w:szCs w:val="24"/>
                        </w:rPr>
                      </w:pPr>
                      <w:r w:rsidRPr="00F45720">
                        <w:rPr>
                          <w:color w:val="4F81BD" w:themeColor="accent1"/>
                          <w:sz w:val="24"/>
                          <w:szCs w:val="24"/>
                        </w:rPr>
                        <w:t>Always give a word or sign of salute when meeting or passing a friend, or even a stranger, if in a lonely place.</w:t>
                      </w:r>
                    </w:p>
                    <w:p w14:paraId="06035EA8" w14:textId="77777777" w:rsidR="00EB512A" w:rsidRDefault="00EB512A">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center"/>
                        <w:rPr>
                          <w:color w:val="4F81BD" w:themeColor="accent1"/>
                          <w:sz w:val="18"/>
                          <w:szCs w:val="18"/>
                        </w:rPr>
                      </w:pPr>
                      <w:r>
                        <w:rPr>
                          <w:color w:val="4F81BD" w:themeColor="accent1"/>
                          <w:sz w:val="18"/>
                          <w:szCs w:val="18"/>
                        </w:rPr>
                        <w:t>Tecumseh</w:t>
                      </w:r>
                    </w:p>
                    <w:p w14:paraId="4A52F9D8" w14:textId="77777777" w:rsidR="00EB512A" w:rsidRDefault="00EB512A">
                      <w:pPr>
                        <w:pStyle w:val="NoSpacing"/>
                        <w:spacing w:before="240"/>
                        <w:jc w:val="center"/>
                        <w:rPr>
                          <w:color w:val="4F81BD" w:themeColor="accent1"/>
                        </w:rPr>
                      </w:pPr>
                      <w:r>
                        <w:rPr>
                          <w:noProof/>
                          <w:color w:val="4F81BD" w:themeColor="accent1"/>
                        </w:rPr>
                        <w:drawing>
                          <wp:inline distT="0" distB="0" distL="0" distR="0" wp14:anchorId="73025F43" wp14:editId="3D0D84B4">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415D90" w:rsidRPr="009C587E">
        <w:rPr>
          <w:rFonts w:asciiTheme="minorHAnsi" w:hAnsiTheme="minorHAnsi"/>
          <w:sz w:val="22"/>
          <w:szCs w:val="22"/>
        </w:rPr>
        <w:t>A4</w:t>
      </w:r>
      <w:r w:rsidR="00474CB5" w:rsidRPr="009C587E">
        <w:rPr>
          <w:rFonts w:asciiTheme="minorHAnsi" w:hAnsiTheme="minorHAnsi"/>
          <w:sz w:val="22"/>
          <w:szCs w:val="22"/>
        </w:rPr>
        <w:t xml:space="preserve">. </w:t>
      </w:r>
      <w:r w:rsidRPr="009C587E">
        <w:rPr>
          <w:rFonts w:asciiTheme="minorHAnsi" w:hAnsiTheme="minorHAnsi"/>
          <w:sz w:val="22"/>
          <w:szCs w:val="22"/>
        </w:rPr>
        <w:t>Saluting</w:t>
      </w:r>
      <w:bookmarkEnd w:id="6"/>
    </w:p>
    <w:p w14:paraId="7F58ED9F" w14:textId="77777777" w:rsidR="00403371" w:rsidRPr="009C587E" w:rsidRDefault="00474CB5" w:rsidP="009C587E">
      <w:pPr>
        <w:pStyle w:val="Heading4"/>
        <w:spacing w:line="240" w:lineRule="auto"/>
        <w:rPr>
          <w:rFonts w:asciiTheme="minorHAnsi" w:hAnsiTheme="minorHAnsi"/>
        </w:rPr>
      </w:pPr>
      <w:r w:rsidRPr="009C587E">
        <w:rPr>
          <w:rFonts w:asciiTheme="minorHAnsi" w:hAnsiTheme="minorHAnsi"/>
        </w:rPr>
        <w:t>Military S</w:t>
      </w:r>
      <w:r w:rsidR="00403371" w:rsidRPr="009C587E">
        <w:rPr>
          <w:rFonts w:asciiTheme="minorHAnsi" w:hAnsiTheme="minorHAnsi"/>
        </w:rPr>
        <w:t>alute</w:t>
      </w:r>
      <w:r w:rsidRPr="009C587E">
        <w:rPr>
          <w:rFonts w:asciiTheme="minorHAnsi" w:hAnsiTheme="minorHAnsi"/>
        </w:rPr>
        <w:t xml:space="preserve"> History</w:t>
      </w:r>
    </w:p>
    <w:p w14:paraId="11A0F12A" w14:textId="00168F8A" w:rsidR="007D3BA2" w:rsidRPr="009C587E" w:rsidRDefault="00D5721C" w:rsidP="009C587E">
      <w:pPr>
        <w:pStyle w:val="NormalWeb"/>
        <w:shd w:val="clear" w:color="auto" w:fill="FFFFFF"/>
        <w:spacing w:after="0"/>
        <w:rPr>
          <w:rFonts w:asciiTheme="minorHAnsi" w:hAnsiTheme="minorHAnsi"/>
          <w:sz w:val="22"/>
          <w:szCs w:val="22"/>
        </w:rPr>
      </w:pPr>
      <w:r w:rsidRPr="009C587E">
        <w:rPr>
          <w:rFonts w:asciiTheme="minorHAnsi" w:hAnsiTheme="minorHAnsi"/>
          <w:noProof/>
          <w:color w:val="1185D7"/>
          <w:sz w:val="22"/>
          <w:szCs w:val="22"/>
        </w:rPr>
        <w:drawing>
          <wp:anchor distT="0" distB="0" distL="114300" distR="114300" simplePos="0" relativeHeight="251672576" behindDoc="0" locked="0" layoutInCell="1" allowOverlap="1" wp14:anchorId="1946AA00" wp14:editId="6FB7E409">
            <wp:simplePos x="0" y="0"/>
            <wp:positionH relativeFrom="column">
              <wp:posOffset>85725</wp:posOffset>
            </wp:positionH>
            <wp:positionV relativeFrom="paragraph">
              <wp:posOffset>53340</wp:posOffset>
            </wp:positionV>
            <wp:extent cx="1895475" cy="2857500"/>
            <wp:effectExtent l="0" t="0" r="9525" b="0"/>
            <wp:wrapSquare wrapText="bothSides"/>
            <wp:docPr id="2" name="Picture 2" descr="armored knight">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ored knight">
                      <a:hlinkClick r:id="rId63"/>
                    </pic:cNvPr>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895475" cy="2857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D3BA2" w:rsidRPr="009C587E">
        <w:rPr>
          <w:rFonts w:asciiTheme="minorHAnsi" w:hAnsiTheme="minorHAnsi"/>
          <w:sz w:val="22"/>
          <w:szCs w:val="22"/>
        </w:rPr>
        <w:t>The salute is a gesture of respect and trust among cadets. Remember</w:t>
      </w:r>
      <w:r>
        <w:rPr>
          <w:rFonts w:asciiTheme="minorHAnsi" w:hAnsiTheme="minorHAnsi"/>
          <w:sz w:val="22"/>
          <w:szCs w:val="22"/>
        </w:rPr>
        <w:t>,</w:t>
      </w:r>
      <w:r w:rsidR="007D3BA2" w:rsidRPr="009C587E">
        <w:rPr>
          <w:rFonts w:asciiTheme="minorHAnsi" w:hAnsiTheme="minorHAnsi"/>
          <w:sz w:val="22"/>
          <w:szCs w:val="22"/>
        </w:rPr>
        <w:t xml:space="preserve"> the salute is not only prescribed by regulation</w:t>
      </w:r>
      <w:r>
        <w:rPr>
          <w:rFonts w:asciiTheme="minorHAnsi" w:hAnsiTheme="minorHAnsi"/>
          <w:sz w:val="22"/>
          <w:szCs w:val="22"/>
        </w:rPr>
        <w:t>,</w:t>
      </w:r>
      <w:r w:rsidR="007D3BA2" w:rsidRPr="009C587E">
        <w:rPr>
          <w:rFonts w:asciiTheme="minorHAnsi" w:hAnsiTheme="minorHAnsi"/>
          <w:sz w:val="22"/>
          <w:szCs w:val="22"/>
        </w:rPr>
        <w:t xml:space="preserve"> but is also recognition of each other's commitment, abilities, and professionalism.</w:t>
      </w:r>
    </w:p>
    <w:p w14:paraId="66508A3C" w14:textId="14588114" w:rsidR="007D3BA2" w:rsidRPr="009C587E" w:rsidRDefault="007D3BA2" w:rsidP="009C587E">
      <w:pPr>
        <w:pStyle w:val="NormalWeb"/>
        <w:shd w:val="clear" w:color="auto" w:fill="FFFFFF"/>
        <w:spacing w:after="0"/>
        <w:rPr>
          <w:rFonts w:asciiTheme="minorHAnsi" w:hAnsiTheme="minorHAnsi"/>
          <w:sz w:val="22"/>
          <w:szCs w:val="22"/>
        </w:rPr>
      </w:pPr>
    </w:p>
    <w:p w14:paraId="3AD3FF8E" w14:textId="2B621466" w:rsidR="007D3BA2" w:rsidRPr="009C587E" w:rsidRDefault="007D3BA2" w:rsidP="009C587E">
      <w:pPr>
        <w:pStyle w:val="NormalWeb"/>
        <w:shd w:val="clear" w:color="auto" w:fill="FFFFFF"/>
        <w:spacing w:after="0"/>
        <w:rPr>
          <w:rFonts w:asciiTheme="minorHAnsi" w:hAnsiTheme="minorHAnsi"/>
          <w:sz w:val="22"/>
          <w:szCs w:val="22"/>
        </w:rPr>
      </w:pPr>
      <w:r w:rsidRPr="009C587E">
        <w:rPr>
          <w:rFonts w:asciiTheme="minorHAnsi" w:hAnsiTheme="minorHAnsi"/>
          <w:sz w:val="22"/>
          <w:szCs w:val="22"/>
        </w:rPr>
        <w:t>Some historians believe the hand salute began in late Roman times when assassinations were common. A citizen who wanted to see a public official had to approach with his right hand raised to show that he did not hold a weapon. Knights in armor raised visors with the right hand when meeting a comrade. This practice gradually became a way of showing respect and, in early American history, sometimes involved removing the hat. By 1820, the motion was modified to touching the hat, and since then it has become the hand salute used today. You salute to show respect toward an officer, flag, or our country.</w:t>
      </w:r>
    </w:p>
    <w:p w14:paraId="71FFC9AB" w14:textId="77777777" w:rsidR="001D10F6" w:rsidRPr="009C587E" w:rsidRDefault="001D10F6" w:rsidP="009C587E">
      <w:pPr>
        <w:pStyle w:val="NormalWeb"/>
        <w:shd w:val="clear" w:color="auto" w:fill="FFFFFF"/>
        <w:spacing w:after="0"/>
        <w:rPr>
          <w:rFonts w:asciiTheme="minorHAnsi" w:hAnsiTheme="minorHAnsi"/>
          <w:sz w:val="22"/>
          <w:szCs w:val="22"/>
        </w:rPr>
      </w:pPr>
    </w:p>
    <w:p w14:paraId="7CE89237" w14:textId="77777777" w:rsidR="007D3BA2" w:rsidRPr="009C587E" w:rsidRDefault="00F9746F" w:rsidP="009C587E">
      <w:pPr>
        <w:pStyle w:val="NormalWeb"/>
        <w:shd w:val="clear" w:color="auto" w:fill="FFFFFF"/>
        <w:spacing w:after="0"/>
        <w:rPr>
          <w:rFonts w:asciiTheme="minorHAnsi" w:hAnsiTheme="minorHAnsi"/>
          <w:sz w:val="22"/>
          <w:szCs w:val="22"/>
        </w:rPr>
      </w:pPr>
      <w:r w:rsidRPr="009C587E">
        <w:rPr>
          <w:rFonts w:asciiTheme="minorHAnsi" w:eastAsiaTheme="minorHAnsi" w:hAnsiTheme="minorHAnsi" w:cstheme="minorBidi"/>
          <w:noProof/>
          <w:sz w:val="22"/>
          <w:szCs w:val="22"/>
        </w:rPr>
        <mc:AlternateContent>
          <mc:Choice Requires="wps">
            <w:drawing>
              <wp:anchor distT="91440" distB="91440" distL="114300" distR="114300" simplePos="0" relativeHeight="251674624" behindDoc="0" locked="0" layoutInCell="1" allowOverlap="1" wp14:anchorId="2E7076C8" wp14:editId="7CB42441">
                <wp:simplePos x="0" y="0"/>
                <wp:positionH relativeFrom="page">
                  <wp:posOffset>1361440</wp:posOffset>
                </wp:positionH>
                <wp:positionV relativeFrom="paragraph">
                  <wp:posOffset>1570990</wp:posOffset>
                </wp:positionV>
                <wp:extent cx="5019675" cy="1290955"/>
                <wp:effectExtent l="0" t="0" r="0" b="4445"/>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290955"/>
                        </a:xfrm>
                        <a:prstGeom prst="rect">
                          <a:avLst/>
                        </a:prstGeom>
                        <a:noFill/>
                        <a:ln w="9525">
                          <a:noFill/>
                          <a:miter lim="800000"/>
                          <a:headEnd/>
                          <a:tailEnd/>
                        </a:ln>
                      </wps:spPr>
                      <wps:txbx>
                        <w:txbxContent>
                          <w:p w14:paraId="1554BB6D" w14:textId="77777777" w:rsidR="00EB512A" w:rsidRPr="003C2518" w:rsidRDefault="00EB512A" w:rsidP="00F9746F">
                            <w:pPr>
                              <w:pBdr>
                                <w:top w:val="single" w:sz="24" w:space="8" w:color="4F81BD" w:themeColor="accent1"/>
                                <w:bottom w:val="single" w:sz="24" w:space="8" w:color="4F81BD" w:themeColor="accent1"/>
                              </w:pBdr>
                              <w:rPr>
                                <w:i/>
                                <w:iCs/>
                                <w:color w:val="4F81BD" w:themeColor="accent1"/>
                              </w:rPr>
                            </w:pPr>
                            <w:r w:rsidRPr="003C2518">
                              <w:rPr>
                                <w:i/>
                                <w:iCs/>
                                <w:color w:val="4F81BD" w:themeColor="accent1"/>
                              </w:rPr>
                              <w:t>Tip:</w:t>
                            </w:r>
                            <w:r>
                              <w:rPr>
                                <w:i/>
                                <w:iCs/>
                                <w:color w:val="4F81BD" w:themeColor="accent1"/>
                              </w:rPr>
                              <w:t xml:space="preserve"> Practice saluting in front of a mirror. </w:t>
                            </w:r>
                            <w:r w:rsidRPr="003C2518">
                              <w:rPr>
                                <w:i/>
                                <w:iCs/>
                                <w:color w:val="4F81BD" w:themeColor="accent1"/>
                              </w:rPr>
                              <w:t xml:space="preserve"> </w:t>
                            </w:r>
                            <w:r w:rsidRPr="00F9746F">
                              <w:rPr>
                                <w:i/>
                                <w:iCs/>
                                <w:color w:val="4F81BD" w:themeColor="accent1"/>
                              </w:rPr>
                              <w:t>The way you salute s</w:t>
                            </w:r>
                            <w:r>
                              <w:rPr>
                                <w:i/>
                                <w:iCs/>
                                <w:color w:val="4F81BD" w:themeColor="accent1"/>
                              </w:rPr>
                              <w:t xml:space="preserve">ays a lot about you as a Cadet. A </w:t>
                            </w:r>
                            <w:r w:rsidRPr="00F9746F">
                              <w:rPr>
                                <w:i/>
                                <w:iCs/>
                                <w:color w:val="4F81BD" w:themeColor="accent1"/>
                              </w:rPr>
                              <w:t>smart salute shows pride in yourself and your unit</w:t>
                            </w:r>
                            <w:r>
                              <w:rPr>
                                <w:i/>
                                <w:iCs/>
                                <w:color w:val="4F81BD" w:themeColor="accent1"/>
                              </w:rPr>
                              <w:t xml:space="preserve">. </w:t>
                            </w:r>
                            <w:r w:rsidRPr="00F9746F">
                              <w:rPr>
                                <w:i/>
                                <w:iCs/>
                                <w:color w:val="4F81BD" w:themeColor="accent1"/>
                              </w:rPr>
                              <w:t>A sloppy salute might mean that you're ashamed of your unit, lack confidence, or at the very least, that you haven't learned how to salute correctly.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7076C8" id="_x0000_s1042" type="#_x0000_t202" style="position:absolute;margin-left:107.2pt;margin-top:123.7pt;width:395.25pt;height:101.65pt;z-index:2516746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" filled="f" stroked="f">
                <v:textbox style="mso-fit-shape-to-text:t">
                  <w:txbxContent>
                    <w:p w14:paraId="1554BB6D" w14:textId="77777777" w:rsidR="00EB512A" w:rsidRPr="003C2518" w:rsidRDefault="00EB512A" w:rsidP="00F9746F">
                      <w:pPr>
                        <w:pBdr>
                          <w:top w:val="single" w:sz="24" w:space="8" w:color="4F81BD" w:themeColor="accent1"/>
                          <w:bottom w:val="single" w:sz="24" w:space="8" w:color="4F81BD" w:themeColor="accent1"/>
                        </w:pBdr>
                        <w:rPr>
                          <w:i/>
                          <w:iCs/>
                          <w:color w:val="4F81BD" w:themeColor="accent1"/>
                        </w:rPr>
                      </w:pPr>
                      <w:r w:rsidRPr="003C2518">
                        <w:rPr>
                          <w:i/>
                          <w:iCs/>
                          <w:color w:val="4F81BD" w:themeColor="accent1"/>
                        </w:rPr>
                        <w:t>Tip:</w:t>
                      </w:r>
                      <w:r>
                        <w:rPr>
                          <w:i/>
                          <w:iCs/>
                          <w:color w:val="4F81BD" w:themeColor="accent1"/>
                        </w:rPr>
                        <w:t xml:space="preserve"> Practice saluting in front of a mirror. </w:t>
                      </w:r>
                      <w:r w:rsidRPr="003C2518">
                        <w:rPr>
                          <w:i/>
                          <w:iCs/>
                          <w:color w:val="4F81BD" w:themeColor="accent1"/>
                        </w:rPr>
                        <w:t xml:space="preserve"> </w:t>
                      </w:r>
                      <w:r w:rsidRPr="00F9746F">
                        <w:rPr>
                          <w:i/>
                          <w:iCs/>
                          <w:color w:val="4F81BD" w:themeColor="accent1"/>
                        </w:rPr>
                        <w:t>The way you salute s</w:t>
                      </w:r>
                      <w:r>
                        <w:rPr>
                          <w:i/>
                          <w:iCs/>
                          <w:color w:val="4F81BD" w:themeColor="accent1"/>
                        </w:rPr>
                        <w:t xml:space="preserve">ays a lot about you as a Cadet. A </w:t>
                      </w:r>
                      <w:r w:rsidRPr="00F9746F">
                        <w:rPr>
                          <w:i/>
                          <w:iCs/>
                          <w:color w:val="4F81BD" w:themeColor="accent1"/>
                        </w:rPr>
                        <w:t>smart salute shows pride in yourself and your unit</w:t>
                      </w:r>
                      <w:r>
                        <w:rPr>
                          <w:i/>
                          <w:iCs/>
                          <w:color w:val="4F81BD" w:themeColor="accent1"/>
                        </w:rPr>
                        <w:t xml:space="preserve">. </w:t>
                      </w:r>
                      <w:r w:rsidRPr="00F9746F">
                        <w:rPr>
                          <w:i/>
                          <w:iCs/>
                          <w:color w:val="4F81BD" w:themeColor="accent1"/>
                        </w:rPr>
                        <w:t>A sloppy salute might mean that you're ashamed of your unit, lack confidence, or at the very least, that you haven't learned how to salute correctly.</w:t>
                      </w:r>
                    </w:p>
                  </w:txbxContent>
                </v:textbox>
                <w10:wrap type="topAndBottom" anchorx="page"/>
              </v:shape>
            </w:pict>
          </mc:Fallback>
        </mc:AlternateContent>
      </w:r>
      <w:r w:rsidR="007D3BA2" w:rsidRPr="009C587E">
        <w:rPr>
          <w:rFonts w:asciiTheme="minorHAnsi" w:hAnsiTheme="minorHAnsi"/>
          <w:sz w:val="22"/>
          <w:szCs w:val="22"/>
        </w:rPr>
        <w:t>The salute is widely misunderstood outside the military. Some consider it to be a gesture of servility since the junior extends a salute to the senior, but we know that it is quite the opposite. The salute is an expression that recognizes each other as a member of the profession of arms; that they have made a personal commitment of self-sacrifice to preserve our way of life. The fact that the junior extends the greeting first is merely a point of etiquette-a salute extended or returned makes the same statement.</w:t>
      </w:r>
    </w:p>
    <w:p w14:paraId="013E33CE" w14:textId="77777777" w:rsidR="00F9746F" w:rsidRPr="009C587E" w:rsidRDefault="00F9746F" w:rsidP="009C587E">
      <w:pPr>
        <w:pStyle w:val="NormalWeb"/>
        <w:shd w:val="clear" w:color="auto" w:fill="FFFFFF"/>
        <w:spacing w:after="0"/>
        <w:rPr>
          <w:rFonts w:asciiTheme="minorHAnsi" w:hAnsiTheme="minorHAnsi"/>
          <w:sz w:val="22"/>
          <w:szCs w:val="22"/>
        </w:rPr>
      </w:pPr>
    </w:p>
    <w:p w14:paraId="4A5627FF" w14:textId="77777777" w:rsidR="007D3BA2" w:rsidRPr="009C587E" w:rsidRDefault="007D3BA2" w:rsidP="009C587E">
      <w:pPr>
        <w:pStyle w:val="NormalWeb"/>
        <w:shd w:val="clear" w:color="auto" w:fill="FFFFFF"/>
        <w:spacing w:after="0"/>
        <w:rPr>
          <w:rFonts w:asciiTheme="minorHAnsi" w:hAnsiTheme="minorHAnsi"/>
          <w:sz w:val="22"/>
          <w:szCs w:val="22"/>
        </w:rPr>
      </w:pPr>
    </w:p>
    <w:p w14:paraId="66494A63" w14:textId="77777777" w:rsidR="001D10F6" w:rsidRPr="009C587E" w:rsidRDefault="001D10F6" w:rsidP="009C587E">
      <w:pPr>
        <w:pStyle w:val="NormalWeb"/>
        <w:shd w:val="clear" w:color="auto" w:fill="FFFFFF"/>
        <w:spacing w:after="0"/>
        <w:rPr>
          <w:rFonts w:asciiTheme="minorHAnsi" w:hAnsiTheme="minorHAnsi"/>
          <w:sz w:val="22"/>
          <w:szCs w:val="22"/>
        </w:rPr>
      </w:pPr>
    </w:p>
    <w:p w14:paraId="616A01C0" w14:textId="4F62B32A" w:rsidR="00762951" w:rsidRPr="009C587E" w:rsidRDefault="00762951" w:rsidP="00762951">
      <w:pPr>
        <w:pStyle w:val="Heading4"/>
        <w:spacing w:line="240" w:lineRule="auto"/>
        <w:rPr>
          <w:rFonts w:asciiTheme="minorHAnsi" w:hAnsiTheme="minorHAnsi"/>
        </w:rPr>
      </w:pPr>
      <w:r>
        <w:rPr>
          <w:rFonts w:asciiTheme="minorHAnsi" w:hAnsiTheme="minorHAnsi"/>
        </w:rPr>
        <w:lastRenderedPageBreak/>
        <w:t>How to Salute</w:t>
      </w:r>
    </w:p>
    <w:p w14:paraId="2E75F082" w14:textId="672C819D" w:rsidR="00DB1CA3" w:rsidRDefault="00D23E86" w:rsidP="009C587E">
      <w:pPr>
        <w:pStyle w:val="NormalWeb"/>
        <w:shd w:val="clear" w:color="auto" w:fill="FFFFFF"/>
        <w:spacing w:after="0"/>
        <w:rPr>
          <w:rFonts w:asciiTheme="minorHAnsi" w:hAnsiTheme="minorHAnsi"/>
          <w:sz w:val="22"/>
          <w:szCs w:val="22"/>
        </w:rPr>
      </w:pPr>
      <w:r w:rsidRPr="009C587E">
        <w:rPr>
          <w:rFonts w:asciiTheme="minorHAnsi" w:hAnsiTheme="minorHAnsi"/>
          <w:noProof/>
          <w:sz w:val="22"/>
          <w:szCs w:val="22"/>
        </w:rPr>
        <mc:AlternateContent>
          <mc:Choice Requires="wps">
            <w:drawing>
              <wp:anchor distT="0" distB="0" distL="114300" distR="114300" simplePos="0" relativeHeight="251863040" behindDoc="0" locked="0" layoutInCell="1" allowOverlap="1" wp14:anchorId="10D10F56" wp14:editId="260C94D5">
                <wp:simplePos x="0" y="0"/>
                <wp:positionH relativeFrom="column">
                  <wp:posOffset>3334385</wp:posOffset>
                </wp:positionH>
                <wp:positionV relativeFrom="paragraph">
                  <wp:posOffset>168910</wp:posOffset>
                </wp:positionV>
                <wp:extent cx="2377440" cy="1403985"/>
                <wp:effectExtent l="0" t="0" r="22860" b="2476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03985"/>
                        </a:xfrm>
                        <a:prstGeom prst="rect">
                          <a:avLst/>
                        </a:prstGeom>
                        <a:solidFill>
                          <a:srgbClr val="FFFFFF"/>
                        </a:solidFill>
                        <a:ln w="9525">
                          <a:solidFill>
                            <a:srgbClr val="000000"/>
                          </a:solidFill>
                          <a:miter lim="800000"/>
                          <a:headEnd/>
                          <a:tailEnd/>
                        </a:ln>
                      </wps:spPr>
                      <wps:txbx>
                        <w:txbxContent>
                          <w:p w14:paraId="7AD111FE" w14:textId="359EF523" w:rsidR="00EB512A" w:rsidRDefault="00EB512A" w:rsidP="00D23E86">
                            <w:r w:rsidRPr="00281F8D">
                              <w:t xml:space="preserve">The junior person shall salute first. Accompanying the rendering of the hand salute with an appropriate greeting such as, "Good Morning, Sir" or "Good Morning, Ma’am" is </w:t>
                            </w:r>
                            <w:r>
                              <w:t xml:space="preserve">expected.  </w:t>
                            </w:r>
                          </w:p>
                        </w:txbxContent>
                      </wps:txbx>
                      <wps:bodyPr rot="0" vert="horz" wrap="square" lIns="91440" tIns="45720" rIns="91440" bIns="45720" anchor="t" anchorCtr="0">
                        <a:spAutoFit/>
                      </wps:bodyPr>
                    </wps:wsp>
                  </a:graphicData>
                </a:graphic>
              </wp:anchor>
            </w:drawing>
          </mc:Choice>
          <mc:Fallback>
            <w:pict>
              <v:shape w14:anchorId="10D10F56" id="_x0000_s1043" type="#_x0000_t202" style="position:absolute;margin-left:262.55pt;margin-top:13.3pt;width:187.2pt;height:110.5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">
                <v:textbox style="mso-fit-shape-to-text:t">
                  <w:txbxContent>
                    <w:p w14:paraId="7AD111FE" w14:textId="359EF523" w:rsidR="00EB512A" w:rsidRDefault="00EB512A" w:rsidP="00D23E86">
                      <w:r w:rsidRPr="00281F8D">
                        <w:t xml:space="preserve">The junior person shall salute first. Accompanying the rendering of the hand salute with an appropriate greeting such as, "Good Morning, Sir" or "Good Morning, Ma’am" is </w:t>
                      </w:r>
                      <w:r>
                        <w:t xml:space="preserve">expected.  </w:t>
                      </w:r>
                    </w:p>
                  </w:txbxContent>
                </v:textbox>
                <w10:wrap type="square"/>
              </v:shape>
            </w:pict>
          </mc:Fallback>
        </mc:AlternateContent>
      </w:r>
    </w:p>
    <w:p w14:paraId="24B79AB9" w14:textId="6CC0CB9C" w:rsidR="007D3BA2" w:rsidRPr="009C587E" w:rsidRDefault="007D3BA2" w:rsidP="009C587E">
      <w:pPr>
        <w:pStyle w:val="NormalWeb"/>
        <w:shd w:val="clear" w:color="auto" w:fill="FFFFFF"/>
        <w:spacing w:after="0"/>
        <w:rPr>
          <w:rFonts w:asciiTheme="minorHAnsi" w:hAnsiTheme="minorHAnsi"/>
          <w:sz w:val="22"/>
          <w:szCs w:val="22"/>
        </w:rPr>
      </w:pPr>
      <w:r w:rsidRPr="009C587E">
        <w:rPr>
          <w:rFonts w:asciiTheme="minorHAnsi" w:hAnsiTheme="minorHAnsi"/>
          <w:sz w:val="22"/>
          <w:szCs w:val="22"/>
        </w:rPr>
        <w:t>In saluting, turn your head and eyes toward the person or flag you are saluting. Bring your hand up to the correct position in one, smart motion without any preparatory movement. When dropping the salute, bring your hand directly down to its natural position at your side, without slapping your leg or moving your hand out to the side. Any flourish in the salute is improper.</w:t>
      </w:r>
    </w:p>
    <w:p w14:paraId="4F812467" w14:textId="74143B8E" w:rsidR="00DB1CA3" w:rsidRDefault="00D23E86" w:rsidP="009C587E">
      <w:pPr>
        <w:pStyle w:val="NormalWeb"/>
        <w:shd w:val="clear" w:color="auto" w:fill="FFFFFF"/>
        <w:spacing w:after="0"/>
        <w:rPr>
          <w:rFonts w:asciiTheme="minorHAnsi" w:hAnsiTheme="minorHAnsi"/>
          <w:sz w:val="22"/>
          <w:szCs w:val="22"/>
        </w:rPr>
      </w:pPr>
      <w:r w:rsidRPr="009C587E">
        <w:rPr>
          <w:rFonts w:asciiTheme="minorHAnsi" w:hAnsiTheme="minorHAnsi" w:cs="Arial"/>
          <w:noProof/>
          <w:color w:val="001BA0"/>
          <w:sz w:val="22"/>
          <w:szCs w:val="22"/>
        </w:rPr>
        <w:drawing>
          <wp:anchor distT="0" distB="0" distL="114300" distR="114300" simplePos="0" relativeHeight="251671552" behindDoc="0" locked="0" layoutInCell="1" allowOverlap="1" wp14:anchorId="5BC08FC2" wp14:editId="1C28CFD4">
            <wp:simplePos x="0" y="0"/>
            <wp:positionH relativeFrom="column">
              <wp:posOffset>53340</wp:posOffset>
            </wp:positionH>
            <wp:positionV relativeFrom="paragraph">
              <wp:posOffset>227965</wp:posOffset>
            </wp:positionV>
            <wp:extent cx="2857500" cy="2219325"/>
            <wp:effectExtent l="114300" t="114300" r="133350" b="142875"/>
            <wp:wrapSquare wrapText="bothSides"/>
            <wp:docPr id="1" name="Picture 1" descr="https://tse1.mm.bing.net/th?&amp;id=OIP.M02bf6e22bf15f79c7270f8d463de911bo0&amp;w=300&amp;h=233&amp;c=0&amp;pid=1.9&amp;rs=0&amp;p=0&amp;r=0">
              <a:hlinkClick xmlns:a="http://schemas.openxmlformats.org/drawingml/2006/main" r:id="rId65"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02bf6e22bf15f79c7270f8d463de911bo0&amp;w=300&amp;h=233&amp;c=0&amp;pid=1.9&amp;rs=0&amp;p=0&amp;r=0">
                      <a:hlinkClick r:id="rId65" tooltip="&quot;View image details&quot;"/>
                    </pic:cNvPr>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857500"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EA189E6" w14:textId="77777777" w:rsidR="00D23E86" w:rsidRDefault="00D23E86" w:rsidP="009C587E">
      <w:pPr>
        <w:pStyle w:val="NormalWeb"/>
        <w:shd w:val="clear" w:color="auto" w:fill="FFFFFF"/>
        <w:spacing w:after="0"/>
        <w:rPr>
          <w:rFonts w:asciiTheme="minorHAnsi" w:hAnsiTheme="minorHAnsi"/>
          <w:sz w:val="22"/>
          <w:szCs w:val="22"/>
        </w:rPr>
      </w:pPr>
    </w:p>
    <w:p w14:paraId="4AA701DB" w14:textId="77777777" w:rsidR="00D23E86" w:rsidRDefault="00D23E86" w:rsidP="009C587E">
      <w:pPr>
        <w:pStyle w:val="NormalWeb"/>
        <w:shd w:val="clear" w:color="auto" w:fill="FFFFFF"/>
        <w:spacing w:after="0"/>
        <w:rPr>
          <w:rFonts w:asciiTheme="minorHAnsi" w:hAnsiTheme="minorHAnsi"/>
          <w:sz w:val="22"/>
          <w:szCs w:val="22"/>
        </w:rPr>
      </w:pPr>
    </w:p>
    <w:p w14:paraId="4CED6C09" w14:textId="22FFCEA3" w:rsidR="00DB1CA3" w:rsidRDefault="007D3BA2" w:rsidP="009C587E">
      <w:pPr>
        <w:pStyle w:val="NormalWeb"/>
        <w:shd w:val="clear" w:color="auto" w:fill="FFFFFF"/>
        <w:spacing w:after="0"/>
        <w:rPr>
          <w:rFonts w:asciiTheme="minorHAnsi" w:hAnsiTheme="minorHAnsi"/>
          <w:sz w:val="22"/>
          <w:szCs w:val="22"/>
        </w:rPr>
      </w:pPr>
      <w:r w:rsidRPr="009C587E">
        <w:rPr>
          <w:rFonts w:asciiTheme="minorHAnsi" w:hAnsiTheme="minorHAnsi"/>
          <w:sz w:val="22"/>
          <w:szCs w:val="22"/>
        </w:rPr>
        <w:t>The proper way to salute when wearing the beret</w:t>
      </w:r>
      <w:r w:rsidR="009E7269">
        <w:rPr>
          <w:rFonts w:asciiTheme="minorHAnsi" w:hAnsiTheme="minorHAnsi"/>
          <w:sz w:val="22"/>
          <w:szCs w:val="22"/>
        </w:rPr>
        <w:t>, garrison cap,</w:t>
      </w:r>
      <w:r w:rsidRPr="009C587E">
        <w:rPr>
          <w:rFonts w:asciiTheme="minorHAnsi" w:hAnsiTheme="minorHAnsi"/>
          <w:sz w:val="22"/>
          <w:szCs w:val="22"/>
        </w:rPr>
        <w:t xml:space="preserve"> or without headgear is to raise your </w:t>
      </w:r>
      <w:r w:rsidR="00BE4D3B">
        <w:rPr>
          <w:rFonts w:asciiTheme="minorHAnsi" w:hAnsiTheme="minorHAnsi"/>
          <w:sz w:val="22"/>
          <w:szCs w:val="22"/>
        </w:rPr>
        <w:t xml:space="preserve">flat </w:t>
      </w:r>
      <w:r w:rsidRPr="009C587E">
        <w:rPr>
          <w:rFonts w:asciiTheme="minorHAnsi" w:hAnsiTheme="minorHAnsi"/>
          <w:sz w:val="22"/>
          <w:szCs w:val="22"/>
        </w:rPr>
        <w:t xml:space="preserve">right hand until the tip of your forefinger touches the outer edge of your right eyebrow (just above and to the right of your right eye). </w:t>
      </w:r>
    </w:p>
    <w:p w14:paraId="40561615" w14:textId="4DA8DFF2" w:rsidR="00DB1CA3" w:rsidRDefault="00DB1CA3" w:rsidP="009C587E">
      <w:pPr>
        <w:pStyle w:val="NormalWeb"/>
        <w:shd w:val="clear" w:color="auto" w:fill="FFFFFF"/>
        <w:spacing w:after="0"/>
        <w:rPr>
          <w:rFonts w:asciiTheme="minorHAnsi" w:hAnsiTheme="minorHAnsi"/>
          <w:sz w:val="22"/>
          <w:szCs w:val="22"/>
        </w:rPr>
      </w:pPr>
    </w:p>
    <w:p w14:paraId="67BAF8EC" w14:textId="77777777" w:rsidR="00DB1CA3" w:rsidRDefault="00DB1CA3" w:rsidP="009C587E">
      <w:pPr>
        <w:pStyle w:val="NormalWeb"/>
        <w:shd w:val="clear" w:color="auto" w:fill="FFFFFF"/>
        <w:spacing w:after="0"/>
        <w:rPr>
          <w:rFonts w:asciiTheme="minorHAnsi" w:hAnsiTheme="minorHAnsi"/>
          <w:sz w:val="22"/>
          <w:szCs w:val="22"/>
        </w:rPr>
      </w:pPr>
    </w:p>
    <w:p w14:paraId="19AA365A" w14:textId="20D7BFF3" w:rsidR="00DB1CA3" w:rsidRDefault="00D23E86" w:rsidP="009C587E">
      <w:pPr>
        <w:pStyle w:val="NormalWeb"/>
        <w:shd w:val="clear" w:color="auto" w:fill="FFFFFF"/>
        <w:spacing w:after="0"/>
        <w:rPr>
          <w:rFonts w:asciiTheme="minorHAnsi" w:hAnsiTheme="minorHAnsi"/>
          <w:sz w:val="22"/>
          <w:szCs w:val="22"/>
        </w:rPr>
      </w:pPr>
      <w:r>
        <w:rPr>
          <w:rFonts w:asciiTheme="minorHAnsi" w:hAnsiTheme="minorHAnsi"/>
          <w:noProof/>
          <w:sz w:val="22"/>
          <w:szCs w:val="22"/>
        </w:rPr>
        <w:drawing>
          <wp:anchor distT="0" distB="0" distL="114300" distR="114300" simplePos="0" relativeHeight="251858944" behindDoc="0" locked="0" layoutInCell="1" allowOverlap="1" wp14:anchorId="4454E747" wp14:editId="2AD9ED3A">
            <wp:simplePos x="0" y="0"/>
            <wp:positionH relativeFrom="column">
              <wp:posOffset>3845560</wp:posOffset>
            </wp:positionH>
            <wp:positionV relativeFrom="paragraph">
              <wp:posOffset>111536</wp:posOffset>
            </wp:positionV>
            <wp:extent cx="2177415" cy="3094355"/>
            <wp:effectExtent l="114300" t="114300" r="108585" b="14414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det Salute Brimmed Hat.jpg"/>
                    <pic:cNvPicPr/>
                  </pic:nvPicPr>
                  <pic:blipFill rotWithShape="1">
                    <a:blip r:embed="rId67">
                      <a:extLst>
                        <a:ext uri="{28A0092B-C50C-407E-A947-70E740481C1C}">
                          <a14:useLocalDpi xmlns:a14="http://schemas.microsoft.com/office/drawing/2010/main" val="0"/>
                        </a:ext>
                      </a:extLst>
                    </a:blip>
                    <a:srcRect l="26999" t="20347" r="35596"/>
                    <a:stretch/>
                  </pic:blipFill>
                  <pic:spPr bwMode="auto">
                    <a:xfrm>
                      <a:off x="0" y="0"/>
                      <a:ext cx="2177415" cy="3094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4E376" w14:textId="48AAB031" w:rsidR="00D23E86" w:rsidRDefault="00D23E86" w:rsidP="009C587E">
      <w:pPr>
        <w:pStyle w:val="NormalWeb"/>
        <w:shd w:val="clear" w:color="auto" w:fill="FFFFFF"/>
        <w:spacing w:after="0"/>
        <w:rPr>
          <w:rFonts w:asciiTheme="minorHAnsi" w:hAnsiTheme="minorHAnsi"/>
          <w:sz w:val="22"/>
          <w:szCs w:val="22"/>
        </w:rPr>
      </w:pPr>
    </w:p>
    <w:p w14:paraId="49F3E0AD" w14:textId="7873E1E5" w:rsidR="00D23E86" w:rsidRDefault="00D23E86" w:rsidP="009C587E">
      <w:pPr>
        <w:pStyle w:val="NormalWeb"/>
        <w:shd w:val="clear" w:color="auto" w:fill="FFFFFF"/>
        <w:spacing w:after="0"/>
        <w:rPr>
          <w:rFonts w:asciiTheme="minorHAnsi" w:hAnsiTheme="minorHAnsi"/>
          <w:sz w:val="22"/>
          <w:szCs w:val="22"/>
        </w:rPr>
      </w:pPr>
    </w:p>
    <w:p w14:paraId="5582094E" w14:textId="5366F792" w:rsidR="00DB1CA3" w:rsidRDefault="00DB1CA3" w:rsidP="009C587E">
      <w:pPr>
        <w:pStyle w:val="NormalWeb"/>
        <w:shd w:val="clear" w:color="auto" w:fill="FFFFFF"/>
        <w:spacing w:after="0"/>
        <w:rPr>
          <w:rFonts w:asciiTheme="minorHAnsi" w:hAnsiTheme="minorHAnsi"/>
          <w:sz w:val="22"/>
          <w:szCs w:val="22"/>
        </w:rPr>
      </w:pPr>
    </w:p>
    <w:p w14:paraId="03053662" w14:textId="77777777" w:rsidR="00D23E86" w:rsidRDefault="00D23E86" w:rsidP="009C587E">
      <w:pPr>
        <w:pStyle w:val="NormalWeb"/>
        <w:shd w:val="clear" w:color="auto" w:fill="FFFFFF"/>
        <w:spacing w:after="0"/>
        <w:rPr>
          <w:rFonts w:asciiTheme="minorHAnsi" w:hAnsiTheme="minorHAnsi"/>
          <w:sz w:val="22"/>
          <w:szCs w:val="22"/>
        </w:rPr>
      </w:pPr>
    </w:p>
    <w:p w14:paraId="40640760" w14:textId="77777777" w:rsidR="00D23E86" w:rsidRDefault="00D23E86" w:rsidP="009C587E">
      <w:pPr>
        <w:pStyle w:val="NormalWeb"/>
        <w:shd w:val="clear" w:color="auto" w:fill="FFFFFF"/>
        <w:spacing w:after="0"/>
        <w:rPr>
          <w:rFonts w:asciiTheme="minorHAnsi" w:hAnsiTheme="minorHAnsi"/>
          <w:sz w:val="22"/>
          <w:szCs w:val="22"/>
        </w:rPr>
      </w:pPr>
    </w:p>
    <w:p w14:paraId="4208569B" w14:textId="44A9C7D5" w:rsidR="00DB1CA3" w:rsidRDefault="007D3BA2" w:rsidP="009C587E">
      <w:pPr>
        <w:pStyle w:val="NormalWeb"/>
        <w:shd w:val="clear" w:color="auto" w:fill="FFFFFF"/>
        <w:spacing w:after="0"/>
        <w:rPr>
          <w:rFonts w:asciiTheme="minorHAnsi" w:hAnsiTheme="minorHAnsi"/>
          <w:sz w:val="22"/>
          <w:szCs w:val="22"/>
        </w:rPr>
      </w:pPr>
      <w:r w:rsidRPr="009C587E">
        <w:rPr>
          <w:rFonts w:asciiTheme="minorHAnsi" w:hAnsiTheme="minorHAnsi"/>
          <w:sz w:val="22"/>
          <w:szCs w:val="22"/>
        </w:rPr>
        <w:t>When wearing headgear</w:t>
      </w:r>
      <w:r w:rsidR="009E7269">
        <w:rPr>
          <w:rFonts w:asciiTheme="minorHAnsi" w:hAnsiTheme="minorHAnsi"/>
          <w:sz w:val="22"/>
          <w:szCs w:val="22"/>
        </w:rPr>
        <w:t xml:space="preserve"> with a visor</w:t>
      </w:r>
      <w:r w:rsidRPr="009C587E">
        <w:rPr>
          <w:rFonts w:asciiTheme="minorHAnsi" w:hAnsiTheme="minorHAnsi"/>
          <w:sz w:val="22"/>
          <w:szCs w:val="22"/>
        </w:rPr>
        <w:t xml:space="preserve">, the forefinger touches the </w:t>
      </w:r>
      <w:r w:rsidR="00AA5242">
        <w:rPr>
          <w:rFonts w:asciiTheme="minorHAnsi" w:hAnsiTheme="minorHAnsi"/>
          <w:sz w:val="22"/>
          <w:szCs w:val="22"/>
        </w:rPr>
        <w:t>right front corner of the visor</w:t>
      </w:r>
      <w:r w:rsidRPr="009C587E">
        <w:rPr>
          <w:rFonts w:asciiTheme="minorHAnsi" w:hAnsiTheme="minorHAnsi"/>
          <w:sz w:val="22"/>
          <w:szCs w:val="22"/>
        </w:rPr>
        <w:t>. Your fingers are together, straight, and your thumb snug along the hand in line with the fingers</w:t>
      </w:r>
      <w:r w:rsidR="00BE4D3B">
        <w:rPr>
          <w:rFonts w:asciiTheme="minorHAnsi" w:hAnsiTheme="minorHAnsi"/>
          <w:sz w:val="22"/>
          <w:szCs w:val="22"/>
        </w:rPr>
        <w:t>, and not across your palm</w:t>
      </w:r>
      <w:r w:rsidRPr="009C587E">
        <w:rPr>
          <w:rFonts w:asciiTheme="minorHAnsi" w:hAnsiTheme="minorHAnsi"/>
          <w:sz w:val="22"/>
          <w:szCs w:val="22"/>
        </w:rPr>
        <w:t>. Your hand, wrist, and forearm are straight, forming a straight line from your elbow to your fingertips. Your upper arm (elbow to shoulder) is horizontal to the ground.</w:t>
      </w:r>
    </w:p>
    <w:p w14:paraId="33E8CF61" w14:textId="5FC106C2" w:rsidR="00DB1CA3" w:rsidRDefault="00D23E86">
      <w:pPr>
        <w:rPr>
          <w:rFonts w:eastAsia="Times New Roman" w:cs="Times New Roman"/>
        </w:rPr>
      </w:pPr>
      <w:r>
        <w:rPr>
          <w:noProof/>
        </w:rPr>
        <mc:AlternateContent>
          <mc:Choice Requires="wps">
            <w:drawing>
              <wp:anchor distT="45720" distB="45720" distL="114300" distR="114300" simplePos="0" relativeHeight="251865088" behindDoc="0" locked="0" layoutInCell="1" allowOverlap="1" wp14:anchorId="0B2D3837" wp14:editId="4877A306">
                <wp:simplePos x="0" y="0"/>
                <wp:positionH relativeFrom="column">
                  <wp:posOffset>-19050</wp:posOffset>
                </wp:positionH>
                <wp:positionV relativeFrom="paragraph">
                  <wp:posOffset>492125</wp:posOffset>
                </wp:positionV>
                <wp:extent cx="3352800" cy="1295400"/>
                <wp:effectExtent l="0" t="0" r="19050"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295400"/>
                        </a:xfrm>
                        <a:prstGeom prst="rect">
                          <a:avLst/>
                        </a:prstGeom>
                        <a:solidFill>
                          <a:srgbClr val="FFFFFF"/>
                        </a:solidFill>
                        <a:ln w="9525">
                          <a:solidFill>
                            <a:srgbClr val="000000"/>
                          </a:solidFill>
                          <a:miter lim="800000"/>
                          <a:headEnd/>
                          <a:tailEnd/>
                        </a:ln>
                      </wps:spPr>
                      <wps:txbx>
                        <w:txbxContent>
                          <w:p w14:paraId="45197D2A" w14:textId="77777777" w:rsidR="00EB512A" w:rsidRDefault="00EB512A" w:rsidP="00C35213">
                            <w:pPr>
                              <w:pStyle w:val="ListParagraph"/>
                              <w:numPr>
                                <w:ilvl w:val="0"/>
                                <w:numId w:val="90"/>
                              </w:numPr>
                              <w:spacing w:after="0" w:line="240" w:lineRule="auto"/>
                            </w:pPr>
                            <w:r w:rsidRPr="009C587E">
                              <w:t>All junior CACC personnel will s</w:t>
                            </w:r>
                            <w:r>
                              <w:t xml:space="preserve">alute an officer senior to them. </w:t>
                            </w:r>
                          </w:p>
                          <w:p w14:paraId="3DFAF620" w14:textId="32FECDAD" w:rsidR="00EB512A" w:rsidRDefault="00EB512A" w:rsidP="00C35213">
                            <w:pPr>
                              <w:pStyle w:val="ListParagraph"/>
                              <w:numPr>
                                <w:ilvl w:val="0"/>
                                <w:numId w:val="90"/>
                              </w:numPr>
                              <w:spacing w:after="0" w:line="240" w:lineRule="auto"/>
                            </w:pPr>
                            <w:r>
                              <w:t>Salutes should be rendered approximately 6-paces away.</w:t>
                            </w:r>
                          </w:p>
                          <w:p w14:paraId="7425375E" w14:textId="757CE366" w:rsidR="00EB512A" w:rsidRDefault="00EB512A" w:rsidP="00C35213">
                            <w:pPr>
                              <w:pStyle w:val="ListParagraph"/>
                              <w:numPr>
                                <w:ilvl w:val="0"/>
                                <w:numId w:val="90"/>
                              </w:numPr>
                              <w:spacing w:after="0" w:line="240" w:lineRule="auto"/>
                            </w:pPr>
                            <w:r>
                              <w:t>When passing an officer from behind, you salute and say “By your leave, sir/ma’am”.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D3837" id="_x0000_s1044" type="#_x0000_t202" style="position:absolute;margin-left:-1.5pt;margin-top:38.75pt;width:264pt;height:102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">
                <v:textbox>
                  <w:txbxContent>
                    <w:p w14:paraId="45197D2A" w14:textId="77777777" w:rsidR="00EB512A" w:rsidRDefault="00EB512A" w:rsidP="00C35213">
                      <w:pPr>
                        <w:pStyle w:val="ListParagraph"/>
                        <w:numPr>
                          <w:ilvl w:val="0"/>
                          <w:numId w:val="90"/>
                        </w:numPr>
                        <w:spacing w:after="0" w:line="240" w:lineRule="auto"/>
                      </w:pPr>
                      <w:r w:rsidRPr="009C587E">
                        <w:t>All junior CACC personnel will s</w:t>
                      </w:r>
                      <w:r>
                        <w:t xml:space="preserve">alute an officer senior to them. </w:t>
                      </w:r>
                    </w:p>
                    <w:p w14:paraId="3DFAF620" w14:textId="32FECDAD" w:rsidR="00EB512A" w:rsidRDefault="00EB512A" w:rsidP="00C35213">
                      <w:pPr>
                        <w:pStyle w:val="ListParagraph"/>
                        <w:numPr>
                          <w:ilvl w:val="0"/>
                          <w:numId w:val="90"/>
                        </w:numPr>
                        <w:spacing w:after="0" w:line="240" w:lineRule="auto"/>
                      </w:pPr>
                      <w:r>
                        <w:t>Salutes should be rendered approximately 6-paces away.</w:t>
                      </w:r>
                    </w:p>
                    <w:p w14:paraId="7425375E" w14:textId="757CE366" w:rsidR="00EB512A" w:rsidRDefault="00EB512A" w:rsidP="00C35213">
                      <w:pPr>
                        <w:pStyle w:val="ListParagraph"/>
                        <w:numPr>
                          <w:ilvl w:val="0"/>
                          <w:numId w:val="90"/>
                        </w:numPr>
                        <w:spacing w:after="0" w:line="240" w:lineRule="auto"/>
                      </w:pPr>
                      <w:r>
                        <w:t>When passing an officer from behind, you salute and say “By your leave, sir/ma’am”.</w:t>
                      </w:r>
                    </w:p>
                  </w:txbxContent>
                </v:textbox>
                <w10:wrap type="square"/>
              </v:shape>
            </w:pict>
          </mc:Fallback>
        </mc:AlternateContent>
      </w:r>
      <w:r w:rsidR="00DB1CA3">
        <w:br w:type="page"/>
      </w:r>
    </w:p>
    <w:p w14:paraId="22708400" w14:textId="7629CEEE" w:rsidR="003B27FA" w:rsidRDefault="003B27FA">
      <w:r>
        <w:rPr>
          <w:noProof/>
        </w:rPr>
        <w:lastRenderedPageBreak/>
        <w:drawing>
          <wp:anchor distT="0" distB="0" distL="114300" distR="114300" simplePos="0" relativeHeight="251859968" behindDoc="0" locked="0" layoutInCell="1" allowOverlap="1" wp14:anchorId="5905DF35" wp14:editId="3D8F67F6">
            <wp:simplePos x="0" y="0"/>
            <wp:positionH relativeFrom="column">
              <wp:posOffset>187773</wp:posOffset>
            </wp:positionH>
            <wp:positionV relativeFrom="paragraph">
              <wp:posOffset>114337</wp:posOffset>
            </wp:positionV>
            <wp:extent cx="3317875" cy="2653030"/>
            <wp:effectExtent l="133350" t="114300" r="130175" b="16637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alute with Rifle.jpg"/>
                    <pic:cNvPicPr/>
                  </pic:nvPicPr>
                  <pic:blipFill rotWithShape="1">
                    <a:blip r:embed="rId68">
                      <a:extLst>
                        <a:ext uri="{28A0092B-C50C-407E-A947-70E740481C1C}">
                          <a14:useLocalDpi xmlns:a14="http://schemas.microsoft.com/office/drawing/2010/main" val="0"/>
                        </a:ext>
                      </a:extLst>
                    </a:blip>
                    <a:srcRect l="15990" t="13341" r="11765" b="64"/>
                    <a:stretch/>
                  </pic:blipFill>
                  <pic:spPr bwMode="auto">
                    <a:xfrm>
                      <a:off x="0" y="0"/>
                      <a:ext cx="3317875" cy="2653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5628B7" w14:textId="31B29B7E" w:rsidR="003B27FA" w:rsidRDefault="003B27FA">
      <w:r>
        <w:t>Salutes are also rendered to officers or the flag when carrying rifles, sabers and guidons (under arms) by bringing the rifle</w:t>
      </w:r>
      <w:r w:rsidR="00D23E86">
        <w:t>,</w:t>
      </w:r>
      <w:r>
        <w:t xml:space="preserve"> saber</w:t>
      </w:r>
      <w:r w:rsidR="00D23E86">
        <w:t>,</w:t>
      </w:r>
      <w:r>
        <w:t xml:space="preserve"> or guidon</w:t>
      </w:r>
      <w:r w:rsidR="00D23E86">
        <w:t xml:space="preserve"> to P</w:t>
      </w:r>
      <w:r>
        <w:t xml:space="preserve">resent </w:t>
      </w:r>
      <w:r w:rsidR="00D23E86">
        <w:t>A</w:t>
      </w:r>
      <w:r>
        <w:t>rms position.     Details on these positions are further described in the Drill and Ceremonies</w:t>
      </w:r>
      <w:r w:rsidR="00D23E86">
        <w:t xml:space="preserve"> Strand</w:t>
      </w:r>
      <w:r>
        <w:t>.</w:t>
      </w:r>
    </w:p>
    <w:p w14:paraId="24939C83" w14:textId="52EA4162" w:rsidR="003B27FA" w:rsidRDefault="003B27FA">
      <w:r>
        <w:rPr>
          <w:noProof/>
        </w:rPr>
        <w:drawing>
          <wp:anchor distT="0" distB="0" distL="114300" distR="114300" simplePos="0" relativeHeight="251860992" behindDoc="0" locked="0" layoutInCell="1" allowOverlap="1" wp14:anchorId="0585C807" wp14:editId="42B11A2D">
            <wp:simplePos x="0" y="0"/>
            <wp:positionH relativeFrom="column">
              <wp:posOffset>3760507</wp:posOffset>
            </wp:positionH>
            <wp:positionV relativeFrom="paragraph">
              <wp:posOffset>289261</wp:posOffset>
            </wp:positionV>
            <wp:extent cx="2679700" cy="2037715"/>
            <wp:effectExtent l="114300" t="114300" r="139700" b="15303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aluting Under Arms_Saber.jpg"/>
                    <pic:cNvPicPr/>
                  </pic:nvPicPr>
                  <pic:blipFill rotWithShape="1">
                    <a:blip r:embed="rId69" cstate="print">
                      <a:extLst>
                        <a:ext uri="{28A0092B-C50C-407E-A947-70E740481C1C}">
                          <a14:useLocalDpi xmlns:a14="http://schemas.microsoft.com/office/drawing/2010/main" val="0"/>
                        </a:ext>
                      </a:extLst>
                    </a:blip>
                    <a:srcRect l="12318"/>
                    <a:stretch/>
                  </pic:blipFill>
                  <pic:spPr bwMode="auto">
                    <a:xfrm>
                      <a:off x="0" y="0"/>
                      <a:ext cx="2679700" cy="20377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p>
    <w:p w14:paraId="698630CE" w14:textId="1E4BDD76" w:rsidR="003B27FA" w:rsidRDefault="003B27FA"/>
    <w:p w14:paraId="3C62C13A" w14:textId="5C5A79B5" w:rsidR="003B27FA" w:rsidRDefault="00D23E86">
      <w:r>
        <w:rPr>
          <w:noProof/>
        </w:rPr>
        <w:drawing>
          <wp:anchor distT="0" distB="0" distL="114300" distR="114300" simplePos="0" relativeHeight="251862016" behindDoc="0" locked="0" layoutInCell="1" allowOverlap="1" wp14:anchorId="4E95C071" wp14:editId="6C0822B0">
            <wp:simplePos x="0" y="0"/>
            <wp:positionH relativeFrom="column">
              <wp:posOffset>116205</wp:posOffset>
            </wp:positionH>
            <wp:positionV relativeFrom="paragraph">
              <wp:posOffset>508000</wp:posOffset>
            </wp:positionV>
            <wp:extent cx="3253740" cy="1873250"/>
            <wp:effectExtent l="114300" t="114300" r="118110" b="14605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uidon Salute 2.jpg"/>
                    <pic:cNvPicPr/>
                  </pic:nvPicPr>
                  <pic:blipFill rotWithShape="1">
                    <a:blip r:embed="rId70">
                      <a:extLst>
                        <a:ext uri="{28A0092B-C50C-407E-A947-70E740481C1C}">
                          <a14:useLocalDpi xmlns:a14="http://schemas.microsoft.com/office/drawing/2010/main" val="0"/>
                        </a:ext>
                      </a:extLst>
                    </a:blip>
                    <a:srcRect t="25545" r="13726"/>
                    <a:stretch/>
                  </pic:blipFill>
                  <pic:spPr bwMode="auto">
                    <a:xfrm>
                      <a:off x="0" y="0"/>
                      <a:ext cx="3253740" cy="1873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2F0974" w14:textId="1BCB2BC2" w:rsidR="003B27FA" w:rsidRDefault="003B27FA"/>
    <w:p w14:paraId="3B42AF71" w14:textId="4FFC3CB7" w:rsidR="00A53827" w:rsidRDefault="00D23E86">
      <w:pPr>
        <w:rPr>
          <w:rFonts w:eastAsia="Times New Roman" w:cs="Times New Roman"/>
        </w:rPr>
      </w:pPr>
      <w:r w:rsidRPr="009C587E">
        <w:rPr>
          <w:noProof/>
        </w:rPr>
        <mc:AlternateContent>
          <mc:Choice Requires="wps">
            <w:drawing>
              <wp:anchor distT="91440" distB="91440" distL="114300" distR="114300" simplePos="0" relativeHeight="251753472" behindDoc="0" locked="0" layoutInCell="1" allowOverlap="1" wp14:anchorId="7C6398E1" wp14:editId="0EF6EBFD">
                <wp:simplePos x="0" y="0"/>
                <wp:positionH relativeFrom="page">
                  <wp:posOffset>1361440</wp:posOffset>
                </wp:positionH>
                <wp:positionV relativeFrom="paragraph">
                  <wp:posOffset>1638935</wp:posOffset>
                </wp:positionV>
                <wp:extent cx="5162550" cy="1235710"/>
                <wp:effectExtent l="0" t="0" r="0" b="2540"/>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235710"/>
                        </a:xfrm>
                        <a:prstGeom prst="rect">
                          <a:avLst/>
                        </a:prstGeom>
                        <a:noFill/>
                        <a:ln w="9525">
                          <a:noFill/>
                          <a:miter lim="800000"/>
                          <a:headEnd/>
                          <a:tailEnd/>
                        </a:ln>
                      </wps:spPr>
                      <wps:txbx>
                        <w:txbxContent>
                          <w:p w14:paraId="1C153095" w14:textId="77777777" w:rsidR="00EB512A" w:rsidRDefault="00EB512A">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szCs w:val="24"/>
                              </w:rPr>
                              <w:t xml:space="preserve">Tip: </w:t>
                            </w:r>
                            <w:r w:rsidRPr="002A3207">
                              <w:rPr>
                                <w:i/>
                                <w:iCs/>
                                <w:color w:val="4F81BD" w:themeColor="accent1"/>
                                <w:sz w:val="24"/>
                                <w:szCs w:val="24"/>
                              </w:rPr>
                              <w:t xml:space="preserve"> Rendering a salute is not required when arms are encumbered. However, one should always extend a ve</w:t>
                            </w:r>
                            <w:r>
                              <w:rPr>
                                <w:i/>
                                <w:iCs/>
                                <w:color w:val="4F81BD" w:themeColor="accent1"/>
                                <w:sz w:val="24"/>
                                <w:szCs w:val="24"/>
                              </w:rPr>
                              <w:t xml:space="preserve">rbal greeting or respond to one. </w:t>
                            </w:r>
                            <w:r w:rsidRPr="002A3207">
                              <w:rPr>
                                <w:i/>
                                <w:iCs/>
                                <w:color w:val="4F81BD" w:themeColor="accent1"/>
                                <w:sz w:val="24"/>
                                <w:szCs w:val="24"/>
                              </w:rPr>
                              <w:t>(Note: You should always salute a senior officer if he/she is encumbered and you are not, even though the salute cannot be returned.)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398E1" id="_x0000_s1045" type="#_x0000_t202" style="position:absolute;margin-left:107.2pt;margin-top:129.05pt;width:406.5pt;height:97.3pt;z-index:2517534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" filled="f" stroked="f">
                <v:textbox style="mso-fit-shape-to-text:t">
                  <w:txbxContent>
                    <w:p w14:paraId="1C153095" w14:textId="77777777" w:rsidR="00EB512A" w:rsidRDefault="00EB512A">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szCs w:val="24"/>
                        </w:rPr>
                        <w:t xml:space="preserve">Tip: </w:t>
                      </w:r>
                      <w:r w:rsidRPr="002A3207">
                        <w:rPr>
                          <w:i/>
                          <w:iCs/>
                          <w:color w:val="4F81BD" w:themeColor="accent1"/>
                          <w:sz w:val="24"/>
                          <w:szCs w:val="24"/>
                        </w:rPr>
                        <w:t xml:space="preserve"> Rendering a salute is not required when arms are encumbered. However, one should always extend a ve</w:t>
                      </w:r>
                      <w:r>
                        <w:rPr>
                          <w:i/>
                          <w:iCs/>
                          <w:color w:val="4F81BD" w:themeColor="accent1"/>
                          <w:sz w:val="24"/>
                          <w:szCs w:val="24"/>
                        </w:rPr>
                        <w:t xml:space="preserve">rbal greeting or respond to one. </w:t>
                      </w:r>
                      <w:r w:rsidRPr="002A3207">
                        <w:rPr>
                          <w:i/>
                          <w:iCs/>
                          <w:color w:val="4F81BD" w:themeColor="accent1"/>
                          <w:sz w:val="24"/>
                          <w:szCs w:val="24"/>
                        </w:rPr>
                        <w:t>(Note: You should always salute a senior officer if he/she is encumbered and you are not, even though the salute cannot be returned.)</w:t>
                      </w:r>
                    </w:p>
                  </w:txbxContent>
                </v:textbox>
                <w10:wrap type="topAndBottom" anchorx="page"/>
              </v:shape>
            </w:pict>
          </mc:Fallback>
        </mc:AlternateContent>
      </w:r>
      <w:r w:rsidR="00A53827">
        <w:br w:type="page"/>
      </w:r>
    </w:p>
    <w:p w14:paraId="7878AE0D" w14:textId="3287123A" w:rsidR="007D3BA2" w:rsidRPr="009C587E" w:rsidRDefault="007D3BA2" w:rsidP="009C587E">
      <w:pPr>
        <w:pStyle w:val="NormalWeb"/>
        <w:shd w:val="clear" w:color="auto" w:fill="FFFFFF"/>
        <w:spacing w:after="0"/>
        <w:rPr>
          <w:rFonts w:asciiTheme="minorHAnsi" w:hAnsiTheme="minorHAnsi"/>
          <w:sz w:val="22"/>
          <w:szCs w:val="22"/>
        </w:rPr>
      </w:pPr>
    </w:p>
    <w:p w14:paraId="7BFEA735" w14:textId="7C16795B" w:rsidR="00EF4C71" w:rsidRDefault="00EF4C71" w:rsidP="00EF4C71">
      <w:pPr>
        <w:spacing w:after="0" w:line="240" w:lineRule="auto"/>
        <w:jc w:val="center"/>
        <w:rPr>
          <w:rFonts w:eastAsiaTheme="majorEastAsia" w:cstheme="majorBidi"/>
          <w:i/>
          <w:iCs/>
          <w:color w:val="365F91" w:themeColor="accent1" w:themeShade="BF"/>
        </w:rPr>
      </w:pPr>
      <w:r>
        <w:rPr>
          <w:noProof/>
        </w:rPr>
        <mc:AlternateContent>
          <mc:Choice Requires="wps">
            <w:drawing>
              <wp:anchor distT="45720" distB="45720" distL="114300" distR="114300" simplePos="0" relativeHeight="251819008" behindDoc="0" locked="0" layoutInCell="1" allowOverlap="1" wp14:anchorId="6A48B48A" wp14:editId="5FC55384">
                <wp:simplePos x="0" y="0"/>
                <wp:positionH relativeFrom="margin">
                  <wp:posOffset>0</wp:posOffset>
                </wp:positionH>
                <wp:positionV relativeFrom="paragraph">
                  <wp:posOffset>216535</wp:posOffset>
                </wp:positionV>
                <wp:extent cx="6200775" cy="1404620"/>
                <wp:effectExtent l="0" t="0" r="28575" b="15240"/>
                <wp:wrapTopAndBottom/>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04620"/>
                        </a:xfrm>
                        <a:prstGeom prst="rect">
                          <a:avLst/>
                        </a:prstGeom>
                        <a:solidFill>
                          <a:srgbClr val="FFFFFF"/>
                        </a:solidFill>
                        <a:ln w="9525">
                          <a:solidFill>
                            <a:srgbClr val="000000"/>
                          </a:solidFill>
                          <a:miter lim="800000"/>
                          <a:headEnd/>
                          <a:tailEnd/>
                        </a:ln>
                      </wps:spPr>
                      <wps:txbx>
                        <w:txbxContent>
                          <w:p w14:paraId="003B0305" w14:textId="77777777" w:rsidR="00EB512A" w:rsidRPr="00267C62"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Have all the cadets in the class or group line up in two lines facing each other.  Have them salute and give feedback to each other on the important points, including sharpness.  Is the upper arm parallel to the ground?  Is the hand flat with the thumb along the side of the index finger and not sticking up or down?  Is the finger touching the side of the eyebrow or glasses?  Did the cadet raise his/her salute in one sharp movement straight up and down?  The instructor or cadet leaders should go through the line and see how the cadets are doing, pointing out ways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8B48A" id="_x0000_s1046" type="#_x0000_t202" style="position:absolute;left:0;text-align:left;margin-left:0;margin-top:17.05pt;width:488.25pt;height:110.6pt;z-index:251819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">
                <v:textbox style="mso-fit-shape-to-text:t">
                  <w:txbxContent>
                    <w:p w14:paraId="003B0305" w14:textId="77777777" w:rsidR="00EB512A" w:rsidRPr="00267C62"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Have all the cadets in the class or group line up in two lines facing each other.  Have them salute and give feedback to each other on the important points, including sharpness.  Is the upper arm parallel to the ground?  Is the hand flat with the thumb along the side of the index finger and not sticking up or down?  Is the finger touching the side of the eyebrow or glasses?  Did the cadet raise his/her salute in one sharp movement straight up and down?  The instructor or cadet leaders should go through the line and see how the cadets are doing, pointing out ways to improve.</w:t>
                      </w:r>
                    </w:p>
                  </w:txbxContent>
                </v:textbox>
                <w10:wrap type="topAndBottom" anchorx="margin"/>
              </v:shape>
            </w:pict>
          </mc:Fallback>
        </mc:AlternateContent>
      </w:r>
      <w:r>
        <w:rPr>
          <w:rFonts w:eastAsiaTheme="majorEastAsia" w:cstheme="majorBidi"/>
          <w:i/>
          <w:iCs/>
          <w:color w:val="365F91" w:themeColor="accent1" w:themeShade="BF"/>
        </w:rPr>
        <w:t>Practical Exercise</w:t>
      </w:r>
    </w:p>
    <w:p w14:paraId="39EE5295" w14:textId="6C16D336" w:rsidR="003128FD" w:rsidRPr="009C587E" w:rsidRDefault="003128FD" w:rsidP="009C587E">
      <w:pPr>
        <w:spacing w:after="0" w:line="240" w:lineRule="auto"/>
        <w:rPr>
          <w:rFonts w:cstheme="minorHAnsi"/>
          <w:b/>
        </w:rPr>
      </w:pPr>
    </w:p>
    <w:p w14:paraId="06E2F7D2" w14:textId="7A91A83A" w:rsidR="00F869BC" w:rsidRPr="009C587E" w:rsidRDefault="00F869BC" w:rsidP="009C587E">
      <w:pPr>
        <w:pStyle w:val="Heading4"/>
        <w:spacing w:line="240" w:lineRule="auto"/>
        <w:rPr>
          <w:rFonts w:asciiTheme="minorHAnsi" w:hAnsiTheme="minorHAnsi"/>
        </w:rPr>
      </w:pPr>
      <w:r w:rsidRPr="009C587E">
        <w:rPr>
          <w:rFonts w:asciiTheme="minorHAnsi" w:hAnsiTheme="minorHAnsi"/>
        </w:rPr>
        <w:t>Saluting in Groups</w:t>
      </w:r>
      <w:r w:rsidR="003C1FD5" w:rsidRPr="009C587E">
        <w:rPr>
          <w:rFonts w:asciiTheme="minorHAnsi" w:hAnsiTheme="minorHAnsi"/>
        </w:rPr>
        <w:t xml:space="preserve"> (Not formation)</w:t>
      </w:r>
    </w:p>
    <w:p w14:paraId="4C49F706" w14:textId="32C8F4B0" w:rsidR="002A3207" w:rsidRPr="009C587E" w:rsidRDefault="002A3207" w:rsidP="009C587E">
      <w:pPr>
        <w:spacing w:line="240" w:lineRule="auto"/>
      </w:pPr>
      <w:r w:rsidRPr="009C587E">
        <w:t>If in the company of a senior officer and a junior officer approaches, salute at the same time as the senior.  If you outrank the approaching officer, hold your salute until the senior officer drops his or her salute.  If the approaching officer is of higher rank than you are, drop your salute after the approaching officer drops his or her salute.</w:t>
      </w:r>
    </w:p>
    <w:p w14:paraId="4C9682D0" w14:textId="32336D57" w:rsidR="003C1FD5" w:rsidRPr="009C587E" w:rsidRDefault="002A3207" w:rsidP="009C587E">
      <w:pPr>
        <w:spacing w:line="240" w:lineRule="auto"/>
      </w:pPr>
      <w:r w:rsidRPr="009C587E">
        <w:t xml:space="preserve">When in the company of a senior officer and a more senior officer approaches, tactfully ensure the first officer is aware of the senior’s approach.  When the first officer salutes, salute at the same time. </w:t>
      </w:r>
      <w:r w:rsidR="003128FD" w:rsidRPr="009C587E">
        <w:t>If in the company of a senior officer who is unaware of a junior’s salute, do not interrupt by rendering a salute to the junior.</w:t>
      </w:r>
    </w:p>
    <w:p w14:paraId="3A322E65" w14:textId="08C8A3D7" w:rsidR="00EF4C71" w:rsidRDefault="003C1FD5" w:rsidP="009C587E">
      <w:pPr>
        <w:spacing w:line="240" w:lineRule="auto"/>
      </w:pPr>
      <w:r w:rsidRPr="009C587E">
        <w:t>When a senior officer approaches, the first individual noticing the officer calls the group to attention (Group, ATTENTION).  All members face the officer and salute.  If the officer addresses an individual or the group, all remain at attention (unless otherwise ordered) until the end of the conversation, at which time they salute the officer.</w:t>
      </w:r>
    </w:p>
    <w:p w14:paraId="4605491C" w14:textId="77777777" w:rsidR="00A14DD8" w:rsidRPr="009C587E" w:rsidRDefault="00A14DD8" w:rsidP="00A14DD8">
      <w:pPr>
        <w:spacing w:line="240" w:lineRule="auto"/>
      </w:pPr>
    </w:p>
    <w:p w14:paraId="53D29F19" w14:textId="77777777" w:rsidR="00A14DD8" w:rsidRPr="009C587E" w:rsidRDefault="00A14DD8" w:rsidP="00A14DD8">
      <w:pPr>
        <w:pStyle w:val="Heading4"/>
        <w:jc w:val="center"/>
      </w:pPr>
      <w:r w:rsidRPr="009C587E">
        <w:t>C</w:t>
      </w:r>
      <w:r>
        <w:t xml:space="preserve">alifornia Cadet Corps </w:t>
      </w:r>
      <w:r w:rsidRPr="009C587E">
        <w:t>Standard Greeting</w:t>
      </w:r>
    </w:p>
    <w:tbl>
      <w:tblPr>
        <w:tblStyle w:val="TableGrid"/>
        <w:tblW w:w="0" w:type="auto"/>
        <w:tblLook w:val="04A0" w:firstRow="1" w:lastRow="0" w:firstColumn="1" w:lastColumn="0" w:noHBand="0" w:noVBand="1"/>
      </w:tblPr>
      <w:tblGrid>
        <w:gridCol w:w="3505"/>
        <w:gridCol w:w="5845"/>
      </w:tblGrid>
      <w:tr w:rsidR="00A14DD8" w:rsidRPr="009C587E" w14:paraId="10184EC8" w14:textId="77777777" w:rsidTr="00FB4EDE">
        <w:tc>
          <w:tcPr>
            <w:tcW w:w="3505" w:type="dxa"/>
          </w:tcPr>
          <w:p w14:paraId="522E5973" w14:textId="77777777" w:rsidR="00A14DD8" w:rsidRPr="009C587E" w:rsidRDefault="00A14DD8" w:rsidP="00FB4EDE">
            <w:pPr>
              <w:pStyle w:val="NormalWeb"/>
              <w:spacing w:after="0"/>
              <w:jc w:val="center"/>
              <w:rPr>
                <w:rFonts w:asciiTheme="minorHAnsi" w:hAnsiTheme="minorHAnsi"/>
                <w:b/>
                <w:sz w:val="22"/>
                <w:szCs w:val="22"/>
              </w:rPr>
            </w:pPr>
            <w:r w:rsidRPr="009C587E">
              <w:rPr>
                <w:rFonts w:asciiTheme="minorHAnsi" w:hAnsiTheme="minorHAnsi"/>
                <w:b/>
                <w:sz w:val="22"/>
                <w:szCs w:val="22"/>
              </w:rPr>
              <w:t>Time of Day</w:t>
            </w:r>
          </w:p>
        </w:tc>
        <w:tc>
          <w:tcPr>
            <w:tcW w:w="5845" w:type="dxa"/>
          </w:tcPr>
          <w:p w14:paraId="572A62AC" w14:textId="77777777" w:rsidR="00A14DD8" w:rsidRPr="009C587E" w:rsidRDefault="00A14DD8" w:rsidP="00FB4EDE">
            <w:pPr>
              <w:pStyle w:val="NormalWeb"/>
              <w:spacing w:after="0"/>
              <w:jc w:val="center"/>
              <w:rPr>
                <w:rFonts w:asciiTheme="minorHAnsi" w:hAnsiTheme="minorHAnsi"/>
                <w:b/>
                <w:sz w:val="22"/>
                <w:szCs w:val="22"/>
              </w:rPr>
            </w:pPr>
            <w:r w:rsidRPr="009C587E">
              <w:rPr>
                <w:rFonts w:asciiTheme="minorHAnsi" w:hAnsiTheme="minorHAnsi"/>
                <w:b/>
                <w:sz w:val="22"/>
                <w:szCs w:val="22"/>
              </w:rPr>
              <w:t>Greeting</w:t>
            </w:r>
          </w:p>
        </w:tc>
      </w:tr>
      <w:tr w:rsidR="00A14DD8" w:rsidRPr="009C587E" w14:paraId="0F01BE94" w14:textId="77777777" w:rsidTr="00FB4EDE">
        <w:tc>
          <w:tcPr>
            <w:tcW w:w="3505" w:type="dxa"/>
          </w:tcPr>
          <w:p w14:paraId="0F931086" w14:textId="77777777" w:rsidR="00A14DD8" w:rsidRPr="009C587E" w:rsidRDefault="00A14DD8" w:rsidP="00FB4EDE">
            <w:pPr>
              <w:pStyle w:val="NormalWeb"/>
              <w:spacing w:after="0"/>
              <w:rPr>
                <w:rFonts w:asciiTheme="minorHAnsi" w:hAnsiTheme="minorHAnsi"/>
                <w:sz w:val="22"/>
                <w:szCs w:val="22"/>
              </w:rPr>
            </w:pPr>
            <w:r w:rsidRPr="009C587E">
              <w:rPr>
                <w:rFonts w:asciiTheme="minorHAnsi" w:hAnsiTheme="minorHAnsi"/>
                <w:sz w:val="22"/>
                <w:szCs w:val="22"/>
              </w:rPr>
              <w:t>0000-1159:59</w:t>
            </w:r>
          </w:p>
        </w:tc>
        <w:tc>
          <w:tcPr>
            <w:tcW w:w="5845" w:type="dxa"/>
          </w:tcPr>
          <w:p w14:paraId="17ED8B32" w14:textId="77777777" w:rsidR="00A14DD8" w:rsidRPr="009C587E" w:rsidRDefault="00A14DD8" w:rsidP="00FB4EDE">
            <w:pPr>
              <w:pStyle w:val="NormalWeb"/>
              <w:spacing w:after="0"/>
              <w:rPr>
                <w:rFonts w:asciiTheme="minorHAnsi" w:hAnsiTheme="minorHAnsi"/>
                <w:sz w:val="22"/>
                <w:szCs w:val="22"/>
              </w:rPr>
            </w:pPr>
            <w:r w:rsidRPr="009C587E">
              <w:rPr>
                <w:rFonts w:asciiTheme="minorHAnsi" w:hAnsiTheme="minorHAnsi"/>
                <w:sz w:val="22"/>
                <w:szCs w:val="22"/>
              </w:rPr>
              <w:t>“Good Morning Sir/Ma’am/Sergeant”</w:t>
            </w:r>
          </w:p>
        </w:tc>
      </w:tr>
      <w:tr w:rsidR="00A14DD8" w:rsidRPr="009C587E" w14:paraId="1FD41485" w14:textId="77777777" w:rsidTr="00FB4EDE">
        <w:tc>
          <w:tcPr>
            <w:tcW w:w="3505" w:type="dxa"/>
          </w:tcPr>
          <w:p w14:paraId="50F8FD32" w14:textId="77777777" w:rsidR="00A14DD8" w:rsidRPr="009C587E" w:rsidRDefault="00A14DD8" w:rsidP="00FB4EDE">
            <w:pPr>
              <w:pStyle w:val="NormalWeb"/>
              <w:spacing w:after="0"/>
              <w:rPr>
                <w:rFonts w:asciiTheme="minorHAnsi" w:hAnsiTheme="minorHAnsi"/>
                <w:sz w:val="22"/>
                <w:szCs w:val="22"/>
              </w:rPr>
            </w:pPr>
            <w:r w:rsidRPr="009C587E">
              <w:rPr>
                <w:rFonts w:asciiTheme="minorHAnsi" w:hAnsiTheme="minorHAnsi"/>
                <w:sz w:val="22"/>
                <w:szCs w:val="22"/>
              </w:rPr>
              <w:t>1200-1659:59</w:t>
            </w:r>
          </w:p>
        </w:tc>
        <w:tc>
          <w:tcPr>
            <w:tcW w:w="5845" w:type="dxa"/>
          </w:tcPr>
          <w:p w14:paraId="7B16414D" w14:textId="77777777" w:rsidR="00A14DD8" w:rsidRPr="009C587E" w:rsidRDefault="00A14DD8" w:rsidP="00FB4EDE">
            <w:pPr>
              <w:pStyle w:val="NormalWeb"/>
              <w:spacing w:after="0"/>
              <w:rPr>
                <w:rFonts w:asciiTheme="minorHAnsi" w:hAnsiTheme="minorHAnsi"/>
                <w:sz w:val="22"/>
                <w:szCs w:val="22"/>
              </w:rPr>
            </w:pPr>
            <w:r w:rsidRPr="009C587E">
              <w:rPr>
                <w:rFonts w:asciiTheme="minorHAnsi" w:hAnsiTheme="minorHAnsi"/>
                <w:sz w:val="22"/>
                <w:szCs w:val="22"/>
              </w:rPr>
              <w:t>“Good Afternoon Sir/Ma’am/Sergeant”</w:t>
            </w:r>
          </w:p>
        </w:tc>
      </w:tr>
      <w:tr w:rsidR="00A14DD8" w:rsidRPr="009C587E" w14:paraId="4156F8C6" w14:textId="77777777" w:rsidTr="00FB4EDE">
        <w:tc>
          <w:tcPr>
            <w:tcW w:w="3505" w:type="dxa"/>
          </w:tcPr>
          <w:p w14:paraId="2623FB60" w14:textId="77777777" w:rsidR="00A14DD8" w:rsidRPr="009C587E" w:rsidRDefault="00A14DD8" w:rsidP="00FB4EDE">
            <w:pPr>
              <w:pStyle w:val="NormalWeb"/>
              <w:spacing w:after="0"/>
              <w:rPr>
                <w:rFonts w:asciiTheme="minorHAnsi" w:hAnsiTheme="minorHAnsi"/>
                <w:sz w:val="22"/>
                <w:szCs w:val="22"/>
              </w:rPr>
            </w:pPr>
            <w:r w:rsidRPr="009C587E">
              <w:rPr>
                <w:rFonts w:asciiTheme="minorHAnsi" w:hAnsiTheme="minorHAnsi"/>
                <w:sz w:val="22"/>
                <w:szCs w:val="22"/>
              </w:rPr>
              <w:t>1700-2359:59</w:t>
            </w:r>
          </w:p>
        </w:tc>
        <w:tc>
          <w:tcPr>
            <w:tcW w:w="5845" w:type="dxa"/>
          </w:tcPr>
          <w:p w14:paraId="4D6F492C" w14:textId="77777777" w:rsidR="00A14DD8" w:rsidRPr="009C587E" w:rsidRDefault="00A14DD8" w:rsidP="00FB4EDE">
            <w:pPr>
              <w:pStyle w:val="NormalWeb"/>
              <w:spacing w:after="0"/>
              <w:rPr>
                <w:rFonts w:asciiTheme="minorHAnsi" w:hAnsiTheme="minorHAnsi"/>
                <w:sz w:val="22"/>
                <w:szCs w:val="22"/>
              </w:rPr>
            </w:pPr>
            <w:r w:rsidRPr="009C587E">
              <w:rPr>
                <w:rFonts w:asciiTheme="minorHAnsi" w:hAnsiTheme="minorHAnsi"/>
                <w:sz w:val="22"/>
                <w:szCs w:val="22"/>
              </w:rPr>
              <w:t>“Good Evening Sir/Ma’am/Sergeant”</w:t>
            </w:r>
          </w:p>
        </w:tc>
      </w:tr>
    </w:tbl>
    <w:p w14:paraId="40928AF6" w14:textId="77777777" w:rsidR="00A14DD8" w:rsidRPr="009C587E" w:rsidRDefault="00A14DD8" w:rsidP="00A14DD8">
      <w:pPr>
        <w:spacing w:before="29" w:line="240" w:lineRule="auto"/>
      </w:pPr>
    </w:p>
    <w:p w14:paraId="50E9E0B3" w14:textId="77777777" w:rsidR="00A14DD8" w:rsidRPr="009C587E" w:rsidRDefault="00A14DD8" w:rsidP="00A14DD8">
      <w:pPr>
        <w:pStyle w:val="NormalWeb"/>
        <w:shd w:val="clear" w:color="auto" w:fill="FFFFFF"/>
        <w:spacing w:after="0"/>
        <w:rPr>
          <w:rFonts w:asciiTheme="minorHAnsi" w:hAnsiTheme="minorHAnsi"/>
          <w:sz w:val="22"/>
          <w:szCs w:val="22"/>
        </w:rPr>
      </w:pPr>
      <w:r w:rsidRPr="009C587E">
        <w:rPr>
          <w:noProof/>
        </w:rPr>
        <mc:AlternateContent>
          <mc:Choice Requires="wps">
            <w:drawing>
              <wp:anchor distT="91440" distB="91440" distL="114300" distR="114300" simplePos="0" relativeHeight="251867136" behindDoc="0" locked="0" layoutInCell="1" allowOverlap="1" wp14:anchorId="375E0AFE" wp14:editId="2DD8958E">
                <wp:simplePos x="0" y="0"/>
                <wp:positionH relativeFrom="page">
                  <wp:posOffset>1938020</wp:posOffset>
                </wp:positionH>
                <wp:positionV relativeFrom="paragraph">
                  <wp:posOffset>699770</wp:posOffset>
                </wp:positionV>
                <wp:extent cx="3477260" cy="1021715"/>
                <wp:effectExtent l="0" t="0" r="0" b="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021715"/>
                        </a:xfrm>
                        <a:prstGeom prst="rect">
                          <a:avLst/>
                        </a:prstGeom>
                        <a:noFill/>
                        <a:ln w="9525">
                          <a:noFill/>
                          <a:miter lim="800000"/>
                          <a:headEnd/>
                          <a:tailEnd/>
                        </a:ln>
                      </wps:spPr>
                      <wps:txbx>
                        <w:txbxContent>
                          <w:sdt>
                            <w:sdtPr>
                              <w:rPr>
                                <w:i/>
                                <w:iCs/>
                                <w:color w:val="4F81BD" w:themeColor="accent1"/>
                                <w:sz w:val="24"/>
                                <w:szCs w:val="24"/>
                              </w:rPr>
                              <w:id w:val="1469011327"/>
                              <w:temporary/>
                              <w15:appearance w15:val="hidden"/>
                            </w:sdtPr>
                            <w:sdtContent>
                              <w:p w14:paraId="6AF4A25A" w14:textId="77777777" w:rsidR="00EB512A" w:rsidRDefault="00EB512A" w:rsidP="00A14DD8">
                                <w:pPr>
                                  <w:pBdr>
                                    <w:top w:val="single" w:sz="24" w:space="8" w:color="4F81BD" w:themeColor="accent1"/>
                                    <w:bottom w:val="single" w:sz="24" w:space="8" w:color="4F81BD" w:themeColor="accent1"/>
                                  </w:pBdr>
                                  <w:spacing w:after="0"/>
                                  <w:rPr>
                                    <w:i/>
                                    <w:iCs/>
                                    <w:color w:val="4F81BD" w:themeColor="accent1"/>
                                    <w:sz w:val="24"/>
                                  </w:rPr>
                                </w:pPr>
                                <w:r w:rsidRPr="00F869BC">
                                  <w:rPr>
                                    <w:i/>
                                    <w:iCs/>
                                    <w:color w:val="4F81BD" w:themeColor="accent1"/>
                                    <w:sz w:val="24"/>
                                    <w:szCs w:val="24"/>
                                  </w:rPr>
                                  <w:t>Any cadet, NCO, or officer recognizing a need to salute or a need to return one may do so anywhere at any time.  When in doubt, salute!</w:t>
                                </w:r>
                              </w:p>
                            </w:sdtContent>
                          </w:sdt>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75E0AFE" id="_x0000_s1047" type="#_x0000_t202" style="position:absolute;margin-left:152.6pt;margin-top:55.1pt;width:273.8pt;height:80.45pt;z-index:25186713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" filled="f" stroked="f">
                <v:textbox style="mso-fit-shape-to-text:t">
                  <w:txbxContent>
                    <w:sdt>
                      <w:sdtPr>
                        <w:rPr>
                          <w:i/>
                          <w:iCs/>
                          <w:color w:val="4F81BD" w:themeColor="accent1"/>
                          <w:sz w:val="24"/>
                          <w:szCs w:val="24"/>
                        </w:rPr>
                        <w:id w:val="1469011327"/>
                        <w:temporary/>
                        <w15:appearance w15:val="hidden"/>
                      </w:sdtPr>
                      <w:sdtContent>
                        <w:p w14:paraId="6AF4A25A" w14:textId="77777777" w:rsidR="00EB512A" w:rsidRDefault="00EB512A" w:rsidP="00A14DD8">
                          <w:pPr>
                            <w:pBdr>
                              <w:top w:val="single" w:sz="24" w:space="8" w:color="4F81BD" w:themeColor="accent1"/>
                              <w:bottom w:val="single" w:sz="24" w:space="8" w:color="4F81BD" w:themeColor="accent1"/>
                            </w:pBdr>
                            <w:spacing w:after="0"/>
                            <w:rPr>
                              <w:i/>
                              <w:iCs/>
                              <w:color w:val="4F81BD" w:themeColor="accent1"/>
                              <w:sz w:val="24"/>
                            </w:rPr>
                          </w:pPr>
                          <w:r w:rsidRPr="00F869BC">
                            <w:rPr>
                              <w:i/>
                              <w:iCs/>
                              <w:color w:val="4F81BD" w:themeColor="accent1"/>
                              <w:sz w:val="24"/>
                              <w:szCs w:val="24"/>
                            </w:rPr>
                            <w:t>Any cadet, NCO, or officer recognizing a need to salute or a need to return one may do so anywhere at any time.  When in doubt, salute!</w:t>
                          </w:r>
                        </w:p>
                      </w:sdtContent>
                    </w:sdt>
                  </w:txbxContent>
                </v:textbox>
                <w10:wrap type="topAndBottom" anchorx="page"/>
              </v:shape>
            </w:pict>
          </mc:Fallback>
        </mc:AlternateContent>
      </w:r>
      <w:r w:rsidRPr="009C587E">
        <w:rPr>
          <w:rFonts w:asciiTheme="minorHAnsi" w:hAnsiTheme="minorHAnsi"/>
          <w:spacing w:val="1"/>
          <w:sz w:val="22"/>
          <w:szCs w:val="22"/>
        </w:rPr>
        <w:t>W</w:t>
      </w:r>
      <w:r w:rsidRPr="009C587E">
        <w:rPr>
          <w:rFonts w:asciiTheme="minorHAnsi" w:hAnsiTheme="minorHAnsi"/>
          <w:sz w:val="22"/>
          <w:szCs w:val="22"/>
        </w:rPr>
        <w:t>h</w:t>
      </w:r>
      <w:r w:rsidRPr="009C587E">
        <w:rPr>
          <w:rFonts w:asciiTheme="minorHAnsi" w:hAnsiTheme="minorHAnsi"/>
          <w:spacing w:val="-1"/>
          <w:sz w:val="22"/>
          <w:szCs w:val="22"/>
        </w:rPr>
        <w:t>e</w:t>
      </w:r>
      <w:r w:rsidRPr="009C587E">
        <w:rPr>
          <w:rFonts w:asciiTheme="minorHAnsi" w:hAnsiTheme="minorHAnsi"/>
          <w:sz w:val="22"/>
          <w:szCs w:val="22"/>
        </w:rPr>
        <w:t xml:space="preserve">n in </w:t>
      </w:r>
      <w:r w:rsidRPr="009C587E">
        <w:rPr>
          <w:rFonts w:asciiTheme="minorHAnsi" w:hAnsiTheme="minorHAnsi"/>
          <w:spacing w:val="1"/>
          <w:sz w:val="22"/>
          <w:szCs w:val="22"/>
        </w:rPr>
        <w:t>u</w:t>
      </w:r>
      <w:r w:rsidRPr="009C587E">
        <w:rPr>
          <w:rFonts w:asciiTheme="minorHAnsi" w:hAnsiTheme="minorHAnsi"/>
          <w:sz w:val="22"/>
          <w:szCs w:val="22"/>
        </w:rPr>
        <w:t>nifo</w:t>
      </w:r>
      <w:r w:rsidRPr="009C587E">
        <w:rPr>
          <w:rFonts w:asciiTheme="minorHAnsi" w:hAnsiTheme="minorHAnsi"/>
          <w:spacing w:val="-1"/>
          <w:sz w:val="22"/>
          <w:szCs w:val="22"/>
        </w:rPr>
        <w:t>r</w:t>
      </w:r>
      <w:r w:rsidRPr="009C587E">
        <w:rPr>
          <w:rFonts w:asciiTheme="minorHAnsi" w:hAnsiTheme="minorHAnsi"/>
          <w:sz w:val="22"/>
          <w:szCs w:val="22"/>
        </w:rPr>
        <w:t>m at</w:t>
      </w:r>
      <w:r w:rsidRPr="009C587E">
        <w:rPr>
          <w:rFonts w:asciiTheme="minorHAnsi" w:hAnsiTheme="minorHAnsi"/>
          <w:spacing w:val="34"/>
          <w:sz w:val="22"/>
          <w:szCs w:val="22"/>
        </w:rPr>
        <w:t xml:space="preserve"> </w:t>
      </w:r>
      <w:r w:rsidRPr="009C587E">
        <w:rPr>
          <w:rFonts w:asciiTheme="minorHAnsi" w:hAnsiTheme="minorHAnsi"/>
          <w:sz w:val="22"/>
          <w:szCs w:val="22"/>
        </w:rPr>
        <w:t>public</w:t>
      </w:r>
      <w:r w:rsidRPr="009C587E">
        <w:rPr>
          <w:rFonts w:asciiTheme="minorHAnsi" w:hAnsiTheme="minorHAnsi"/>
          <w:spacing w:val="35"/>
          <w:sz w:val="22"/>
          <w:szCs w:val="22"/>
        </w:rPr>
        <w:t xml:space="preserve"> </w:t>
      </w:r>
      <w:r w:rsidRPr="009C587E">
        <w:rPr>
          <w:rFonts w:asciiTheme="minorHAnsi" w:hAnsiTheme="minorHAnsi"/>
          <w:spacing w:val="-5"/>
          <w:sz w:val="22"/>
          <w:szCs w:val="22"/>
        </w:rPr>
        <w:t>g</w:t>
      </w:r>
      <w:r w:rsidRPr="009C587E">
        <w:rPr>
          <w:rFonts w:asciiTheme="minorHAnsi" w:hAnsiTheme="minorHAnsi"/>
          <w:spacing w:val="-1"/>
          <w:sz w:val="22"/>
          <w:szCs w:val="22"/>
        </w:rPr>
        <w:t>a</w:t>
      </w:r>
      <w:r w:rsidRPr="009C587E">
        <w:rPr>
          <w:rFonts w:asciiTheme="minorHAnsi" w:hAnsiTheme="minorHAnsi"/>
          <w:sz w:val="22"/>
          <w:szCs w:val="22"/>
        </w:rPr>
        <w:t>th</w:t>
      </w:r>
      <w:r w:rsidRPr="009C587E">
        <w:rPr>
          <w:rFonts w:asciiTheme="minorHAnsi" w:hAnsiTheme="minorHAnsi"/>
          <w:spacing w:val="4"/>
          <w:sz w:val="22"/>
          <w:szCs w:val="22"/>
        </w:rPr>
        <w:t>e</w:t>
      </w:r>
      <w:r w:rsidRPr="009C587E">
        <w:rPr>
          <w:rFonts w:asciiTheme="minorHAnsi" w:hAnsiTheme="minorHAnsi"/>
          <w:spacing w:val="-1"/>
          <w:sz w:val="22"/>
          <w:szCs w:val="22"/>
        </w:rPr>
        <w:t>r</w:t>
      </w:r>
      <w:r w:rsidRPr="009C587E">
        <w:rPr>
          <w:rFonts w:asciiTheme="minorHAnsi" w:hAnsiTheme="minorHAnsi"/>
          <w:sz w:val="22"/>
          <w:szCs w:val="22"/>
        </w:rPr>
        <w:t>i</w:t>
      </w:r>
      <w:r w:rsidRPr="009C587E">
        <w:rPr>
          <w:rFonts w:asciiTheme="minorHAnsi" w:hAnsiTheme="minorHAnsi"/>
          <w:spacing w:val="5"/>
          <w:sz w:val="22"/>
          <w:szCs w:val="22"/>
        </w:rPr>
        <w:t>n</w:t>
      </w:r>
      <w:r w:rsidRPr="009C587E">
        <w:rPr>
          <w:rFonts w:asciiTheme="minorHAnsi" w:hAnsiTheme="minorHAnsi"/>
          <w:spacing w:val="-5"/>
          <w:sz w:val="22"/>
          <w:szCs w:val="22"/>
        </w:rPr>
        <w:t>g</w:t>
      </w:r>
      <w:r w:rsidRPr="009C587E">
        <w:rPr>
          <w:rFonts w:asciiTheme="minorHAnsi" w:hAnsiTheme="minorHAnsi"/>
          <w:sz w:val="22"/>
          <w:szCs w:val="22"/>
        </w:rPr>
        <w:t>s,</w:t>
      </w:r>
      <w:r w:rsidRPr="009C587E">
        <w:rPr>
          <w:rFonts w:asciiTheme="minorHAnsi" w:hAnsiTheme="minorHAnsi"/>
          <w:spacing w:val="34"/>
          <w:sz w:val="22"/>
          <w:szCs w:val="22"/>
        </w:rPr>
        <w:t xml:space="preserve"> </w:t>
      </w:r>
      <w:r w:rsidRPr="009C587E">
        <w:rPr>
          <w:rFonts w:asciiTheme="minorHAnsi" w:hAnsiTheme="minorHAnsi"/>
          <w:sz w:val="22"/>
          <w:szCs w:val="22"/>
        </w:rPr>
        <w:t>su</w:t>
      </w:r>
      <w:r w:rsidRPr="009C587E">
        <w:rPr>
          <w:rFonts w:asciiTheme="minorHAnsi" w:hAnsiTheme="minorHAnsi"/>
          <w:spacing w:val="1"/>
          <w:sz w:val="22"/>
          <w:szCs w:val="22"/>
        </w:rPr>
        <w:t>c</w:t>
      </w:r>
      <w:r w:rsidRPr="009C587E">
        <w:rPr>
          <w:rFonts w:asciiTheme="minorHAnsi" w:hAnsiTheme="minorHAnsi"/>
          <w:sz w:val="22"/>
          <w:szCs w:val="22"/>
        </w:rPr>
        <w:t>h</w:t>
      </w:r>
      <w:r w:rsidRPr="009C587E">
        <w:rPr>
          <w:rFonts w:asciiTheme="minorHAnsi" w:hAnsiTheme="minorHAnsi"/>
          <w:spacing w:val="34"/>
          <w:sz w:val="22"/>
          <w:szCs w:val="22"/>
        </w:rPr>
        <w:t xml:space="preserve"> </w:t>
      </w:r>
      <w:r w:rsidRPr="009C587E">
        <w:rPr>
          <w:rFonts w:asciiTheme="minorHAnsi" w:hAnsiTheme="minorHAnsi"/>
          <w:spacing w:val="-1"/>
          <w:sz w:val="22"/>
          <w:szCs w:val="22"/>
        </w:rPr>
        <w:t>a</w:t>
      </w:r>
      <w:r w:rsidRPr="009C587E">
        <w:rPr>
          <w:rFonts w:asciiTheme="minorHAnsi" w:hAnsiTheme="minorHAnsi"/>
          <w:sz w:val="22"/>
          <w:szCs w:val="22"/>
        </w:rPr>
        <w:t>s</w:t>
      </w:r>
      <w:r w:rsidRPr="009C587E">
        <w:rPr>
          <w:rFonts w:asciiTheme="minorHAnsi" w:hAnsiTheme="minorHAnsi"/>
          <w:spacing w:val="34"/>
          <w:sz w:val="22"/>
          <w:szCs w:val="22"/>
        </w:rPr>
        <w:t xml:space="preserve"> </w:t>
      </w:r>
      <w:r w:rsidRPr="009C587E">
        <w:rPr>
          <w:rFonts w:asciiTheme="minorHAnsi" w:hAnsiTheme="minorHAnsi"/>
          <w:sz w:val="22"/>
          <w:szCs w:val="22"/>
        </w:rPr>
        <w:t>sporti</w:t>
      </w:r>
      <w:r w:rsidRPr="009C587E">
        <w:rPr>
          <w:rFonts w:asciiTheme="minorHAnsi" w:hAnsiTheme="minorHAnsi"/>
          <w:spacing w:val="2"/>
          <w:sz w:val="22"/>
          <w:szCs w:val="22"/>
        </w:rPr>
        <w:t>n</w:t>
      </w:r>
      <w:r w:rsidRPr="009C587E">
        <w:rPr>
          <w:rFonts w:asciiTheme="minorHAnsi" w:hAnsiTheme="minorHAnsi"/>
          <w:sz w:val="22"/>
          <w:szCs w:val="22"/>
        </w:rPr>
        <w:t>g</w:t>
      </w:r>
      <w:r w:rsidRPr="009C587E">
        <w:rPr>
          <w:rFonts w:asciiTheme="minorHAnsi" w:hAnsiTheme="minorHAnsi"/>
          <w:spacing w:val="29"/>
          <w:sz w:val="22"/>
          <w:szCs w:val="22"/>
        </w:rPr>
        <w:t xml:space="preserve"> </w:t>
      </w:r>
      <w:r w:rsidRPr="009C587E">
        <w:rPr>
          <w:rFonts w:asciiTheme="minorHAnsi" w:hAnsiTheme="minorHAnsi"/>
          <w:spacing w:val="-1"/>
          <w:sz w:val="22"/>
          <w:szCs w:val="22"/>
        </w:rPr>
        <w:t>e</w:t>
      </w:r>
      <w:r w:rsidRPr="009C587E">
        <w:rPr>
          <w:rFonts w:asciiTheme="minorHAnsi" w:hAnsiTheme="minorHAnsi"/>
          <w:spacing w:val="2"/>
          <w:sz w:val="22"/>
          <w:szCs w:val="22"/>
        </w:rPr>
        <w:t>v</w:t>
      </w:r>
      <w:r w:rsidRPr="009C587E">
        <w:rPr>
          <w:rFonts w:asciiTheme="minorHAnsi" w:hAnsiTheme="minorHAnsi"/>
          <w:spacing w:val="-1"/>
          <w:sz w:val="22"/>
          <w:szCs w:val="22"/>
        </w:rPr>
        <w:t>e</w:t>
      </w:r>
      <w:r w:rsidRPr="009C587E">
        <w:rPr>
          <w:rFonts w:asciiTheme="minorHAnsi" w:hAnsiTheme="minorHAnsi"/>
          <w:sz w:val="22"/>
          <w:szCs w:val="22"/>
        </w:rPr>
        <w:t>nts,</w:t>
      </w:r>
      <w:r w:rsidRPr="009C587E">
        <w:rPr>
          <w:rFonts w:asciiTheme="minorHAnsi" w:hAnsiTheme="minorHAnsi"/>
          <w:spacing w:val="34"/>
          <w:sz w:val="22"/>
          <w:szCs w:val="22"/>
        </w:rPr>
        <w:t xml:space="preserve"> </w:t>
      </w:r>
      <w:r w:rsidRPr="009C587E">
        <w:rPr>
          <w:rFonts w:asciiTheme="minorHAnsi" w:hAnsiTheme="minorHAnsi"/>
          <w:sz w:val="22"/>
          <w:szCs w:val="22"/>
        </w:rPr>
        <w:t>m</w:t>
      </w:r>
      <w:r w:rsidRPr="009C587E">
        <w:rPr>
          <w:rFonts w:asciiTheme="minorHAnsi" w:hAnsiTheme="minorHAnsi"/>
          <w:spacing w:val="1"/>
          <w:sz w:val="22"/>
          <w:szCs w:val="22"/>
        </w:rPr>
        <w:t>e</w:t>
      </w:r>
      <w:r w:rsidRPr="009C587E">
        <w:rPr>
          <w:rFonts w:asciiTheme="minorHAnsi" w:hAnsiTheme="minorHAnsi"/>
          <w:spacing w:val="-1"/>
          <w:sz w:val="22"/>
          <w:szCs w:val="22"/>
        </w:rPr>
        <w:t>e</w:t>
      </w:r>
      <w:r w:rsidRPr="009C587E">
        <w:rPr>
          <w:rFonts w:asciiTheme="minorHAnsi" w:hAnsiTheme="minorHAnsi"/>
          <w:sz w:val="22"/>
          <w:szCs w:val="22"/>
        </w:rPr>
        <w:t>tin</w:t>
      </w:r>
      <w:r w:rsidRPr="009C587E">
        <w:rPr>
          <w:rFonts w:asciiTheme="minorHAnsi" w:hAnsiTheme="minorHAnsi"/>
          <w:spacing w:val="-4"/>
          <w:sz w:val="22"/>
          <w:szCs w:val="22"/>
        </w:rPr>
        <w:t>g</w:t>
      </w:r>
      <w:r w:rsidRPr="009C587E">
        <w:rPr>
          <w:rFonts w:asciiTheme="minorHAnsi" w:hAnsiTheme="minorHAnsi"/>
          <w:sz w:val="22"/>
          <w:szCs w:val="22"/>
        </w:rPr>
        <w:t>s,</w:t>
      </w:r>
      <w:r w:rsidRPr="009C587E">
        <w:rPr>
          <w:rFonts w:asciiTheme="minorHAnsi" w:hAnsiTheme="minorHAnsi"/>
          <w:spacing w:val="34"/>
          <w:sz w:val="22"/>
          <w:szCs w:val="22"/>
        </w:rPr>
        <w:t xml:space="preserve"> </w:t>
      </w:r>
      <w:r w:rsidRPr="009C587E">
        <w:rPr>
          <w:rFonts w:asciiTheme="minorHAnsi" w:hAnsiTheme="minorHAnsi"/>
          <w:spacing w:val="2"/>
          <w:sz w:val="22"/>
          <w:szCs w:val="22"/>
        </w:rPr>
        <w:t>o</w:t>
      </w:r>
      <w:r w:rsidRPr="009C587E">
        <w:rPr>
          <w:rFonts w:asciiTheme="minorHAnsi" w:hAnsiTheme="minorHAnsi"/>
          <w:sz w:val="22"/>
          <w:szCs w:val="22"/>
        </w:rPr>
        <w:t>r</w:t>
      </w:r>
      <w:r w:rsidRPr="009C587E">
        <w:rPr>
          <w:rFonts w:asciiTheme="minorHAnsi" w:hAnsiTheme="minorHAnsi"/>
          <w:spacing w:val="33"/>
          <w:sz w:val="22"/>
          <w:szCs w:val="22"/>
        </w:rPr>
        <w:t xml:space="preserve"> </w:t>
      </w:r>
      <w:r w:rsidRPr="009C587E">
        <w:rPr>
          <w:rFonts w:asciiTheme="minorHAnsi" w:hAnsiTheme="minorHAnsi"/>
          <w:sz w:val="22"/>
          <w:szCs w:val="22"/>
        </w:rPr>
        <w:t>wh</w:t>
      </w:r>
      <w:r w:rsidRPr="009C587E">
        <w:rPr>
          <w:rFonts w:asciiTheme="minorHAnsi" w:hAnsiTheme="minorHAnsi"/>
          <w:spacing w:val="-1"/>
          <w:sz w:val="22"/>
          <w:szCs w:val="22"/>
        </w:rPr>
        <w:t>e</w:t>
      </w:r>
      <w:r w:rsidRPr="009C587E">
        <w:rPr>
          <w:rFonts w:asciiTheme="minorHAnsi" w:hAnsiTheme="minorHAnsi"/>
          <w:sz w:val="22"/>
          <w:szCs w:val="22"/>
        </w:rPr>
        <w:t>n a</w:t>
      </w:r>
      <w:r w:rsidRPr="009C587E">
        <w:rPr>
          <w:rFonts w:asciiTheme="minorHAnsi" w:hAnsiTheme="minorHAnsi"/>
          <w:spacing w:val="33"/>
          <w:sz w:val="22"/>
          <w:szCs w:val="22"/>
        </w:rPr>
        <w:t xml:space="preserve"> </w:t>
      </w:r>
      <w:r w:rsidRPr="009C587E">
        <w:rPr>
          <w:rFonts w:asciiTheme="minorHAnsi" w:hAnsiTheme="minorHAnsi"/>
          <w:sz w:val="22"/>
          <w:szCs w:val="22"/>
        </w:rPr>
        <w:t>s</w:t>
      </w:r>
      <w:r w:rsidRPr="009C587E">
        <w:rPr>
          <w:rFonts w:asciiTheme="minorHAnsi" w:hAnsiTheme="minorHAnsi"/>
          <w:spacing w:val="-1"/>
          <w:sz w:val="22"/>
          <w:szCs w:val="22"/>
        </w:rPr>
        <w:t>a</w:t>
      </w:r>
      <w:r w:rsidRPr="009C587E">
        <w:rPr>
          <w:rFonts w:asciiTheme="minorHAnsi" w:hAnsiTheme="minorHAnsi"/>
          <w:sz w:val="22"/>
          <w:szCs w:val="22"/>
        </w:rPr>
        <w:t>lute</w:t>
      </w:r>
      <w:r w:rsidRPr="009C587E">
        <w:rPr>
          <w:rFonts w:asciiTheme="minorHAnsi" w:hAnsiTheme="minorHAnsi"/>
          <w:spacing w:val="33"/>
          <w:sz w:val="22"/>
          <w:szCs w:val="22"/>
        </w:rPr>
        <w:t xml:space="preserve"> </w:t>
      </w:r>
      <w:r w:rsidRPr="009C587E">
        <w:rPr>
          <w:rFonts w:asciiTheme="minorHAnsi" w:hAnsiTheme="minorHAnsi"/>
          <w:sz w:val="22"/>
          <w:szCs w:val="22"/>
        </w:rPr>
        <w:t>would</w:t>
      </w:r>
      <w:r w:rsidRPr="009C587E">
        <w:rPr>
          <w:rFonts w:asciiTheme="minorHAnsi" w:hAnsiTheme="minorHAnsi"/>
          <w:spacing w:val="34"/>
          <w:sz w:val="22"/>
          <w:szCs w:val="22"/>
        </w:rPr>
        <w:t xml:space="preserve"> </w:t>
      </w:r>
      <w:r w:rsidRPr="009C587E">
        <w:rPr>
          <w:rFonts w:asciiTheme="minorHAnsi" w:hAnsiTheme="minorHAnsi"/>
          <w:sz w:val="22"/>
          <w:szCs w:val="22"/>
        </w:rPr>
        <w:t>be</w:t>
      </w:r>
      <w:r w:rsidRPr="009C587E">
        <w:rPr>
          <w:rFonts w:asciiTheme="minorHAnsi" w:hAnsiTheme="minorHAnsi"/>
          <w:spacing w:val="-1"/>
          <w:sz w:val="22"/>
          <w:szCs w:val="22"/>
        </w:rPr>
        <w:t xml:space="preserve"> </w:t>
      </w:r>
      <w:r w:rsidRPr="009C587E">
        <w:rPr>
          <w:rFonts w:asciiTheme="minorHAnsi" w:hAnsiTheme="minorHAnsi"/>
          <w:sz w:val="22"/>
          <w:szCs w:val="22"/>
        </w:rPr>
        <w:t>inapp</w:t>
      </w:r>
      <w:r w:rsidRPr="009C587E">
        <w:rPr>
          <w:rFonts w:asciiTheme="minorHAnsi" w:hAnsiTheme="minorHAnsi"/>
          <w:spacing w:val="2"/>
          <w:sz w:val="22"/>
          <w:szCs w:val="22"/>
        </w:rPr>
        <w:t>r</w:t>
      </w:r>
      <w:r w:rsidRPr="009C587E">
        <w:rPr>
          <w:rFonts w:asciiTheme="minorHAnsi" w:hAnsiTheme="minorHAnsi"/>
          <w:sz w:val="22"/>
          <w:szCs w:val="22"/>
        </w:rPr>
        <w:t>opri</w:t>
      </w:r>
      <w:r w:rsidRPr="009C587E">
        <w:rPr>
          <w:rFonts w:asciiTheme="minorHAnsi" w:hAnsiTheme="minorHAnsi"/>
          <w:spacing w:val="-1"/>
          <w:sz w:val="22"/>
          <w:szCs w:val="22"/>
        </w:rPr>
        <w:t>a</w:t>
      </w:r>
      <w:r w:rsidRPr="009C587E">
        <w:rPr>
          <w:rFonts w:asciiTheme="minorHAnsi" w:hAnsiTheme="minorHAnsi"/>
          <w:sz w:val="22"/>
          <w:szCs w:val="22"/>
        </w:rPr>
        <w:t>te or</w:t>
      </w:r>
      <w:r w:rsidRPr="009C587E">
        <w:rPr>
          <w:rFonts w:asciiTheme="minorHAnsi" w:hAnsiTheme="minorHAnsi"/>
          <w:spacing w:val="-1"/>
          <w:sz w:val="22"/>
          <w:szCs w:val="22"/>
        </w:rPr>
        <w:t xml:space="preserve"> </w:t>
      </w:r>
      <w:r w:rsidRPr="009C587E">
        <w:rPr>
          <w:rFonts w:asciiTheme="minorHAnsi" w:hAnsiTheme="minorHAnsi"/>
          <w:sz w:val="22"/>
          <w:szCs w:val="22"/>
        </w:rPr>
        <w:t>imp</w:t>
      </w:r>
      <w:r w:rsidRPr="009C587E">
        <w:rPr>
          <w:rFonts w:asciiTheme="minorHAnsi" w:hAnsiTheme="minorHAnsi"/>
          <w:spacing w:val="-1"/>
          <w:sz w:val="22"/>
          <w:szCs w:val="22"/>
        </w:rPr>
        <w:t>rac</w:t>
      </w:r>
      <w:r w:rsidRPr="009C587E">
        <w:rPr>
          <w:rFonts w:asciiTheme="minorHAnsi" w:hAnsiTheme="minorHAnsi"/>
          <w:sz w:val="22"/>
          <w:szCs w:val="22"/>
        </w:rPr>
        <w:t>t</w:t>
      </w:r>
      <w:r w:rsidRPr="009C587E">
        <w:rPr>
          <w:rFonts w:asciiTheme="minorHAnsi" w:hAnsiTheme="minorHAnsi"/>
          <w:spacing w:val="3"/>
          <w:sz w:val="22"/>
          <w:szCs w:val="22"/>
        </w:rPr>
        <w:t>i</w:t>
      </w:r>
      <w:r w:rsidRPr="009C587E">
        <w:rPr>
          <w:rFonts w:asciiTheme="minorHAnsi" w:hAnsiTheme="minorHAnsi"/>
          <w:spacing w:val="-1"/>
          <w:sz w:val="22"/>
          <w:szCs w:val="22"/>
        </w:rPr>
        <w:t>ca</w:t>
      </w:r>
      <w:r w:rsidRPr="009C587E">
        <w:rPr>
          <w:rFonts w:asciiTheme="minorHAnsi" w:hAnsiTheme="minorHAnsi"/>
          <w:sz w:val="22"/>
          <w:szCs w:val="22"/>
        </w:rPr>
        <w:t>l, salu</w:t>
      </w:r>
      <w:r w:rsidRPr="009C587E">
        <w:rPr>
          <w:rFonts w:asciiTheme="minorHAnsi" w:hAnsiTheme="minorHAnsi"/>
          <w:spacing w:val="1"/>
          <w:sz w:val="22"/>
          <w:szCs w:val="22"/>
        </w:rPr>
        <w:t>t</w:t>
      </w:r>
      <w:r w:rsidRPr="009C587E">
        <w:rPr>
          <w:rFonts w:asciiTheme="minorHAnsi" w:hAnsiTheme="minorHAnsi"/>
          <w:spacing w:val="-1"/>
          <w:sz w:val="22"/>
          <w:szCs w:val="22"/>
        </w:rPr>
        <w:t>e</w:t>
      </w:r>
      <w:r w:rsidRPr="009C587E">
        <w:rPr>
          <w:rFonts w:asciiTheme="minorHAnsi" w:hAnsiTheme="minorHAnsi"/>
          <w:sz w:val="22"/>
          <w:szCs w:val="22"/>
        </w:rPr>
        <w:t xml:space="preserve">s </w:t>
      </w:r>
      <w:r w:rsidRPr="009C587E">
        <w:rPr>
          <w:rFonts w:asciiTheme="minorHAnsi" w:hAnsiTheme="minorHAnsi"/>
          <w:spacing w:val="1"/>
          <w:sz w:val="22"/>
          <w:szCs w:val="22"/>
        </w:rPr>
        <w:t>b</w:t>
      </w:r>
      <w:r w:rsidRPr="009C587E">
        <w:rPr>
          <w:rFonts w:asciiTheme="minorHAnsi" w:hAnsiTheme="minorHAnsi"/>
          <w:spacing w:val="-1"/>
          <w:sz w:val="22"/>
          <w:szCs w:val="22"/>
        </w:rPr>
        <w:t>e</w:t>
      </w:r>
      <w:r w:rsidRPr="009C587E">
        <w:rPr>
          <w:rFonts w:asciiTheme="minorHAnsi" w:hAnsiTheme="minorHAnsi"/>
          <w:sz w:val="22"/>
          <w:szCs w:val="22"/>
        </w:rPr>
        <w:t>t</w:t>
      </w:r>
      <w:r w:rsidRPr="009C587E">
        <w:rPr>
          <w:rFonts w:asciiTheme="minorHAnsi" w:hAnsiTheme="minorHAnsi"/>
          <w:spacing w:val="2"/>
          <w:sz w:val="22"/>
          <w:szCs w:val="22"/>
        </w:rPr>
        <w:t>w</w:t>
      </w:r>
      <w:r w:rsidRPr="009C587E">
        <w:rPr>
          <w:rFonts w:asciiTheme="minorHAnsi" w:hAnsiTheme="minorHAnsi"/>
          <w:spacing w:val="-1"/>
          <w:sz w:val="22"/>
          <w:szCs w:val="22"/>
        </w:rPr>
        <w:t>ee</w:t>
      </w:r>
      <w:r w:rsidRPr="009C587E">
        <w:rPr>
          <w:rFonts w:asciiTheme="minorHAnsi" w:hAnsiTheme="minorHAnsi"/>
          <w:sz w:val="22"/>
          <w:szCs w:val="22"/>
        </w:rPr>
        <w:t>n ind</w:t>
      </w:r>
      <w:r w:rsidRPr="009C587E">
        <w:rPr>
          <w:rFonts w:asciiTheme="minorHAnsi" w:hAnsiTheme="minorHAnsi"/>
          <w:spacing w:val="3"/>
          <w:sz w:val="22"/>
          <w:szCs w:val="22"/>
        </w:rPr>
        <w:t>i</w:t>
      </w:r>
      <w:r w:rsidRPr="009C587E">
        <w:rPr>
          <w:rFonts w:asciiTheme="minorHAnsi" w:hAnsiTheme="minorHAnsi"/>
          <w:sz w:val="22"/>
          <w:szCs w:val="22"/>
        </w:rPr>
        <w:t>viduals n</w:t>
      </w:r>
      <w:r w:rsidRPr="009C587E">
        <w:rPr>
          <w:rFonts w:asciiTheme="minorHAnsi" w:hAnsiTheme="minorHAnsi"/>
          <w:spacing w:val="-1"/>
          <w:sz w:val="22"/>
          <w:szCs w:val="22"/>
        </w:rPr>
        <w:t>ee</w:t>
      </w:r>
      <w:r w:rsidRPr="009C587E">
        <w:rPr>
          <w:rFonts w:asciiTheme="minorHAnsi" w:hAnsiTheme="minorHAnsi"/>
          <w:sz w:val="22"/>
          <w:szCs w:val="22"/>
        </w:rPr>
        <w:t xml:space="preserve">d not be </w:t>
      </w:r>
      <w:r w:rsidRPr="009C587E">
        <w:rPr>
          <w:rFonts w:asciiTheme="minorHAnsi" w:hAnsiTheme="minorHAnsi"/>
          <w:spacing w:val="-1"/>
          <w:sz w:val="22"/>
          <w:szCs w:val="22"/>
        </w:rPr>
        <w:t>re</w:t>
      </w:r>
      <w:r w:rsidRPr="009C587E">
        <w:rPr>
          <w:rFonts w:asciiTheme="minorHAnsi" w:hAnsiTheme="minorHAnsi"/>
          <w:sz w:val="22"/>
          <w:szCs w:val="22"/>
        </w:rPr>
        <w:t>n</w:t>
      </w:r>
      <w:r w:rsidRPr="009C587E">
        <w:rPr>
          <w:rFonts w:asciiTheme="minorHAnsi" w:hAnsiTheme="minorHAnsi"/>
          <w:spacing w:val="2"/>
          <w:sz w:val="22"/>
          <w:szCs w:val="22"/>
        </w:rPr>
        <w:t>d</w:t>
      </w:r>
      <w:r w:rsidRPr="009C587E">
        <w:rPr>
          <w:rFonts w:asciiTheme="minorHAnsi" w:hAnsiTheme="minorHAnsi"/>
          <w:spacing w:val="-1"/>
          <w:sz w:val="22"/>
          <w:szCs w:val="22"/>
        </w:rPr>
        <w:t>er</w:t>
      </w:r>
      <w:r w:rsidRPr="009C587E">
        <w:rPr>
          <w:rFonts w:asciiTheme="minorHAnsi" w:hAnsiTheme="minorHAnsi"/>
          <w:spacing w:val="-3"/>
          <w:sz w:val="22"/>
          <w:szCs w:val="22"/>
        </w:rPr>
        <w:t>e</w:t>
      </w:r>
      <w:r w:rsidRPr="009C587E">
        <w:rPr>
          <w:rFonts w:asciiTheme="minorHAnsi" w:hAnsiTheme="minorHAnsi"/>
          <w:sz w:val="22"/>
          <w:szCs w:val="22"/>
        </w:rPr>
        <w:t xml:space="preserve">d. </w:t>
      </w:r>
      <w:r w:rsidRPr="009C587E">
        <w:rPr>
          <w:rFonts w:asciiTheme="minorHAnsi" w:hAnsiTheme="minorHAnsi"/>
          <w:spacing w:val="5"/>
          <w:sz w:val="22"/>
          <w:szCs w:val="22"/>
        </w:rPr>
        <w:t xml:space="preserve"> </w:t>
      </w:r>
      <w:r w:rsidRPr="009C587E">
        <w:rPr>
          <w:rFonts w:asciiTheme="minorHAnsi" w:hAnsiTheme="minorHAnsi"/>
          <w:spacing w:val="-3"/>
          <w:sz w:val="22"/>
          <w:szCs w:val="22"/>
        </w:rPr>
        <w:t>I</w:t>
      </w:r>
      <w:r w:rsidRPr="009C587E">
        <w:rPr>
          <w:rFonts w:asciiTheme="minorHAnsi" w:hAnsiTheme="minorHAnsi"/>
          <w:sz w:val="22"/>
          <w:szCs w:val="22"/>
        </w:rPr>
        <w:t>f</w:t>
      </w:r>
      <w:r w:rsidRPr="009C587E">
        <w:rPr>
          <w:rFonts w:asciiTheme="minorHAnsi" w:hAnsiTheme="minorHAnsi"/>
          <w:spacing w:val="4"/>
          <w:sz w:val="22"/>
          <w:szCs w:val="22"/>
        </w:rPr>
        <w:t xml:space="preserve"> </w:t>
      </w:r>
      <w:r w:rsidRPr="009C587E">
        <w:rPr>
          <w:rFonts w:asciiTheme="minorHAnsi" w:hAnsiTheme="minorHAnsi"/>
          <w:spacing w:val="-5"/>
          <w:sz w:val="22"/>
          <w:szCs w:val="22"/>
        </w:rPr>
        <w:t>y</w:t>
      </w:r>
      <w:r w:rsidRPr="009C587E">
        <w:rPr>
          <w:rFonts w:asciiTheme="minorHAnsi" w:hAnsiTheme="minorHAnsi"/>
          <w:sz w:val="22"/>
          <w:szCs w:val="22"/>
        </w:rPr>
        <w:t xml:space="preserve">ou </w:t>
      </w:r>
      <w:r w:rsidRPr="009C587E">
        <w:rPr>
          <w:rFonts w:asciiTheme="minorHAnsi" w:hAnsiTheme="minorHAnsi"/>
          <w:spacing w:val="1"/>
          <w:sz w:val="22"/>
          <w:szCs w:val="22"/>
        </w:rPr>
        <w:t>c</w:t>
      </w:r>
      <w:r w:rsidRPr="009C587E">
        <w:rPr>
          <w:rFonts w:asciiTheme="minorHAnsi" w:hAnsiTheme="minorHAnsi"/>
          <w:spacing w:val="-1"/>
          <w:sz w:val="22"/>
          <w:szCs w:val="22"/>
        </w:rPr>
        <w:t>a</w:t>
      </w:r>
      <w:r w:rsidRPr="009C587E">
        <w:rPr>
          <w:rFonts w:asciiTheme="minorHAnsi" w:hAnsiTheme="minorHAnsi"/>
          <w:sz w:val="22"/>
          <w:szCs w:val="22"/>
        </w:rPr>
        <w:t>n’t s</w:t>
      </w:r>
      <w:r w:rsidRPr="009C587E">
        <w:rPr>
          <w:rFonts w:asciiTheme="minorHAnsi" w:hAnsiTheme="minorHAnsi"/>
          <w:spacing w:val="1"/>
          <w:sz w:val="22"/>
          <w:szCs w:val="22"/>
        </w:rPr>
        <w:t>a</w:t>
      </w:r>
      <w:r w:rsidRPr="009C587E">
        <w:rPr>
          <w:rFonts w:asciiTheme="minorHAnsi" w:hAnsiTheme="minorHAnsi"/>
          <w:sz w:val="22"/>
          <w:szCs w:val="22"/>
        </w:rPr>
        <w:t>lu</w:t>
      </w:r>
      <w:r w:rsidRPr="009C587E">
        <w:rPr>
          <w:rFonts w:asciiTheme="minorHAnsi" w:hAnsiTheme="minorHAnsi"/>
          <w:spacing w:val="1"/>
          <w:sz w:val="22"/>
          <w:szCs w:val="22"/>
        </w:rPr>
        <w:t>t</w:t>
      </w:r>
      <w:r w:rsidRPr="009C587E">
        <w:rPr>
          <w:rFonts w:asciiTheme="minorHAnsi" w:hAnsiTheme="minorHAnsi"/>
          <w:spacing w:val="-1"/>
          <w:sz w:val="22"/>
          <w:szCs w:val="22"/>
        </w:rPr>
        <w:t>e</w:t>
      </w:r>
      <w:r w:rsidRPr="009C587E">
        <w:rPr>
          <w:rFonts w:asciiTheme="minorHAnsi" w:hAnsiTheme="minorHAnsi"/>
          <w:sz w:val="22"/>
          <w:szCs w:val="22"/>
        </w:rPr>
        <w:t>,</w:t>
      </w:r>
      <w:r w:rsidRPr="009C587E">
        <w:rPr>
          <w:rFonts w:asciiTheme="minorHAnsi" w:hAnsiTheme="minorHAnsi"/>
          <w:spacing w:val="2"/>
          <w:sz w:val="22"/>
          <w:szCs w:val="22"/>
        </w:rPr>
        <w:t xml:space="preserve"> </w:t>
      </w:r>
      <w:r w:rsidRPr="009C587E">
        <w:rPr>
          <w:rFonts w:asciiTheme="minorHAnsi" w:hAnsiTheme="minorHAnsi"/>
          <w:spacing w:val="-5"/>
          <w:sz w:val="22"/>
          <w:szCs w:val="22"/>
        </w:rPr>
        <w:t>y</w:t>
      </w:r>
      <w:r w:rsidRPr="009C587E">
        <w:rPr>
          <w:rFonts w:asciiTheme="minorHAnsi" w:hAnsiTheme="minorHAnsi"/>
          <w:sz w:val="22"/>
          <w:szCs w:val="22"/>
        </w:rPr>
        <w:t>ou should sti</w:t>
      </w:r>
      <w:r w:rsidRPr="009C587E">
        <w:rPr>
          <w:rFonts w:asciiTheme="minorHAnsi" w:hAnsiTheme="minorHAnsi"/>
          <w:spacing w:val="1"/>
          <w:sz w:val="22"/>
          <w:szCs w:val="22"/>
        </w:rPr>
        <w:t>l</w:t>
      </w:r>
      <w:r w:rsidRPr="009C587E">
        <w:rPr>
          <w:rFonts w:asciiTheme="minorHAnsi" w:hAnsiTheme="minorHAnsi"/>
          <w:sz w:val="22"/>
          <w:szCs w:val="22"/>
        </w:rPr>
        <w:t xml:space="preserve">l attempt </w:t>
      </w:r>
      <w:r w:rsidRPr="009C587E">
        <w:rPr>
          <w:rFonts w:asciiTheme="minorHAnsi" w:hAnsiTheme="minorHAnsi"/>
          <w:spacing w:val="1"/>
          <w:sz w:val="22"/>
          <w:szCs w:val="22"/>
        </w:rPr>
        <w:t>t</w:t>
      </w:r>
      <w:r w:rsidRPr="009C587E">
        <w:rPr>
          <w:rFonts w:asciiTheme="minorHAnsi" w:hAnsiTheme="minorHAnsi"/>
          <w:sz w:val="22"/>
          <w:szCs w:val="22"/>
        </w:rPr>
        <w:t>o r</w:t>
      </w:r>
      <w:r w:rsidRPr="009C587E">
        <w:rPr>
          <w:rFonts w:asciiTheme="minorHAnsi" w:hAnsiTheme="minorHAnsi"/>
          <w:spacing w:val="-2"/>
          <w:sz w:val="22"/>
          <w:szCs w:val="22"/>
        </w:rPr>
        <w:t>e</w:t>
      </w:r>
      <w:r w:rsidRPr="009C587E">
        <w:rPr>
          <w:rFonts w:asciiTheme="minorHAnsi" w:hAnsiTheme="minorHAnsi"/>
          <w:sz w:val="22"/>
          <w:szCs w:val="22"/>
        </w:rPr>
        <w:t>nd</w:t>
      </w:r>
      <w:r w:rsidRPr="009C587E">
        <w:rPr>
          <w:rFonts w:asciiTheme="minorHAnsi" w:hAnsiTheme="minorHAnsi"/>
          <w:spacing w:val="-1"/>
          <w:sz w:val="22"/>
          <w:szCs w:val="22"/>
        </w:rPr>
        <w:t>e</w:t>
      </w:r>
      <w:r w:rsidRPr="009C587E">
        <w:rPr>
          <w:rFonts w:asciiTheme="minorHAnsi" w:hAnsiTheme="minorHAnsi"/>
          <w:sz w:val="22"/>
          <w:szCs w:val="22"/>
        </w:rPr>
        <w:t>r a</w:t>
      </w:r>
      <w:r w:rsidRPr="009C587E">
        <w:rPr>
          <w:rFonts w:asciiTheme="minorHAnsi" w:hAnsiTheme="minorHAnsi"/>
          <w:spacing w:val="-2"/>
          <w:sz w:val="22"/>
          <w:szCs w:val="22"/>
        </w:rPr>
        <w:t xml:space="preserve"> </w:t>
      </w:r>
      <w:r w:rsidRPr="009C587E">
        <w:rPr>
          <w:rFonts w:asciiTheme="minorHAnsi" w:hAnsiTheme="minorHAnsi"/>
          <w:spacing w:val="1"/>
          <w:sz w:val="22"/>
          <w:szCs w:val="22"/>
        </w:rPr>
        <w:t>r</w:t>
      </w:r>
      <w:r w:rsidRPr="009C587E">
        <w:rPr>
          <w:rFonts w:asciiTheme="minorHAnsi" w:hAnsiTheme="minorHAnsi"/>
          <w:spacing w:val="-1"/>
          <w:sz w:val="22"/>
          <w:szCs w:val="22"/>
        </w:rPr>
        <w:t>e</w:t>
      </w:r>
      <w:r w:rsidRPr="009C587E">
        <w:rPr>
          <w:rFonts w:asciiTheme="minorHAnsi" w:hAnsiTheme="minorHAnsi"/>
          <w:sz w:val="22"/>
          <w:szCs w:val="22"/>
        </w:rPr>
        <w:t>sp</w:t>
      </w:r>
      <w:r w:rsidRPr="009C587E">
        <w:rPr>
          <w:rFonts w:asciiTheme="minorHAnsi" w:hAnsiTheme="minorHAnsi"/>
          <w:spacing w:val="1"/>
          <w:sz w:val="22"/>
          <w:szCs w:val="22"/>
        </w:rPr>
        <w:t>e</w:t>
      </w:r>
      <w:r w:rsidRPr="009C587E">
        <w:rPr>
          <w:rFonts w:asciiTheme="minorHAnsi" w:hAnsiTheme="minorHAnsi"/>
          <w:spacing w:val="-1"/>
          <w:sz w:val="22"/>
          <w:szCs w:val="22"/>
        </w:rPr>
        <w:t>c</w:t>
      </w:r>
      <w:r w:rsidRPr="009C587E">
        <w:rPr>
          <w:rFonts w:asciiTheme="minorHAnsi" w:hAnsiTheme="minorHAnsi"/>
          <w:sz w:val="22"/>
          <w:szCs w:val="22"/>
        </w:rPr>
        <w:t>tf</w:t>
      </w:r>
      <w:r w:rsidRPr="009C587E">
        <w:rPr>
          <w:rFonts w:asciiTheme="minorHAnsi" w:hAnsiTheme="minorHAnsi"/>
          <w:spacing w:val="2"/>
          <w:sz w:val="22"/>
          <w:szCs w:val="22"/>
        </w:rPr>
        <w:t>u</w:t>
      </w:r>
      <w:r w:rsidRPr="009C587E">
        <w:rPr>
          <w:rFonts w:asciiTheme="minorHAnsi" w:hAnsiTheme="minorHAnsi"/>
          <w:sz w:val="22"/>
          <w:szCs w:val="22"/>
        </w:rPr>
        <w:t>l ve</w:t>
      </w:r>
      <w:r w:rsidRPr="009C587E">
        <w:rPr>
          <w:rFonts w:asciiTheme="minorHAnsi" w:hAnsiTheme="minorHAnsi"/>
          <w:spacing w:val="-1"/>
          <w:sz w:val="22"/>
          <w:szCs w:val="22"/>
        </w:rPr>
        <w:t>r</w:t>
      </w:r>
      <w:r w:rsidRPr="009C587E">
        <w:rPr>
          <w:rFonts w:asciiTheme="minorHAnsi" w:hAnsiTheme="minorHAnsi"/>
          <w:sz w:val="22"/>
          <w:szCs w:val="22"/>
        </w:rPr>
        <w:t>b</w:t>
      </w:r>
      <w:r w:rsidRPr="009C587E">
        <w:rPr>
          <w:rFonts w:asciiTheme="minorHAnsi" w:hAnsiTheme="minorHAnsi"/>
          <w:spacing w:val="-1"/>
          <w:sz w:val="22"/>
          <w:szCs w:val="22"/>
        </w:rPr>
        <w:t>a</w:t>
      </w:r>
      <w:r w:rsidRPr="009C587E">
        <w:rPr>
          <w:rFonts w:asciiTheme="minorHAnsi" w:hAnsiTheme="minorHAnsi"/>
          <w:sz w:val="22"/>
          <w:szCs w:val="22"/>
        </w:rPr>
        <w:t>l</w:t>
      </w:r>
      <w:r w:rsidRPr="009C587E">
        <w:rPr>
          <w:rFonts w:asciiTheme="minorHAnsi" w:hAnsiTheme="minorHAnsi"/>
          <w:spacing w:val="3"/>
          <w:sz w:val="22"/>
          <w:szCs w:val="22"/>
        </w:rPr>
        <w:t xml:space="preserve"> </w:t>
      </w:r>
      <w:r w:rsidRPr="009C587E">
        <w:rPr>
          <w:rFonts w:asciiTheme="minorHAnsi" w:hAnsiTheme="minorHAnsi"/>
          <w:spacing w:val="-2"/>
          <w:sz w:val="22"/>
          <w:szCs w:val="22"/>
        </w:rPr>
        <w:t>g</w:t>
      </w:r>
      <w:r w:rsidRPr="009C587E">
        <w:rPr>
          <w:rFonts w:asciiTheme="minorHAnsi" w:hAnsiTheme="minorHAnsi"/>
          <w:sz w:val="22"/>
          <w:szCs w:val="22"/>
        </w:rPr>
        <w:t>re</w:t>
      </w:r>
      <w:r w:rsidRPr="009C587E">
        <w:rPr>
          <w:rFonts w:asciiTheme="minorHAnsi" w:hAnsiTheme="minorHAnsi"/>
          <w:spacing w:val="-1"/>
          <w:sz w:val="22"/>
          <w:szCs w:val="22"/>
        </w:rPr>
        <w:t>e</w:t>
      </w:r>
      <w:r w:rsidRPr="009C587E">
        <w:rPr>
          <w:rFonts w:asciiTheme="minorHAnsi" w:hAnsiTheme="minorHAnsi"/>
          <w:sz w:val="22"/>
          <w:szCs w:val="22"/>
        </w:rPr>
        <w:t>t</w:t>
      </w:r>
      <w:r w:rsidRPr="009C587E">
        <w:rPr>
          <w:rFonts w:asciiTheme="minorHAnsi" w:hAnsiTheme="minorHAnsi"/>
          <w:spacing w:val="1"/>
          <w:sz w:val="22"/>
          <w:szCs w:val="22"/>
        </w:rPr>
        <w:t>i</w:t>
      </w:r>
      <w:r w:rsidRPr="009C587E">
        <w:rPr>
          <w:rFonts w:asciiTheme="minorHAnsi" w:hAnsiTheme="minorHAnsi"/>
          <w:sz w:val="22"/>
          <w:szCs w:val="22"/>
        </w:rPr>
        <w:t>n</w:t>
      </w:r>
      <w:r w:rsidRPr="009C587E">
        <w:rPr>
          <w:rFonts w:asciiTheme="minorHAnsi" w:hAnsiTheme="minorHAnsi"/>
          <w:spacing w:val="-2"/>
          <w:sz w:val="22"/>
          <w:szCs w:val="22"/>
        </w:rPr>
        <w:t>g</w:t>
      </w:r>
      <w:r w:rsidRPr="009C587E">
        <w:rPr>
          <w:rFonts w:asciiTheme="minorHAnsi" w:hAnsiTheme="minorHAnsi"/>
          <w:sz w:val="22"/>
          <w:szCs w:val="22"/>
        </w:rPr>
        <w:t>.</w:t>
      </w:r>
    </w:p>
    <w:p w14:paraId="6BB51628" w14:textId="31A94C6F" w:rsidR="005B027A" w:rsidRDefault="005B027A" w:rsidP="009C587E">
      <w:pPr>
        <w:spacing w:line="240" w:lineRule="auto"/>
      </w:pPr>
    </w:p>
    <w:p w14:paraId="46E619BD" w14:textId="0D039A8A" w:rsidR="005B027A" w:rsidRDefault="005B027A" w:rsidP="009C587E">
      <w:pPr>
        <w:spacing w:line="240" w:lineRule="auto"/>
      </w:pPr>
    </w:p>
    <w:p w14:paraId="29213B85" w14:textId="5E4C52DC" w:rsidR="00993830" w:rsidRDefault="00993830" w:rsidP="00EF4C71">
      <w:pPr>
        <w:pStyle w:val="Heading4"/>
        <w:spacing w:line="240" w:lineRule="auto"/>
        <w:jc w:val="center"/>
        <w:rPr>
          <w:rFonts w:asciiTheme="minorHAnsi" w:hAnsiTheme="minorHAnsi"/>
        </w:rPr>
      </w:pPr>
      <w:r w:rsidRPr="009C587E">
        <w:rPr>
          <w:rFonts w:asciiTheme="minorHAnsi" w:hAnsiTheme="minorHAnsi"/>
          <w:noProof/>
        </w:rPr>
        <mc:AlternateContent>
          <mc:Choice Requires="wps">
            <w:drawing>
              <wp:anchor distT="0" distB="0" distL="114300" distR="114300" simplePos="0" relativeHeight="251868160" behindDoc="0" locked="0" layoutInCell="1" allowOverlap="1" wp14:anchorId="18A50709" wp14:editId="205B314A">
                <wp:simplePos x="0" y="0"/>
                <wp:positionH relativeFrom="column">
                  <wp:posOffset>142875</wp:posOffset>
                </wp:positionH>
                <wp:positionV relativeFrom="paragraph">
                  <wp:posOffset>314325</wp:posOffset>
                </wp:positionV>
                <wp:extent cx="5793105" cy="612140"/>
                <wp:effectExtent l="0" t="0" r="17145" b="1651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612140"/>
                        </a:xfrm>
                        <a:prstGeom prst="rect">
                          <a:avLst/>
                        </a:prstGeom>
                        <a:solidFill>
                          <a:srgbClr val="FFFFFF"/>
                        </a:solidFill>
                        <a:ln w="9525">
                          <a:solidFill>
                            <a:srgbClr val="000000"/>
                          </a:solidFill>
                          <a:miter lim="800000"/>
                          <a:headEnd/>
                          <a:tailEnd/>
                        </a:ln>
                      </wps:spPr>
                      <wps:txbx>
                        <w:txbxContent>
                          <w:p w14:paraId="3B1581D9" w14:textId="77777777" w:rsidR="00EB512A" w:rsidRPr="00790B91" w:rsidRDefault="00EB512A" w:rsidP="00993830">
                            <w:pPr>
                              <w:pStyle w:val="NormalWeb"/>
                              <w:shd w:val="clear" w:color="auto" w:fill="FFFFFF"/>
                              <w:spacing w:after="0"/>
                              <w:rPr>
                                <w:rFonts w:asciiTheme="minorHAnsi" w:hAnsiTheme="minorHAnsi"/>
                                <w:sz w:val="22"/>
                                <w:szCs w:val="22"/>
                              </w:rPr>
                            </w:pPr>
                            <w:r w:rsidRPr="007D3BA2">
                              <w:rPr>
                                <w:rFonts w:asciiTheme="minorHAnsi" w:hAnsiTheme="minorHAnsi"/>
                                <w:sz w:val="22"/>
                                <w:szCs w:val="22"/>
                              </w:rPr>
                              <w:t xml:space="preserve">A good rule of thumb is this: if you are outdoors and it is practical to salute, do so. </w:t>
                            </w:r>
                            <w:r>
                              <w:rPr>
                                <w:rFonts w:asciiTheme="minorHAnsi" w:hAnsiTheme="minorHAnsi"/>
                                <w:sz w:val="22"/>
                                <w:szCs w:val="22"/>
                              </w:rPr>
                              <w:t xml:space="preserve"> </w:t>
                            </w:r>
                            <w:r w:rsidRPr="007D3BA2">
                              <w:rPr>
                                <w:rFonts w:asciiTheme="minorHAnsi" w:hAnsiTheme="minorHAnsi"/>
                                <w:sz w:val="22"/>
                                <w:szCs w:val="22"/>
                              </w:rPr>
                              <w:t>Outdoors includes theater marquees, shelters over gas station pumps, covered walkways, and other similar shelters that are open on the sides.</w:t>
                            </w:r>
                          </w:p>
                        </w:txbxContent>
                      </wps:txbx>
                      <wps:bodyPr rot="0" vert="horz" wrap="square" lIns="91440" tIns="45720" rIns="91440" bIns="45720" anchor="t" anchorCtr="0">
                        <a:spAutoFit/>
                      </wps:bodyPr>
                    </wps:wsp>
                  </a:graphicData>
                </a:graphic>
              </wp:anchor>
            </w:drawing>
          </mc:Choice>
          <mc:Fallback>
            <w:pict>
              <v:shape w14:anchorId="18A50709" id="_x0000_s1048" type="#_x0000_t202" style="position:absolute;left:0;text-align:left;margin-left:11.25pt;margin-top:24.75pt;width:456.15pt;height:48.2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">
                <v:textbox style="mso-fit-shape-to-text:t">
                  <w:txbxContent>
                    <w:p w14:paraId="3B1581D9" w14:textId="77777777" w:rsidR="00EB512A" w:rsidRPr="00790B91" w:rsidRDefault="00EB512A" w:rsidP="00993830">
                      <w:pPr>
                        <w:pStyle w:val="NormalWeb"/>
                        <w:shd w:val="clear" w:color="auto" w:fill="FFFFFF"/>
                        <w:spacing w:after="0"/>
                        <w:rPr>
                          <w:rFonts w:asciiTheme="minorHAnsi" w:hAnsiTheme="minorHAnsi"/>
                          <w:sz w:val="22"/>
                          <w:szCs w:val="22"/>
                        </w:rPr>
                      </w:pPr>
                      <w:r w:rsidRPr="007D3BA2">
                        <w:rPr>
                          <w:rFonts w:asciiTheme="minorHAnsi" w:hAnsiTheme="minorHAnsi"/>
                          <w:sz w:val="22"/>
                          <w:szCs w:val="22"/>
                        </w:rPr>
                        <w:t xml:space="preserve">A good rule of thumb is this: if you are outdoors and it is practical to salute, do so. </w:t>
                      </w:r>
                      <w:r>
                        <w:rPr>
                          <w:rFonts w:asciiTheme="minorHAnsi" w:hAnsiTheme="minorHAnsi"/>
                          <w:sz w:val="22"/>
                          <w:szCs w:val="22"/>
                        </w:rPr>
                        <w:t xml:space="preserve"> </w:t>
                      </w:r>
                      <w:r w:rsidRPr="007D3BA2">
                        <w:rPr>
                          <w:rFonts w:asciiTheme="minorHAnsi" w:hAnsiTheme="minorHAnsi"/>
                          <w:sz w:val="22"/>
                          <w:szCs w:val="22"/>
                        </w:rPr>
                        <w:t>Outdoors includes theater marquees, shelters over gas station pumps, covered walkways, and other similar shelters that are open on the sides.</w:t>
                      </w:r>
                    </w:p>
                  </w:txbxContent>
                </v:textbox>
                <w10:wrap type="square"/>
              </v:shape>
            </w:pict>
          </mc:Fallback>
        </mc:AlternateContent>
      </w:r>
    </w:p>
    <w:p w14:paraId="380A502D" w14:textId="77777777" w:rsidR="00993830" w:rsidRDefault="00993830" w:rsidP="00EF4C71">
      <w:pPr>
        <w:pStyle w:val="Heading4"/>
        <w:spacing w:line="240" w:lineRule="auto"/>
        <w:jc w:val="center"/>
        <w:rPr>
          <w:rFonts w:asciiTheme="minorHAnsi" w:hAnsiTheme="minorHAnsi"/>
        </w:rPr>
      </w:pPr>
    </w:p>
    <w:p w14:paraId="4ED416E1" w14:textId="2AE54164" w:rsidR="00EF4C71" w:rsidRPr="009C587E" w:rsidRDefault="00EF4C71" w:rsidP="00EF4C71">
      <w:pPr>
        <w:pStyle w:val="Heading4"/>
        <w:spacing w:line="240" w:lineRule="auto"/>
        <w:jc w:val="center"/>
        <w:rPr>
          <w:rFonts w:asciiTheme="minorHAnsi" w:hAnsiTheme="minorHAnsi"/>
        </w:rPr>
      </w:pPr>
      <w:r>
        <w:rPr>
          <w:rFonts w:asciiTheme="minorHAnsi" w:hAnsiTheme="minorHAnsi"/>
        </w:rPr>
        <w:t>Practical Exercise</w:t>
      </w:r>
    </w:p>
    <w:p w14:paraId="4548499A" w14:textId="4B751074" w:rsidR="003128FD" w:rsidRPr="009C587E" w:rsidRDefault="00EF4C71" w:rsidP="00A14DD8">
      <w:pPr>
        <w:spacing w:line="240" w:lineRule="auto"/>
      </w:pPr>
      <w:r>
        <w:rPr>
          <w:noProof/>
        </w:rPr>
        <mc:AlternateContent>
          <mc:Choice Requires="wps">
            <w:drawing>
              <wp:anchor distT="45720" distB="45720" distL="114300" distR="114300" simplePos="0" relativeHeight="251821056" behindDoc="0" locked="0" layoutInCell="1" allowOverlap="1" wp14:anchorId="4ABB0B61" wp14:editId="2DE34D6F">
                <wp:simplePos x="0" y="0"/>
                <wp:positionH relativeFrom="margin">
                  <wp:align>left</wp:align>
                </wp:positionH>
                <wp:positionV relativeFrom="paragraph">
                  <wp:posOffset>180975</wp:posOffset>
                </wp:positionV>
                <wp:extent cx="6200775" cy="2442210"/>
                <wp:effectExtent l="0" t="0" r="28575" b="1524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442210"/>
                        </a:xfrm>
                        <a:prstGeom prst="rect">
                          <a:avLst/>
                        </a:prstGeom>
                        <a:solidFill>
                          <a:srgbClr val="FFFFFF"/>
                        </a:solidFill>
                        <a:ln w="9525">
                          <a:solidFill>
                            <a:srgbClr val="000000"/>
                          </a:solidFill>
                          <a:miter lim="800000"/>
                          <a:headEnd/>
                          <a:tailEnd/>
                        </a:ln>
                      </wps:spPr>
                      <wps:txbx>
                        <w:txbxContent>
                          <w:p w14:paraId="2B68F912" w14:textId="77777777" w:rsidR="00EB512A" w:rsidRPr="00267C62" w:rsidRDefault="00EB512A" w:rsidP="00EF4C71">
                            <w:pPr>
                              <w:rPr>
                                <w:rFonts w:eastAsiaTheme="majorEastAsia" w:cstheme="majorBidi"/>
                                <w:i/>
                                <w:iCs/>
                                <w:color w:val="365F91" w:themeColor="accent1" w:themeShade="BF"/>
                              </w:rPr>
                            </w:pPr>
                            <w:r w:rsidRPr="00267C62">
                              <w:rPr>
                                <w:rFonts w:eastAsiaTheme="majorEastAsia" w:cstheme="majorBidi"/>
                                <w:i/>
                                <w:iCs/>
                                <w:color w:val="365F91" w:themeColor="accent1" w:themeShade="BF"/>
                              </w:rPr>
                              <w:t>Form in groups of 5, or by squad.  Assign roles – one cadet plays a C/1LT, one cadet a C/MAJ, one a C/CSM, and two are Cadets.  Have the C/MAJ approach the group, and in slow motion, go through the saluting/greeting process.  The first person to see the C/MAJ commands “Group, Attention”, and all cadets salute.  The C/MAJ returns the salute.  The cadets remain at Attention unless the C/MAJ puts them at ease.  When the C/MAJ leaves, the cadets all come to Attention, and all salute.  The C/MAJ returns the salute, and walks away.</w:t>
                            </w:r>
                          </w:p>
                          <w:p w14:paraId="7527F443" w14:textId="77777777" w:rsidR="00EB512A" w:rsidRPr="00267C62" w:rsidRDefault="00EB512A" w:rsidP="00EF4C71">
                            <w:pPr>
                              <w:rPr>
                                <w:rFonts w:eastAsiaTheme="majorEastAsia" w:cstheme="majorBidi"/>
                                <w:i/>
                                <w:iCs/>
                                <w:color w:val="365F91" w:themeColor="accent1" w:themeShade="BF"/>
                              </w:rPr>
                            </w:pPr>
                            <w:r w:rsidRPr="00267C62">
                              <w:rPr>
                                <w:rFonts w:eastAsiaTheme="majorEastAsia" w:cstheme="majorBidi"/>
                                <w:i/>
                                <w:iCs/>
                                <w:color w:val="365F91" w:themeColor="accent1" w:themeShade="BF"/>
                              </w:rPr>
                              <w:t>Now switch roles.  Have the C/1LT approach the group.  The Cadets and C/CSM salute the  C/1LT, who salutes the C/MAJ.  The C/MAJ returns the salute.  The C/1LT drops his/her salute, then the Cadets and C/CSM drop their salutes.</w:t>
                            </w:r>
                          </w:p>
                          <w:p w14:paraId="18D2AE8B" w14:textId="77777777" w:rsidR="00EB512A" w:rsidRPr="00267C62" w:rsidRDefault="00EB512A" w:rsidP="00EF4C71">
                            <w:pPr>
                              <w:rPr>
                                <w:rFonts w:eastAsiaTheme="majorEastAsia" w:cstheme="majorBidi"/>
                                <w:i/>
                                <w:iCs/>
                                <w:color w:val="365F91" w:themeColor="accent1" w:themeShade="BF"/>
                              </w:rPr>
                            </w:pPr>
                            <w:r w:rsidRPr="00267C62">
                              <w:rPr>
                                <w:rFonts w:eastAsiaTheme="majorEastAsia" w:cstheme="majorBidi"/>
                                <w:i/>
                                <w:iCs/>
                                <w:color w:val="365F91" w:themeColor="accent1" w:themeShade="BF"/>
                              </w:rPr>
                              <w:t>Repeat this in various forms, with different ranks approaching the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BB0B61" id="_x0000_s1049" type="#_x0000_t202" style="position:absolute;margin-left:0;margin-top:14.25pt;width:488.25pt;height:192.3pt;z-index:2518210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">
                <v:textbox style="mso-fit-shape-to-text:t">
                  <w:txbxContent>
                    <w:p w14:paraId="2B68F912" w14:textId="77777777" w:rsidR="00EB512A" w:rsidRPr="00267C62" w:rsidRDefault="00EB512A" w:rsidP="00EF4C71">
                      <w:pPr>
                        <w:rPr>
                          <w:rFonts w:eastAsiaTheme="majorEastAsia" w:cstheme="majorBidi"/>
                          <w:i/>
                          <w:iCs/>
                          <w:color w:val="365F91" w:themeColor="accent1" w:themeShade="BF"/>
                        </w:rPr>
                      </w:pPr>
                      <w:r w:rsidRPr="00267C62">
                        <w:rPr>
                          <w:rFonts w:eastAsiaTheme="majorEastAsia" w:cstheme="majorBidi"/>
                          <w:i/>
                          <w:iCs/>
                          <w:color w:val="365F91" w:themeColor="accent1" w:themeShade="BF"/>
                        </w:rPr>
                        <w:t>Form in groups of 5, or by squad.  Assign roles – one cadet plays a C/1LT, one cadet a C/MAJ, one a C/CSM, and two are Cadets.  Have the C/MAJ approach the group, and in slow motion, go through the saluting/greeting process.  The first person to see the C/MAJ commands “Group, Attention”, and all cadets salute.  The C/MAJ returns the salute.  The cadets remain at Attention unless the C/MAJ puts them at ease.  When the C/MAJ leaves, the cadets all come to Attention, and all salute.  The C/MAJ returns the salute, and walks away.</w:t>
                      </w:r>
                    </w:p>
                    <w:p w14:paraId="7527F443" w14:textId="77777777" w:rsidR="00EB512A" w:rsidRPr="00267C62" w:rsidRDefault="00EB512A" w:rsidP="00EF4C71">
                      <w:pPr>
                        <w:rPr>
                          <w:rFonts w:eastAsiaTheme="majorEastAsia" w:cstheme="majorBidi"/>
                          <w:i/>
                          <w:iCs/>
                          <w:color w:val="365F91" w:themeColor="accent1" w:themeShade="BF"/>
                        </w:rPr>
                      </w:pPr>
                      <w:r w:rsidRPr="00267C62">
                        <w:rPr>
                          <w:rFonts w:eastAsiaTheme="majorEastAsia" w:cstheme="majorBidi"/>
                          <w:i/>
                          <w:iCs/>
                          <w:color w:val="365F91" w:themeColor="accent1" w:themeShade="BF"/>
                        </w:rPr>
                        <w:t>Now switch roles.  Have the C/1LT approach the group.  The Cadets and C/CSM salute the  C/1LT, who salutes the C/MAJ.  The C/MAJ returns the salute.  The C/1LT drops his/her salute, then the Cadets and C/CSM drop their salutes.</w:t>
                      </w:r>
                    </w:p>
                    <w:p w14:paraId="18D2AE8B" w14:textId="77777777" w:rsidR="00EB512A" w:rsidRPr="00267C62" w:rsidRDefault="00EB512A" w:rsidP="00EF4C71">
                      <w:pPr>
                        <w:rPr>
                          <w:rFonts w:eastAsiaTheme="majorEastAsia" w:cstheme="majorBidi"/>
                          <w:i/>
                          <w:iCs/>
                          <w:color w:val="365F91" w:themeColor="accent1" w:themeShade="BF"/>
                        </w:rPr>
                      </w:pPr>
                      <w:r w:rsidRPr="00267C62">
                        <w:rPr>
                          <w:rFonts w:eastAsiaTheme="majorEastAsia" w:cstheme="majorBidi"/>
                          <w:i/>
                          <w:iCs/>
                          <w:color w:val="365F91" w:themeColor="accent1" w:themeShade="BF"/>
                        </w:rPr>
                        <w:t>Repeat this in various forms, with different ranks approaching the group.</w:t>
                      </w:r>
                    </w:p>
                  </w:txbxContent>
                </v:textbox>
                <w10:wrap type="topAndBottom" anchorx="margin"/>
              </v:shape>
            </w:pict>
          </mc:Fallback>
        </mc:AlternateContent>
      </w:r>
    </w:p>
    <w:p w14:paraId="013C8213" w14:textId="5670B9DB" w:rsidR="003128FD" w:rsidRPr="009C587E" w:rsidRDefault="003128FD" w:rsidP="009C587E">
      <w:pPr>
        <w:spacing w:line="240" w:lineRule="auto"/>
        <w:ind w:firstLine="446"/>
      </w:pPr>
    </w:p>
    <w:p w14:paraId="0956C050" w14:textId="5ADC5A6D" w:rsidR="00734BF8" w:rsidRPr="009C587E" w:rsidRDefault="00734BF8" w:rsidP="009C587E">
      <w:pPr>
        <w:pStyle w:val="NormalWeb"/>
        <w:shd w:val="clear" w:color="auto" w:fill="FFFFFF"/>
        <w:spacing w:after="0"/>
        <w:rPr>
          <w:rFonts w:asciiTheme="minorHAnsi" w:hAnsiTheme="minorHAnsi"/>
          <w:sz w:val="22"/>
          <w:szCs w:val="22"/>
        </w:rPr>
      </w:pPr>
    </w:p>
    <w:p w14:paraId="601C7363" w14:textId="3CE29771" w:rsidR="00B80AC2" w:rsidRPr="009C587E" w:rsidRDefault="00B80AC2" w:rsidP="009C587E">
      <w:pPr>
        <w:pStyle w:val="NormalWeb"/>
        <w:shd w:val="clear" w:color="auto" w:fill="FFFFFF"/>
        <w:spacing w:after="0"/>
        <w:rPr>
          <w:rFonts w:asciiTheme="minorHAnsi" w:hAnsiTheme="minorHAnsi"/>
          <w:sz w:val="22"/>
          <w:szCs w:val="22"/>
        </w:rPr>
      </w:pPr>
    </w:p>
    <w:p w14:paraId="3E837664" w14:textId="77777777" w:rsidR="00790B91" w:rsidRPr="009C587E" w:rsidRDefault="00790B91" w:rsidP="009C587E">
      <w:pPr>
        <w:pStyle w:val="NormalWeb"/>
        <w:shd w:val="clear" w:color="auto" w:fill="FFFFFF"/>
        <w:spacing w:after="0"/>
        <w:jc w:val="center"/>
        <w:rPr>
          <w:rFonts w:asciiTheme="minorHAnsi" w:hAnsiTheme="minorHAnsi"/>
          <w:b/>
          <w:sz w:val="22"/>
          <w:szCs w:val="22"/>
        </w:rPr>
      </w:pPr>
    </w:p>
    <w:p w14:paraId="509DA5AF" w14:textId="77777777" w:rsidR="003B13AA" w:rsidRDefault="003B13AA">
      <w:pPr>
        <w:rPr>
          <w:rFonts w:eastAsiaTheme="majorEastAsia" w:cstheme="majorBidi"/>
          <w:color w:val="243F60" w:themeColor="accent1" w:themeShade="7F"/>
        </w:rPr>
      </w:pPr>
      <w:r>
        <w:br w:type="page"/>
      </w:r>
    </w:p>
    <w:p w14:paraId="39673A4C" w14:textId="0D439563" w:rsidR="00723F2A" w:rsidRPr="00723F2A" w:rsidRDefault="008D237D" w:rsidP="00723F2A">
      <w:pPr>
        <w:pStyle w:val="Heading3"/>
        <w:spacing w:line="240" w:lineRule="auto"/>
        <w:rPr>
          <w:rFonts w:asciiTheme="minorHAnsi" w:hAnsiTheme="minorHAnsi"/>
          <w:sz w:val="22"/>
          <w:szCs w:val="22"/>
        </w:rPr>
      </w:pPr>
      <w:bookmarkStart w:id="7" w:name="_Toc492694713"/>
      <w:r w:rsidRPr="009C587E">
        <w:rPr>
          <w:rFonts w:asciiTheme="minorHAnsi" w:hAnsiTheme="minorHAnsi"/>
          <w:sz w:val="22"/>
          <w:szCs w:val="22"/>
        </w:rPr>
        <w:lastRenderedPageBreak/>
        <w:t>A</w:t>
      </w:r>
      <w:r w:rsidR="00415D90" w:rsidRPr="009C587E">
        <w:rPr>
          <w:rFonts w:asciiTheme="minorHAnsi" w:hAnsiTheme="minorHAnsi"/>
          <w:sz w:val="22"/>
          <w:szCs w:val="22"/>
        </w:rPr>
        <w:t>5</w:t>
      </w:r>
      <w:r w:rsidRPr="009C587E">
        <w:rPr>
          <w:rFonts w:asciiTheme="minorHAnsi" w:hAnsiTheme="minorHAnsi"/>
          <w:sz w:val="22"/>
          <w:szCs w:val="22"/>
        </w:rPr>
        <w:t xml:space="preserve">. </w:t>
      </w:r>
      <w:r w:rsidR="00723F2A">
        <w:rPr>
          <w:rFonts w:asciiTheme="minorHAnsi" w:hAnsiTheme="minorHAnsi"/>
          <w:sz w:val="22"/>
          <w:szCs w:val="22"/>
        </w:rPr>
        <w:t>Rules of Saluting</w:t>
      </w:r>
      <w:r w:rsidR="00B80AC2" w:rsidRPr="009C587E">
        <w:rPr>
          <w:rFonts w:asciiTheme="minorHAnsi" w:hAnsiTheme="minorHAnsi"/>
          <w:sz w:val="22"/>
          <w:szCs w:val="22"/>
        </w:rPr>
        <w:t>:</w:t>
      </w:r>
      <w:bookmarkEnd w:id="7"/>
    </w:p>
    <w:tbl>
      <w:tblPr>
        <w:tblStyle w:val="TableGrid"/>
        <w:tblW w:w="9805" w:type="dxa"/>
        <w:tblLook w:val="04A0" w:firstRow="1" w:lastRow="0" w:firstColumn="1" w:lastColumn="0" w:noHBand="0" w:noVBand="1"/>
      </w:tblPr>
      <w:tblGrid>
        <w:gridCol w:w="1208"/>
        <w:gridCol w:w="3557"/>
        <w:gridCol w:w="5040"/>
      </w:tblGrid>
      <w:tr w:rsidR="00723F2A" w:rsidRPr="009C587E" w14:paraId="215D652B" w14:textId="77777777" w:rsidTr="00FB4EDE">
        <w:trPr>
          <w:trHeight w:val="710"/>
        </w:trPr>
        <w:tc>
          <w:tcPr>
            <w:tcW w:w="1208" w:type="dxa"/>
          </w:tcPr>
          <w:p w14:paraId="48344795" w14:textId="77777777" w:rsidR="00723F2A" w:rsidRPr="00BB649D" w:rsidRDefault="00723F2A" w:rsidP="00FB4EDE">
            <w:pPr>
              <w:autoSpaceDE w:val="0"/>
              <w:autoSpaceDN w:val="0"/>
              <w:adjustRightInd w:val="0"/>
              <w:jc w:val="center"/>
              <w:rPr>
                <w:rFonts w:cs="Times New Roman"/>
                <w:b/>
                <w:bCs/>
                <w:sz w:val="28"/>
              </w:rPr>
            </w:pPr>
            <w:r w:rsidRPr="00BB649D">
              <w:rPr>
                <w:rFonts w:cs="Times New Roman"/>
                <w:b/>
                <w:bCs/>
                <w:sz w:val="28"/>
              </w:rPr>
              <w:t>Dress</w:t>
            </w:r>
          </w:p>
        </w:tc>
        <w:tc>
          <w:tcPr>
            <w:tcW w:w="3557" w:type="dxa"/>
          </w:tcPr>
          <w:p w14:paraId="18AAEE08" w14:textId="77777777" w:rsidR="00723F2A" w:rsidRPr="00BB649D" w:rsidRDefault="00723F2A" w:rsidP="00FB4EDE">
            <w:pPr>
              <w:autoSpaceDE w:val="0"/>
              <w:autoSpaceDN w:val="0"/>
              <w:adjustRightInd w:val="0"/>
              <w:jc w:val="center"/>
              <w:rPr>
                <w:rFonts w:cs="Times New Roman"/>
                <w:b/>
                <w:bCs/>
                <w:sz w:val="28"/>
              </w:rPr>
            </w:pPr>
            <w:r w:rsidRPr="00BB649D">
              <w:rPr>
                <w:rFonts w:cs="Times New Roman"/>
                <w:b/>
                <w:bCs/>
                <w:sz w:val="28"/>
              </w:rPr>
              <w:t>Situation</w:t>
            </w:r>
          </w:p>
          <w:p w14:paraId="707A66A5" w14:textId="77777777" w:rsidR="00723F2A" w:rsidRPr="00BB649D" w:rsidRDefault="00723F2A" w:rsidP="00FB4EDE">
            <w:pPr>
              <w:autoSpaceDE w:val="0"/>
              <w:autoSpaceDN w:val="0"/>
              <w:adjustRightInd w:val="0"/>
              <w:jc w:val="center"/>
              <w:rPr>
                <w:rFonts w:cs="Times New Roman"/>
                <w:sz w:val="28"/>
              </w:rPr>
            </w:pPr>
          </w:p>
        </w:tc>
        <w:tc>
          <w:tcPr>
            <w:tcW w:w="5040" w:type="dxa"/>
          </w:tcPr>
          <w:p w14:paraId="22C0BB8F" w14:textId="77777777" w:rsidR="00723F2A" w:rsidRPr="00BB649D" w:rsidRDefault="00723F2A" w:rsidP="00FB4EDE">
            <w:pPr>
              <w:autoSpaceDE w:val="0"/>
              <w:autoSpaceDN w:val="0"/>
              <w:adjustRightInd w:val="0"/>
              <w:jc w:val="center"/>
              <w:rPr>
                <w:rFonts w:cs="Times New Roman"/>
                <w:b/>
                <w:bCs/>
                <w:sz w:val="28"/>
              </w:rPr>
            </w:pPr>
            <w:r w:rsidRPr="00BB649D">
              <w:rPr>
                <w:rFonts w:cs="Times New Roman"/>
                <w:b/>
                <w:bCs/>
                <w:sz w:val="28"/>
              </w:rPr>
              <w:t>Correct Response</w:t>
            </w:r>
          </w:p>
          <w:p w14:paraId="56E81AEA" w14:textId="77777777" w:rsidR="00723F2A" w:rsidRPr="00BB649D" w:rsidRDefault="00723F2A" w:rsidP="00FB4EDE">
            <w:pPr>
              <w:autoSpaceDE w:val="0"/>
              <w:autoSpaceDN w:val="0"/>
              <w:adjustRightInd w:val="0"/>
              <w:jc w:val="center"/>
              <w:rPr>
                <w:rFonts w:cs="Times New Roman"/>
                <w:sz w:val="28"/>
              </w:rPr>
            </w:pPr>
          </w:p>
        </w:tc>
      </w:tr>
      <w:tr w:rsidR="00723F2A" w:rsidRPr="009C587E" w14:paraId="491D921E" w14:textId="77777777" w:rsidTr="00FB4EDE">
        <w:tc>
          <w:tcPr>
            <w:tcW w:w="9805" w:type="dxa"/>
            <w:gridSpan w:val="3"/>
            <w:shd w:val="clear" w:color="auto" w:fill="FFFFFF" w:themeFill="background1"/>
          </w:tcPr>
          <w:p w14:paraId="16FED427" w14:textId="77777777" w:rsidR="00723F2A" w:rsidRPr="00BB649D" w:rsidRDefault="00723F2A" w:rsidP="00FB4EDE">
            <w:pPr>
              <w:pStyle w:val="NormalWeb"/>
              <w:spacing w:after="0"/>
              <w:jc w:val="center"/>
              <w:rPr>
                <w:rFonts w:asciiTheme="minorHAnsi" w:hAnsiTheme="minorHAnsi" w:cstheme="minorHAnsi"/>
                <w:b/>
                <w:color w:val="E5B8B7" w:themeColor="accent2" w:themeTint="66"/>
                <w:sz w:val="28"/>
                <w:szCs w:val="22"/>
                <w14:textOutline w14:w="11112" w14:cap="flat" w14:cmpd="sng" w14:algn="ctr">
                  <w14:solidFill>
                    <w14:schemeClr w14:val="accent2"/>
                  </w14:solidFill>
                  <w14:prstDash w14:val="solid"/>
                  <w14:round/>
                </w14:textOutline>
              </w:rPr>
            </w:pPr>
            <w:r w:rsidRPr="00BB649D">
              <w:rPr>
                <w:rFonts w:asciiTheme="minorHAnsi" w:hAnsiTheme="minorHAnsi" w:cstheme="minorHAnsi"/>
                <w:b/>
                <w:color w:val="E5B8B7" w:themeColor="accent2" w:themeTint="66"/>
                <w:sz w:val="28"/>
                <w:szCs w:val="22"/>
                <w14:textOutline w14:w="11112" w14:cap="flat" w14:cmpd="sng" w14:algn="ctr">
                  <w14:solidFill>
                    <w14:schemeClr w14:val="accent2"/>
                  </w14:solidFill>
                  <w14:prstDash w14:val="solid"/>
                  <w14:round/>
                </w14:textOutline>
              </w:rPr>
              <w:t>OUTDOORS</w:t>
            </w:r>
          </w:p>
        </w:tc>
      </w:tr>
      <w:tr w:rsidR="00723F2A" w:rsidRPr="009C587E" w14:paraId="1F8BBCAC" w14:textId="77777777" w:rsidTr="00FB4EDE">
        <w:tc>
          <w:tcPr>
            <w:tcW w:w="1208" w:type="dxa"/>
            <w:shd w:val="clear" w:color="auto" w:fill="EAF1DD" w:themeFill="accent3" w:themeFillTint="33"/>
          </w:tcPr>
          <w:p w14:paraId="0E7B5A59" w14:textId="77777777" w:rsidR="00723F2A" w:rsidRPr="009C587E" w:rsidRDefault="00723F2A" w:rsidP="00FB4EDE">
            <w:pPr>
              <w:autoSpaceDE w:val="0"/>
              <w:autoSpaceDN w:val="0"/>
              <w:adjustRightInd w:val="0"/>
              <w:jc w:val="center"/>
              <w:rPr>
                <w:rFonts w:cstheme="minorHAnsi"/>
              </w:rPr>
            </w:pPr>
            <w:r w:rsidRPr="009C587E">
              <w:rPr>
                <w:rFonts w:cstheme="minorHAnsi"/>
              </w:rPr>
              <w:t xml:space="preserve">Uniform </w:t>
            </w:r>
          </w:p>
        </w:tc>
        <w:tc>
          <w:tcPr>
            <w:tcW w:w="3557" w:type="dxa"/>
            <w:shd w:val="clear" w:color="auto" w:fill="EAF1DD" w:themeFill="accent3" w:themeFillTint="33"/>
          </w:tcPr>
          <w:p w14:paraId="2D45CCD1" w14:textId="77777777" w:rsidR="00723F2A" w:rsidRPr="009C587E" w:rsidRDefault="00723F2A" w:rsidP="00FB4EDE">
            <w:pPr>
              <w:pStyle w:val="NormalWeb"/>
              <w:spacing w:after="0"/>
              <w:rPr>
                <w:rFonts w:asciiTheme="minorHAnsi" w:hAnsiTheme="minorHAnsi" w:cstheme="minorHAnsi"/>
                <w:b/>
                <w:sz w:val="22"/>
                <w:szCs w:val="22"/>
              </w:rPr>
            </w:pPr>
            <w:r w:rsidRPr="009C587E">
              <w:rPr>
                <w:rFonts w:asciiTheme="minorHAnsi" w:hAnsiTheme="minorHAnsi" w:cstheme="minorHAnsi"/>
                <w:b/>
                <w:sz w:val="22"/>
                <w:szCs w:val="22"/>
              </w:rPr>
              <w:t>US flag is raised or lowered</w:t>
            </w:r>
          </w:p>
          <w:p w14:paraId="69CF4883"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 xml:space="preserve">*Note: Accompanied by </w:t>
            </w:r>
            <w:r w:rsidRPr="009C587E">
              <w:rPr>
                <w:rFonts w:asciiTheme="minorHAnsi" w:hAnsiTheme="minorHAnsi" w:cstheme="minorHAnsi"/>
                <w:i/>
                <w:sz w:val="22"/>
                <w:szCs w:val="22"/>
              </w:rPr>
              <w:t>Reveille</w:t>
            </w:r>
            <w:r w:rsidRPr="009C587E">
              <w:rPr>
                <w:rFonts w:asciiTheme="minorHAnsi" w:hAnsiTheme="minorHAnsi" w:cstheme="minorHAnsi"/>
                <w:sz w:val="22"/>
                <w:szCs w:val="22"/>
              </w:rPr>
              <w:t xml:space="preserve"> or </w:t>
            </w:r>
            <w:r w:rsidRPr="009C587E">
              <w:rPr>
                <w:rFonts w:asciiTheme="minorHAnsi" w:hAnsiTheme="minorHAnsi" w:cstheme="minorHAnsi"/>
                <w:i/>
                <w:sz w:val="22"/>
                <w:szCs w:val="22"/>
              </w:rPr>
              <w:t>Retreat</w:t>
            </w:r>
            <w:r w:rsidRPr="009C587E">
              <w:rPr>
                <w:rFonts w:asciiTheme="minorHAnsi" w:hAnsiTheme="minorHAnsi" w:cstheme="minorHAnsi"/>
                <w:sz w:val="22"/>
                <w:szCs w:val="22"/>
              </w:rPr>
              <w:t xml:space="preserve"> or </w:t>
            </w:r>
            <w:r w:rsidRPr="009C587E">
              <w:rPr>
                <w:rFonts w:asciiTheme="minorHAnsi" w:hAnsiTheme="minorHAnsi" w:cstheme="minorHAnsi"/>
                <w:i/>
                <w:sz w:val="22"/>
                <w:szCs w:val="22"/>
              </w:rPr>
              <w:t>National Anthem</w:t>
            </w:r>
            <w:r w:rsidRPr="009C587E">
              <w:rPr>
                <w:rFonts w:asciiTheme="minorHAnsi" w:hAnsiTheme="minorHAnsi" w:cstheme="minorHAnsi"/>
                <w:sz w:val="22"/>
                <w:szCs w:val="22"/>
              </w:rPr>
              <w:t xml:space="preserve"> being played</w:t>
            </w:r>
          </w:p>
        </w:tc>
        <w:tc>
          <w:tcPr>
            <w:tcW w:w="5040" w:type="dxa"/>
            <w:shd w:val="clear" w:color="auto" w:fill="EAF1DD" w:themeFill="accent3" w:themeFillTint="33"/>
          </w:tcPr>
          <w:p w14:paraId="501DBA95"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 xml:space="preserve">Stop, stand at attention, face the flag and </w:t>
            </w:r>
            <w:r w:rsidRPr="009C587E">
              <w:rPr>
                <w:rFonts w:asciiTheme="minorHAnsi" w:hAnsiTheme="minorHAnsi" w:cstheme="minorHAnsi"/>
                <w:sz w:val="22"/>
                <w:szCs w:val="22"/>
                <w:u w:val="single"/>
              </w:rPr>
              <w:t>salute</w:t>
            </w:r>
            <w:r w:rsidRPr="009C587E">
              <w:rPr>
                <w:rFonts w:asciiTheme="minorHAnsi" w:hAnsiTheme="minorHAnsi" w:cstheme="minorHAnsi"/>
                <w:sz w:val="22"/>
                <w:szCs w:val="22"/>
              </w:rPr>
              <w:t xml:space="preserve"> until flag is finished being raised or lowered or last note of music is played.</w:t>
            </w:r>
          </w:p>
        </w:tc>
      </w:tr>
      <w:tr w:rsidR="00723F2A" w:rsidRPr="009C587E" w14:paraId="3303CBEF" w14:textId="77777777" w:rsidTr="00FB4EDE">
        <w:tc>
          <w:tcPr>
            <w:tcW w:w="1208" w:type="dxa"/>
            <w:shd w:val="clear" w:color="auto" w:fill="EAF1DD" w:themeFill="accent3" w:themeFillTint="33"/>
          </w:tcPr>
          <w:p w14:paraId="4ED1E475"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Uniform</w:t>
            </w:r>
          </w:p>
        </w:tc>
        <w:tc>
          <w:tcPr>
            <w:tcW w:w="3557" w:type="dxa"/>
            <w:shd w:val="clear" w:color="auto" w:fill="EAF1DD" w:themeFill="accent3" w:themeFillTint="33"/>
          </w:tcPr>
          <w:p w14:paraId="65362B67" w14:textId="77777777" w:rsidR="00723F2A" w:rsidRPr="009C587E" w:rsidRDefault="00723F2A" w:rsidP="00FB4EDE">
            <w:pPr>
              <w:pStyle w:val="NormalWeb"/>
              <w:spacing w:after="0"/>
              <w:rPr>
                <w:rFonts w:asciiTheme="minorHAnsi" w:hAnsiTheme="minorHAnsi" w:cstheme="minorHAnsi"/>
                <w:b/>
                <w:sz w:val="22"/>
                <w:szCs w:val="22"/>
              </w:rPr>
            </w:pPr>
            <w:r w:rsidRPr="009C587E">
              <w:rPr>
                <w:rFonts w:asciiTheme="minorHAnsi" w:hAnsiTheme="minorHAnsi" w:cstheme="minorHAnsi"/>
                <w:b/>
                <w:sz w:val="22"/>
                <w:szCs w:val="22"/>
              </w:rPr>
              <w:t>US Flag passes by</w:t>
            </w:r>
          </w:p>
        </w:tc>
        <w:tc>
          <w:tcPr>
            <w:tcW w:w="5040" w:type="dxa"/>
            <w:shd w:val="clear" w:color="auto" w:fill="EAF1DD" w:themeFill="accent3" w:themeFillTint="33"/>
          </w:tcPr>
          <w:p w14:paraId="6A2BF285"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 xml:space="preserve">Stop, stand at attention and </w:t>
            </w:r>
            <w:r w:rsidRPr="009C587E">
              <w:rPr>
                <w:rFonts w:asciiTheme="minorHAnsi" w:hAnsiTheme="minorHAnsi" w:cstheme="minorHAnsi"/>
                <w:sz w:val="22"/>
                <w:szCs w:val="22"/>
                <w:u w:val="single"/>
              </w:rPr>
              <w:t>salute</w:t>
            </w:r>
            <w:r w:rsidRPr="009C587E">
              <w:rPr>
                <w:rFonts w:asciiTheme="minorHAnsi" w:hAnsiTheme="minorHAnsi" w:cstheme="minorHAnsi"/>
                <w:sz w:val="22"/>
                <w:szCs w:val="22"/>
              </w:rPr>
              <w:t xml:space="preserve"> until flag is 6 paces away</w:t>
            </w:r>
          </w:p>
        </w:tc>
      </w:tr>
      <w:tr w:rsidR="00723F2A" w:rsidRPr="009C587E" w14:paraId="57373750" w14:textId="77777777" w:rsidTr="00FB4EDE">
        <w:tc>
          <w:tcPr>
            <w:tcW w:w="1208" w:type="dxa"/>
            <w:shd w:val="clear" w:color="auto" w:fill="EAF1DD" w:themeFill="accent3" w:themeFillTint="33"/>
          </w:tcPr>
          <w:p w14:paraId="33B34DB7"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Uniform</w:t>
            </w:r>
          </w:p>
        </w:tc>
        <w:tc>
          <w:tcPr>
            <w:tcW w:w="3557" w:type="dxa"/>
            <w:shd w:val="clear" w:color="auto" w:fill="EAF1DD" w:themeFill="accent3" w:themeFillTint="33"/>
          </w:tcPr>
          <w:p w14:paraId="00B940AC" w14:textId="77777777" w:rsidR="00723F2A" w:rsidRPr="009C587E" w:rsidRDefault="00723F2A" w:rsidP="00FB4EDE">
            <w:pPr>
              <w:autoSpaceDE w:val="0"/>
              <w:autoSpaceDN w:val="0"/>
              <w:adjustRightInd w:val="0"/>
              <w:rPr>
                <w:rFonts w:cstheme="minorHAnsi"/>
                <w:b/>
              </w:rPr>
            </w:pPr>
            <w:r w:rsidRPr="009C587E">
              <w:rPr>
                <w:rFonts w:cstheme="minorHAnsi"/>
                <w:b/>
              </w:rPr>
              <w:t>Pass by an officer</w:t>
            </w:r>
          </w:p>
          <w:p w14:paraId="5DF2BC22" w14:textId="77777777" w:rsidR="00723F2A" w:rsidRPr="009C587E" w:rsidRDefault="00723F2A" w:rsidP="00FB4EDE">
            <w:pPr>
              <w:autoSpaceDE w:val="0"/>
              <w:autoSpaceDN w:val="0"/>
              <w:adjustRightInd w:val="0"/>
              <w:rPr>
                <w:rFonts w:cstheme="minorHAnsi"/>
                <w:b/>
              </w:rPr>
            </w:pPr>
          </w:p>
        </w:tc>
        <w:tc>
          <w:tcPr>
            <w:tcW w:w="5040" w:type="dxa"/>
            <w:shd w:val="clear" w:color="auto" w:fill="EAF1DD" w:themeFill="accent3" w:themeFillTint="33"/>
          </w:tcPr>
          <w:p w14:paraId="4428404A" w14:textId="77777777" w:rsidR="00723F2A" w:rsidRPr="009C587E" w:rsidRDefault="00723F2A" w:rsidP="00FB4EDE">
            <w:pPr>
              <w:autoSpaceDE w:val="0"/>
              <w:autoSpaceDN w:val="0"/>
              <w:adjustRightInd w:val="0"/>
              <w:rPr>
                <w:rFonts w:cstheme="minorHAnsi"/>
              </w:rPr>
            </w:pPr>
            <w:r w:rsidRPr="009C587E">
              <w:rPr>
                <w:rFonts w:cstheme="minorHAnsi"/>
                <w:u w:val="single"/>
              </w:rPr>
              <w:t>Salute</w:t>
            </w:r>
            <w:r w:rsidRPr="009C587E">
              <w:rPr>
                <w:rFonts w:cstheme="minorHAnsi"/>
              </w:rPr>
              <w:t xml:space="preserve"> and greet him/her 6 paces away, continue walking without stopping</w:t>
            </w:r>
          </w:p>
        </w:tc>
      </w:tr>
      <w:tr w:rsidR="00723F2A" w:rsidRPr="009C587E" w14:paraId="1BEA6D27" w14:textId="77777777" w:rsidTr="00FB4EDE">
        <w:tc>
          <w:tcPr>
            <w:tcW w:w="1208" w:type="dxa"/>
            <w:shd w:val="clear" w:color="auto" w:fill="EAF1DD" w:themeFill="accent3" w:themeFillTint="33"/>
          </w:tcPr>
          <w:p w14:paraId="7C51EF7F"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Uniform</w:t>
            </w:r>
          </w:p>
        </w:tc>
        <w:tc>
          <w:tcPr>
            <w:tcW w:w="3557" w:type="dxa"/>
            <w:shd w:val="clear" w:color="auto" w:fill="EAF1DD" w:themeFill="accent3" w:themeFillTint="33"/>
          </w:tcPr>
          <w:p w14:paraId="6E5DC981" w14:textId="77777777" w:rsidR="00723F2A" w:rsidRPr="009C587E" w:rsidRDefault="00723F2A" w:rsidP="00FB4EDE">
            <w:pPr>
              <w:pStyle w:val="NormalWeb"/>
              <w:spacing w:after="0"/>
              <w:rPr>
                <w:rFonts w:asciiTheme="minorHAnsi" w:hAnsiTheme="minorHAnsi" w:cstheme="minorHAnsi"/>
                <w:b/>
                <w:sz w:val="22"/>
                <w:szCs w:val="22"/>
              </w:rPr>
            </w:pPr>
            <w:r w:rsidRPr="009C587E">
              <w:rPr>
                <w:rFonts w:asciiTheme="minorHAnsi" w:hAnsiTheme="minorHAnsi" w:cstheme="minorHAnsi"/>
                <w:b/>
                <w:sz w:val="22"/>
                <w:szCs w:val="22"/>
              </w:rPr>
              <w:t>Pass an officer from behind</w:t>
            </w:r>
          </w:p>
        </w:tc>
        <w:tc>
          <w:tcPr>
            <w:tcW w:w="5040" w:type="dxa"/>
            <w:shd w:val="clear" w:color="auto" w:fill="EAF1DD" w:themeFill="accent3" w:themeFillTint="33"/>
          </w:tcPr>
          <w:p w14:paraId="1F084922"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u w:val="single"/>
              </w:rPr>
              <w:t>Salute</w:t>
            </w:r>
            <w:r w:rsidRPr="009C587E">
              <w:rPr>
                <w:rFonts w:asciiTheme="minorHAnsi" w:hAnsiTheme="minorHAnsi" w:cstheme="minorHAnsi"/>
                <w:sz w:val="22"/>
                <w:szCs w:val="22"/>
              </w:rPr>
              <w:t xml:space="preserve"> and greet with “By your leave, Sir/Ma’am” and continue walking without stopping</w:t>
            </w:r>
          </w:p>
        </w:tc>
      </w:tr>
      <w:tr w:rsidR="00723F2A" w:rsidRPr="009C587E" w14:paraId="5F239941" w14:textId="77777777" w:rsidTr="00FB4EDE">
        <w:tc>
          <w:tcPr>
            <w:tcW w:w="1208" w:type="dxa"/>
            <w:shd w:val="clear" w:color="auto" w:fill="EAF1DD" w:themeFill="accent3" w:themeFillTint="33"/>
          </w:tcPr>
          <w:p w14:paraId="0B6A35CE"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Uniform</w:t>
            </w:r>
          </w:p>
        </w:tc>
        <w:tc>
          <w:tcPr>
            <w:tcW w:w="3557" w:type="dxa"/>
            <w:shd w:val="clear" w:color="auto" w:fill="EAF1DD" w:themeFill="accent3" w:themeFillTint="33"/>
          </w:tcPr>
          <w:p w14:paraId="049EE200" w14:textId="77777777" w:rsidR="00723F2A" w:rsidRPr="009C587E" w:rsidRDefault="00723F2A" w:rsidP="00FB4EDE">
            <w:pPr>
              <w:autoSpaceDE w:val="0"/>
              <w:autoSpaceDN w:val="0"/>
              <w:adjustRightInd w:val="0"/>
              <w:rPr>
                <w:rFonts w:cstheme="minorHAnsi"/>
                <w:b/>
              </w:rPr>
            </w:pPr>
            <w:r w:rsidRPr="009C587E">
              <w:rPr>
                <w:rFonts w:cstheme="minorHAnsi"/>
                <w:b/>
              </w:rPr>
              <w:t>Reporting to an officer</w:t>
            </w:r>
          </w:p>
        </w:tc>
        <w:tc>
          <w:tcPr>
            <w:tcW w:w="5040" w:type="dxa"/>
            <w:shd w:val="clear" w:color="auto" w:fill="EAF1DD" w:themeFill="accent3" w:themeFillTint="33"/>
          </w:tcPr>
          <w:p w14:paraId="5E50DC63"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u w:val="single"/>
              </w:rPr>
              <w:t>Salute</w:t>
            </w:r>
            <w:r w:rsidRPr="009C587E">
              <w:rPr>
                <w:rFonts w:asciiTheme="minorHAnsi" w:hAnsiTheme="minorHAnsi" w:cstheme="minorHAnsi"/>
                <w:sz w:val="22"/>
                <w:szCs w:val="22"/>
              </w:rPr>
              <w:t xml:space="preserve"> and say “Sir/Ma’am, Cadet (include your rank and name) reporting as ordered.”</w:t>
            </w:r>
          </w:p>
        </w:tc>
      </w:tr>
      <w:tr w:rsidR="00723F2A" w:rsidRPr="009C587E" w14:paraId="6F7CA946" w14:textId="77777777" w:rsidTr="00FB4EDE">
        <w:tc>
          <w:tcPr>
            <w:tcW w:w="1208" w:type="dxa"/>
          </w:tcPr>
          <w:p w14:paraId="73BB43E7"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Uniform</w:t>
            </w:r>
          </w:p>
        </w:tc>
        <w:tc>
          <w:tcPr>
            <w:tcW w:w="3557" w:type="dxa"/>
          </w:tcPr>
          <w:p w14:paraId="7228E755" w14:textId="77777777" w:rsidR="00723F2A" w:rsidRPr="009C587E" w:rsidRDefault="00723F2A" w:rsidP="00FB4EDE">
            <w:pPr>
              <w:autoSpaceDE w:val="0"/>
              <w:autoSpaceDN w:val="0"/>
              <w:adjustRightInd w:val="0"/>
              <w:rPr>
                <w:rFonts w:cstheme="minorHAnsi"/>
                <w:b/>
              </w:rPr>
            </w:pPr>
            <w:r w:rsidRPr="009C587E">
              <w:rPr>
                <w:rFonts w:cstheme="minorHAnsi"/>
                <w:b/>
              </w:rPr>
              <w:t>Reporting to an NCO</w:t>
            </w:r>
          </w:p>
        </w:tc>
        <w:tc>
          <w:tcPr>
            <w:tcW w:w="5040" w:type="dxa"/>
          </w:tcPr>
          <w:p w14:paraId="263F8FCE"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Stand at Parade Rest and say “Sergeant (or First Sergeant or Sergeant Major), Cadet (include your rank and name) reporting as ordered.”</w:t>
            </w:r>
          </w:p>
        </w:tc>
      </w:tr>
      <w:tr w:rsidR="00723F2A" w:rsidRPr="009C587E" w14:paraId="5AC0F9E9" w14:textId="77777777" w:rsidTr="00FB4EDE">
        <w:tc>
          <w:tcPr>
            <w:tcW w:w="1208" w:type="dxa"/>
            <w:shd w:val="clear" w:color="auto" w:fill="EAF1DD" w:themeFill="accent3" w:themeFillTint="33"/>
          </w:tcPr>
          <w:p w14:paraId="1C76E1A9"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Uniform</w:t>
            </w:r>
          </w:p>
        </w:tc>
        <w:tc>
          <w:tcPr>
            <w:tcW w:w="3557" w:type="dxa"/>
            <w:shd w:val="clear" w:color="auto" w:fill="EAF1DD" w:themeFill="accent3" w:themeFillTint="33"/>
          </w:tcPr>
          <w:p w14:paraId="17BBD45B" w14:textId="77777777" w:rsidR="00723F2A" w:rsidRPr="009C587E" w:rsidRDefault="00723F2A" w:rsidP="00FB4EDE">
            <w:pPr>
              <w:pStyle w:val="NormalWeb"/>
              <w:spacing w:after="0"/>
              <w:rPr>
                <w:rFonts w:asciiTheme="minorHAnsi" w:hAnsiTheme="minorHAnsi" w:cstheme="minorHAnsi"/>
                <w:b/>
                <w:sz w:val="22"/>
                <w:szCs w:val="22"/>
              </w:rPr>
            </w:pPr>
            <w:r w:rsidRPr="009C587E">
              <w:rPr>
                <w:rFonts w:asciiTheme="minorHAnsi" w:hAnsiTheme="minorHAnsi" w:cstheme="minorHAnsi"/>
                <w:b/>
                <w:sz w:val="22"/>
                <w:szCs w:val="22"/>
              </w:rPr>
              <w:t xml:space="preserve">Reciting the </w:t>
            </w:r>
            <w:r w:rsidRPr="009C587E">
              <w:rPr>
                <w:rFonts w:asciiTheme="minorHAnsi" w:hAnsiTheme="minorHAnsi" w:cstheme="minorHAnsi"/>
                <w:b/>
                <w:i/>
                <w:sz w:val="22"/>
                <w:szCs w:val="22"/>
              </w:rPr>
              <w:t>Pledge of Allegiance</w:t>
            </w:r>
          </w:p>
        </w:tc>
        <w:tc>
          <w:tcPr>
            <w:tcW w:w="5040" w:type="dxa"/>
            <w:shd w:val="clear" w:color="auto" w:fill="EAF1DD" w:themeFill="accent3" w:themeFillTint="33"/>
          </w:tcPr>
          <w:p w14:paraId="1BCE773C"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u w:val="single"/>
              </w:rPr>
              <w:t>Salute</w:t>
            </w:r>
            <w:r w:rsidRPr="009C587E">
              <w:rPr>
                <w:rFonts w:asciiTheme="minorHAnsi" w:hAnsiTheme="minorHAnsi" w:cstheme="minorHAnsi"/>
                <w:sz w:val="22"/>
                <w:szCs w:val="22"/>
              </w:rPr>
              <w:t xml:space="preserve"> and recite the pledge</w:t>
            </w:r>
          </w:p>
        </w:tc>
      </w:tr>
      <w:tr w:rsidR="00723F2A" w:rsidRPr="009C587E" w14:paraId="65C1AAC8" w14:textId="77777777" w:rsidTr="00FB4EDE">
        <w:tc>
          <w:tcPr>
            <w:tcW w:w="1208" w:type="dxa"/>
          </w:tcPr>
          <w:p w14:paraId="38403391"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Civilian</w:t>
            </w:r>
          </w:p>
        </w:tc>
        <w:tc>
          <w:tcPr>
            <w:tcW w:w="3557" w:type="dxa"/>
          </w:tcPr>
          <w:p w14:paraId="120705F0" w14:textId="77777777" w:rsidR="00723F2A" w:rsidRPr="009C587E" w:rsidRDefault="00723F2A" w:rsidP="00FB4EDE">
            <w:pPr>
              <w:pStyle w:val="NormalWeb"/>
              <w:spacing w:after="0"/>
              <w:rPr>
                <w:rFonts w:asciiTheme="minorHAnsi" w:hAnsiTheme="minorHAnsi" w:cstheme="minorHAnsi"/>
                <w:b/>
                <w:sz w:val="22"/>
                <w:szCs w:val="22"/>
              </w:rPr>
            </w:pPr>
            <w:r w:rsidRPr="009C587E">
              <w:rPr>
                <w:rFonts w:asciiTheme="minorHAnsi" w:hAnsiTheme="minorHAnsi" w:cstheme="minorHAnsi"/>
                <w:b/>
                <w:sz w:val="22"/>
                <w:szCs w:val="22"/>
              </w:rPr>
              <w:t>US flag is raised or lowered</w:t>
            </w:r>
          </w:p>
          <w:p w14:paraId="327B8DDF"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 xml:space="preserve">*Note: Accompanied by </w:t>
            </w:r>
            <w:r w:rsidRPr="009C587E">
              <w:rPr>
                <w:rFonts w:asciiTheme="minorHAnsi" w:hAnsiTheme="minorHAnsi" w:cstheme="minorHAnsi"/>
                <w:i/>
                <w:sz w:val="22"/>
                <w:szCs w:val="22"/>
              </w:rPr>
              <w:t>Reveille</w:t>
            </w:r>
            <w:r w:rsidRPr="009C587E">
              <w:rPr>
                <w:rFonts w:asciiTheme="minorHAnsi" w:hAnsiTheme="minorHAnsi" w:cstheme="minorHAnsi"/>
                <w:sz w:val="22"/>
                <w:szCs w:val="22"/>
              </w:rPr>
              <w:t xml:space="preserve"> or </w:t>
            </w:r>
            <w:r w:rsidRPr="009C587E">
              <w:rPr>
                <w:rFonts w:asciiTheme="minorHAnsi" w:hAnsiTheme="minorHAnsi" w:cstheme="minorHAnsi"/>
                <w:i/>
                <w:sz w:val="22"/>
                <w:szCs w:val="22"/>
              </w:rPr>
              <w:t>Retreat</w:t>
            </w:r>
            <w:r w:rsidRPr="009C587E">
              <w:rPr>
                <w:rFonts w:asciiTheme="minorHAnsi" w:hAnsiTheme="minorHAnsi" w:cstheme="minorHAnsi"/>
                <w:sz w:val="22"/>
                <w:szCs w:val="22"/>
              </w:rPr>
              <w:t xml:space="preserve"> or </w:t>
            </w:r>
            <w:r w:rsidRPr="009C587E">
              <w:rPr>
                <w:rFonts w:asciiTheme="minorHAnsi" w:hAnsiTheme="minorHAnsi" w:cstheme="minorHAnsi"/>
                <w:i/>
                <w:sz w:val="22"/>
                <w:szCs w:val="22"/>
              </w:rPr>
              <w:t>National Anthem</w:t>
            </w:r>
            <w:r w:rsidRPr="009C587E">
              <w:rPr>
                <w:rFonts w:asciiTheme="minorHAnsi" w:hAnsiTheme="minorHAnsi" w:cstheme="minorHAnsi"/>
                <w:sz w:val="22"/>
                <w:szCs w:val="22"/>
              </w:rPr>
              <w:t xml:space="preserve"> being played</w:t>
            </w:r>
          </w:p>
        </w:tc>
        <w:tc>
          <w:tcPr>
            <w:tcW w:w="5040" w:type="dxa"/>
          </w:tcPr>
          <w:p w14:paraId="48FE7B01"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Stop, stand at attention,</w:t>
            </w:r>
            <w:r>
              <w:rPr>
                <w:rFonts w:asciiTheme="minorHAnsi" w:hAnsiTheme="minorHAnsi" w:cstheme="minorHAnsi"/>
                <w:sz w:val="22"/>
                <w:szCs w:val="22"/>
              </w:rPr>
              <w:t xml:space="preserve"> put your hand over your heart, and</w:t>
            </w:r>
            <w:r w:rsidRPr="009C587E">
              <w:rPr>
                <w:rFonts w:asciiTheme="minorHAnsi" w:hAnsiTheme="minorHAnsi" w:cstheme="minorHAnsi"/>
                <w:sz w:val="22"/>
                <w:szCs w:val="22"/>
              </w:rPr>
              <w:t xml:space="preserve"> face the flag until it is finished being raised or lowered or last note of music is played.</w:t>
            </w:r>
          </w:p>
        </w:tc>
      </w:tr>
      <w:tr w:rsidR="00723F2A" w:rsidRPr="009C587E" w14:paraId="7A60A161" w14:textId="77777777" w:rsidTr="00FB4EDE">
        <w:tc>
          <w:tcPr>
            <w:tcW w:w="1208" w:type="dxa"/>
          </w:tcPr>
          <w:p w14:paraId="51C19731"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Civilian</w:t>
            </w:r>
          </w:p>
        </w:tc>
        <w:tc>
          <w:tcPr>
            <w:tcW w:w="3557" w:type="dxa"/>
          </w:tcPr>
          <w:p w14:paraId="0AD21928" w14:textId="77777777" w:rsidR="00723F2A" w:rsidRPr="009C587E" w:rsidRDefault="00723F2A" w:rsidP="00FB4EDE">
            <w:pPr>
              <w:pStyle w:val="NormalWeb"/>
              <w:spacing w:after="0"/>
              <w:rPr>
                <w:rFonts w:asciiTheme="minorHAnsi" w:hAnsiTheme="minorHAnsi" w:cstheme="minorHAnsi"/>
                <w:b/>
                <w:sz w:val="22"/>
                <w:szCs w:val="22"/>
              </w:rPr>
            </w:pPr>
            <w:r w:rsidRPr="009C587E">
              <w:rPr>
                <w:rFonts w:asciiTheme="minorHAnsi" w:hAnsiTheme="minorHAnsi" w:cstheme="minorHAnsi"/>
                <w:b/>
                <w:sz w:val="22"/>
                <w:szCs w:val="22"/>
              </w:rPr>
              <w:t>US Flag passes by</w:t>
            </w:r>
          </w:p>
        </w:tc>
        <w:tc>
          <w:tcPr>
            <w:tcW w:w="5040" w:type="dxa"/>
          </w:tcPr>
          <w:p w14:paraId="391BCBA7"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Stop, stand at attention until flag is 6 paces away</w:t>
            </w:r>
          </w:p>
        </w:tc>
      </w:tr>
      <w:tr w:rsidR="00723F2A" w:rsidRPr="009C587E" w14:paraId="1F97F139" w14:textId="77777777" w:rsidTr="00FB4EDE">
        <w:tc>
          <w:tcPr>
            <w:tcW w:w="1208" w:type="dxa"/>
          </w:tcPr>
          <w:p w14:paraId="681BECAA" w14:textId="77777777" w:rsidR="00723F2A" w:rsidRPr="009C587E" w:rsidRDefault="00723F2A" w:rsidP="00FB4EDE">
            <w:pPr>
              <w:jc w:val="center"/>
              <w:rPr>
                <w:rFonts w:cstheme="minorHAnsi"/>
              </w:rPr>
            </w:pPr>
            <w:r w:rsidRPr="009C587E">
              <w:rPr>
                <w:rFonts w:cstheme="minorHAnsi"/>
              </w:rPr>
              <w:t>Civilian</w:t>
            </w:r>
          </w:p>
        </w:tc>
        <w:tc>
          <w:tcPr>
            <w:tcW w:w="3557" w:type="dxa"/>
          </w:tcPr>
          <w:p w14:paraId="12531B4A" w14:textId="77777777" w:rsidR="00723F2A" w:rsidRPr="009C587E" w:rsidRDefault="00723F2A" w:rsidP="00FB4EDE">
            <w:pPr>
              <w:autoSpaceDE w:val="0"/>
              <w:autoSpaceDN w:val="0"/>
              <w:adjustRightInd w:val="0"/>
              <w:rPr>
                <w:rFonts w:cstheme="minorHAnsi"/>
                <w:b/>
              </w:rPr>
            </w:pPr>
            <w:r w:rsidRPr="009C587E">
              <w:rPr>
                <w:rFonts w:cstheme="minorHAnsi"/>
                <w:b/>
              </w:rPr>
              <w:t>Pass by an officer</w:t>
            </w:r>
          </w:p>
          <w:p w14:paraId="194A9E15" w14:textId="77777777" w:rsidR="00723F2A" w:rsidRPr="009C587E" w:rsidRDefault="00723F2A" w:rsidP="00FB4EDE">
            <w:pPr>
              <w:autoSpaceDE w:val="0"/>
              <w:autoSpaceDN w:val="0"/>
              <w:adjustRightInd w:val="0"/>
              <w:rPr>
                <w:rFonts w:cstheme="minorHAnsi"/>
                <w:b/>
              </w:rPr>
            </w:pPr>
          </w:p>
        </w:tc>
        <w:tc>
          <w:tcPr>
            <w:tcW w:w="5040" w:type="dxa"/>
          </w:tcPr>
          <w:p w14:paraId="5E9F47F2" w14:textId="77777777" w:rsidR="00723F2A" w:rsidRPr="009C587E" w:rsidRDefault="00723F2A" w:rsidP="00FB4EDE">
            <w:pPr>
              <w:autoSpaceDE w:val="0"/>
              <w:autoSpaceDN w:val="0"/>
              <w:adjustRightInd w:val="0"/>
              <w:rPr>
                <w:rFonts w:cstheme="minorHAnsi"/>
              </w:rPr>
            </w:pPr>
            <w:r w:rsidRPr="009C587E">
              <w:rPr>
                <w:rFonts w:cstheme="minorHAnsi"/>
              </w:rPr>
              <w:t xml:space="preserve">Greet him/her 6 paces away, continue walking </w:t>
            </w:r>
          </w:p>
        </w:tc>
      </w:tr>
      <w:tr w:rsidR="00723F2A" w:rsidRPr="009C587E" w14:paraId="079E0BF7" w14:textId="77777777" w:rsidTr="00FB4EDE">
        <w:tc>
          <w:tcPr>
            <w:tcW w:w="1208" w:type="dxa"/>
          </w:tcPr>
          <w:p w14:paraId="230DD72C" w14:textId="77777777" w:rsidR="00723F2A" w:rsidRPr="009C587E" w:rsidRDefault="00723F2A" w:rsidP="00FB4EDE">
            <w:pPr>
              <w:jc w:val="center"/>
              <w:rPr>
                <w:rFonts w:cstheme="minorHAnsi"/>
              </w:rPr>
            </w:pPr>
            <w:r w:rsidRPr="009C587E">
              <w:rPr>
                <w:rFonts w:cstheme="minorHAnsi"/>
              </w:rPr>
              <w:t>Civilian</w:t>
            </w:r>
          </w:p>
        </w:tc>
        <w:tc>
          <w:tcPr>
            <w:tcW w:w="3557" w:type="dxa"/>
          </w:tcPr>
          <w:p w14:paraId="6504870D" w14:textId="77777777" w:rsidR="00723F2A" w:rsidRPr="009C587E" w:rsidRDefault="00723F2A" w:rsidP="00FB4EDE">
            <w:pPr>
              <w:pStyle w:val="NormalWeb"/>
              <w:spacing w:after="0"/>
              <w:rPr>
                <w:rFonts w:asciiTheme="minorHAnsi" w:hAnsiTheme="minorHAnsi" w:cstheme="minorHAnsi"/>
                <w:b/>
                <w:sz w:val="22"/>
                <w:szCs w:val="22"/>
              </w:rPr>
            </w:pPr>
            <w:r w:rsidRPr="009C587E">
              <w:rPr>
                <w:rFonts w:asciiTheme="minorHAnsi" w:hAnsiTheme="minorHAnsi" w:cstheme="minorHAnsi"/>
                <w:b/>
                <w:sz w:val="22"/>
                <w:szCs w:val="22"/>
              </w:rPr>
              <w:t>Pass an officer from behind</w:t>
            </w:r>
          </w:p>
        </w:tc>
        <w:tc>
          <w:tcPr>
            <w:tcW w:w="5040" w:type="dxa"/>
          </w:tcPr>
          <w:p w14:paraId="79BDF647"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Greet with “By your leave, Sir/Ma’am” and continue walking without stopping</w:t>
            </w:r>
          </w:p>
        </w:tc>
      </w:tr>
      <w:tr w:rsidR="00723F2A" w:rsidRPr="009C587E" w14:paraId="04116CF6" w14:textId="77777777" w:rsidTr="00FB4EDE">
        <w:tc>
          <w:tcPr>
            <w:tcW w:w="1208" w:type="dxa"/>
          </w:tcPr>
          <w:p w14:paraId="553DB41B" w14:textId="77777777" w:rsidR="00723F2A" w:rsidRPr="009C587E" w:rsidRDefault="00723F2A" w:rsidP="00FB4EDE">
            <w:pPr>
              <w:jc w:val="center"/>
              <w:rPr>
                <w:rFonts w:cstheme="minorHAnsi"/>
              </w:rPr>
            </w:pPr>
            <w:r w:rsidRPr="009C587E">
              <w:rPr>
                <w:rFonts w:cstheme="minorHAnsi"/>
              </w:rPr>
              <w:t>Civilian</w:t>
            </w:r>
          </w:p>
        </w:tc>
        <w:tc>
          <w:tcPr>
            <w:tcW w:w="3557" w:type="dxa"/>
          </w:tcPr>
          <w:p w14:paraId="3B33648C" w14:textId="77777777" w:rsidR="00723F2A" w:rsidRPr="009C587E" w:rsidRDefault="00723F2A" w:rsidP="00FB4EDE">
            <w:pPr>
              <w:autoSpaceDE w:val="0"/>
              <w:autoSpaceDN w:val="0"/>
              <w:adjustRightInd w:val="0"/>
              <w:rPr>
                <w:rFonts w:cstheme="minorHAnsi"/>
                <w:b/>
              </w:rPr>
            </w:pPr>
            <w:r w:rsidRPr="009C587E">
              <w:rPr>
                <w:rFonts w:cstheme="minorHAnsi"/>
                <w:b/>
              </w:rPr>
              <w:t>Reporting to an officer</w:t>
            </w:r>
          </w:p>
        </w:tc>
        <w:tc>
          <w:tcPr>
            <w:tcW w:w="5040" w:type="dxa"/>
          </w:tcPr>
          <w:p w14:paraId="3DA5288D"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Stand at attention and say “Sir/Ma’am, Cadet (include your rank and name) reporting as ordered.”</w:t>
            </w:r>
          </w:p>
        </w:tc>
      </w:tr>
      <w:tr w:rsidR="00723F2A" w:rsidRPr="009C587E" w14:paraId="450390FB" w14:textId="77777777" w:rsidTr="00FB4EDE">
        <w:tc>
          <w:tcPr>
            <w:tcW w:w="1208" w:type="dxa"/>
          </w:tcPr>
          <w:p w14:paraId="2B8DD4A3"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Civilian</w:t>
            </w:r>
          </w:p>
        </w:tc>
        <w:tc>
          <w:tcPr>
            <w:tcW w:w="3557" w:type="dxa"/>
          </w:tcPr>
          <w:p w14:paraId="7B233EB0" w14:textId="77777777" w:rsidR="00723F2A" w:rsidRPr="009C587E" w:rsidRDefault="00723F2A" w:rsidP="00FB4EDE">
            <w:pPr>
              <w:autoSpaceDE w:val="0"/>
              <w:autoSpaceDN w:val="0"/>
              <w:adjustRightInd w:val="0"/>
              <w:rPr>
                <w:rFonts w:cstheme="minorHAnsi"/>
                <w:b/>
              </w:rPr>
            </w:pPr>
            <w:r w:rsidRPr="009C587E">
              <w:rPr>
                <w:rFonts w:cstheme="minorHAnsi"/>
                <w:b/>
              </w:rPr>
              <w:t>Reporting to an NCO</w:t>
            </w:r>
          </w:p>
        </w:tc>
        <w:tc>
          <w:tcPr>
            <w:tcW w:w="5040" w:type="dxa"/>
          </w:tcPr>
          <w:p w14:paraId="1228DF1A"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Stand at parade rest and say “Sergeant (or First Sergeant or Sergeant Major), Cadet (include your rank and name) reporting as ordered.”</w:t>
            </w:r>
          </w:p>
        </w:tc>
      </w:tr>
      <w:tr w:rsidR="00723F2A" w:rsidRPr="009C587E" w14:paraId="3CB2D122" w14:textId="77777777" w:rsidTr="00FB4EDE">
        <w:tc>
          <w:tcPr>
            <w:tcW w:w="9805" w:type="dxa"/>
            <w:gridSpan w:val="3"/>
          </w:tcPr>
          <w:p w14:paraId="34DDD14A" w14:textId="77777777" w:rsidR="00723F2A" w:rsidRPr="00BB649D" w:rsidRDefault="00723F2A" w:rsidP="00FB4EDE">
            <w:pPr>
              <w:pStyle w:val="NormalWeb"/>
              <w:spacing w:after="0"/>
              <w:jc w:val="center"/>
              <w:rPr>
                <w:rFonts w:asciiTheme="minorHAnsi" w:hAnsiTheme="minorHAnsi" w:cstheme="minorHAnsi"/>
                <w:sz w:val="28"/>
                <w:szCs w:val="22"/>
              </w:rPr>
            </w:pPr>
            <w:r w:rsidRPr="00BB649D">
              <w:rPr>
                <w:rFonts w:asciiTheme="minorHAnsi" w:hAnsiTheme="minorHAnsi" w:cstheme="minorHAnsi"/>
                <w:b/>
                <w:color w:val="E5B8B7" w:themeColor="accent2" w:themeTint="66"/>
                <w:sz w:val="28"/>
                <w:szCs w:val="22"/>
                <w14:textOutline w14:w="11112" w14:cap="flat" w14:cmpd="sng" w14:algn="ctr">
                  <w14:solidFill>
                    <w14:schemeClr w14:val="accent2"/>
                  </w14:solidFill>
                  <w14:prstDash w14:val="solid"/>
                  <w14:round/>
                </w14:textOutline>
              </w:rPr>
              <w:t>IN FORMATION (IN-PLACE OR MARCHING)</w:t>
            </w:r>
          </w:p>
        </w:tc>
      </w:tr>
      <w:tr w:rsidR="00723F2A" w:rsidRPr="009C587E" w14:paraId="37A36BBE" w14:textId="77777777" w:rsidTr="00FB4EDE">
        <w:tc>
          <w:tcPr>
            <w:tcW w:w="1208" w:type="dxa"/>
          </w:tcPr>
          <w:p w14:paraId="330DE99B"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Civilian</w:t>
            </w:r>
          </w:p>
        </w:tc>
        <w:tc>
          <w:tcPr>
            <w:tcW w:w="3557" w:type="dxa"/>
          </w:tcPr>
          <w:p w14:paraId="37C7BA7F" w14:textId="77777777" w:rsidR="00723F2A" w:rsidRPr="009C587E" w:rsidRDefault="00723F2A" w:rsidP="00FB4EDE">
            <w:pPr>
              <w:pStyle w:val="NormalWeb"/>
              <w:spacing w:after="0"/>
              <w:rPr>
                <w:rFonts w:asciiTheme="minorHAnsi" w:hAnsiTheme="minorHAnsi" w:cstheme="minorHAnsi"/>
                <w:b/>
                <w:sz w:val="22"/>
                <w:szCs w:val="22"/>
              </w:rPr>
            </w:pPr>
            <w:r w:rsidRPr="009C587E">
              <w:rPr>
                <w:rFonts w:asciiTheme="minorHAnsi" w:hAnsiTheme="minorHAnsi" w:cstheme="minorHAnsi"/>
                <w:b/>
                <w:sz w:val="22"/>
                <w:szCs w:val="22"/>
              </w:rPr>
              <w:t xml:space="preserve">Reciting the </w:t>
            </w:r>
            <w:r w:rsidRPr="009C587E">
              <w:rPr>
                <w:rFonts w:asciiTheme="minorHAnsi" w:hAnsiTheme="minorHAnsi" w:cstheme="minorHAnsi"/>
                <w:b/>
                <w:i/>
                <w:sz w:val="22"/>
                <w:szCs w:val="22"/>
              </w:rPr>
              <w:t>Pledge of Allegiance</w:t>
            </w:r>
          </w:p>
        </w:tc>
        <w:tc>
          <w:tcPr>
            <w:tcW w:w="5040" w:type="dxa"/>
          </w:tcPr>
          <w:p w14:paraId="044A7627"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Place your hand over your heart and recite the pledge</w:t>
            </w:r>
          </w:p>
        </w:tc>
      </w:tr>
      <w:tr w:rsidR="00723F2A" w:rsidRPr="009C587E" w14:paraId="04F67FBE" w14:textId="77777777" w:rsidTr="00FB4EDE">
        <w:tc>
          <w:tcPr>
            <w:tcW w:w="1208" w:type="dxa"/>
            <w:shd w:val="clear" w:color="auto" w:fill="EAF1DD" w:themeFill="accent3" w:themeFillTint="33"/>
          </w:tcPr>
          <w:p w14:paraId="13692CFF"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Uniform</w:t>
            </w:r>
          </w:p>
        </w:tc>
        <w:tc>
          <w:tcPr>
            <w:tcW w:w="3557" w:type="dxa"/>
            <w:shd w:val="clear" w:color="auto" w:fill="EAF1DD" w:themeFill="accent3" w:themeFillTint="33"/>
          </w:tcPr>
          <w:p w14:paraId="44EFE55D" w14:textId="77777777" w:rsidR="00723F2A" w:rsidRPr="009C587E" w:rsidRDefault="00723F2A" w:rsidP="00FB4EDE">
            <w:pPr>
              <w:pStyle w:val="NormalWeb"/>
              <w:spacing w:after="0"/>
              <w:rPr>
                <w:rFonts w:asciiTheme="minorHAnsi" w:hAnsiTheme="minorHAnsi" w:cstheme="minorHAnsi"/>
                <w:b/>
                <w:sz w:val="22"/>
                <w:szCs w:val="22"/>
              </w:rPr>
            </w:pPr>
            <w:r w:rsidRPr="009C587E">
              <w:rPr>
                <w:rFonts w:asciiTheme="minorHAnsi" w:hAnsiTheme="minorHAnsi" w:cstheme="minorHAnsi"/>
                <w:b/>
                <w:sz w:val="22"/>
                <w:szCs w:val="22"/>
              </w:rPr>
              <w:t>US flag is raised or lowered</w:t>
            </w:r>
          </w:p>
        </w:tc>
        <w:tc>
          <w:tcPr>
            <w:tcW w:w="5040" w:type="dxa"/>
            <w:shd w:val="clear" w:color="auto" w:fill="EAF1DD" w:themeFill="accent3" w:themeFillTint="33"/>
          </w:tcPr>
          <w:p w14:paraId="423EF980"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u w:val="single"/>
              </w:rPr>
              <w:t>Entire Formation Salutes</w:t>
            </w:r>
            <w:r w:rsidRPr="009C587E">
              <w:rPr>
                <w:rFonts w:asciiTheme="minorHAnsi" w:hAnsiTheme="minorHAnsi" w:cstheme="minorHAnsi"/>
                <w:sz w:val="22"/>
                <w:szCs w:val="22"/>
              </w:rPr>
              <w:t xml:space="preserve"> at “Present, Arms” Command</w:t>
            </w:r>
          </w:p>
        </w:tc>
      </w:tr>
      <w:tr w:rsidR="00723F2A" w:rsidRPr="009C587E" w14:paraId="2C7C6F68" w14:textId="77777777" w:rsidTr="00FB4EDE">
        <w:tc>
          <w:tcPr>
            <w:tcW w:w="1208" w:type="dxa"/>
            <w:shd w:val="clear" w:color="auto" w:fill="EAF1DD" w:themeFill="accent3" w:themeFillTint="33"/>
          </w:tcPr>
          <w:p w14:paraId="7F8F4023"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Uniform</w:t>
            </w:r>
          </w:p>
        </w:tc>
        <w:tc>
          <w:tcPr>
            <w:tcW w:w="3557" w:type="dxa"/>
            <w:shd w:val="clear" w:color="auto" w:fill="EAF1DD" w:themeFill="accent3" w:themeFillTint="33"/>
          </w:tcPr>
          <w:p w14:paraId="359C6DAF" w14:textId="77777777" w:rsidR="00723F2A" w:rsidRPr="009C587E" w:rsidRDefault="00723F2A" w:rsidP="00FB4EDE">
            <w:pPr>
              <w:pStyle w:val="NormalWeb"/>
              <w:spacing w:after="0"/>
              <w:rPr>
                <w:rFonts w:asciiTheme="minorHAnsi" w:hAnsiTheme="minorHAnsi" w:cstheme="minorHAnsi"/>
                <w:b/>
                <w:sz w:val="22"/>
                <w:szCs w:val="22"/>
              </w:rPr>
            </w:pPr>
            <w:r w:rsidRPr="009C587E">
              <w:rPr>
                <w:rFonts w:asciiTheme="minorHAnsi" w:hAnsiTheme="minorHAnsi" w:cstheme="minorHAnsi"/>
                <w:b/>
                <w:sz w:val="22"/>
                <w:szCs w:val="22"/>
              </w:rPr>
              <w:t>An officer passes by</w:t>
            </w:r>
          </w:p>
        </w:tc>
        <w:tc>
          <w:tcPr>
            <w:tcW w:w="5040" w:type="dxa"/>
            <w:shd w:val="clear" w:color="auto" w:fill="EAF1DD" w:themeFill="accent3" w:themeFillTint="33"/>
          </w:tcPr>
          <w:p w14:paraId="4D28ACDD"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u w:val="single"/>
              </w:rPr>
              <w:t>Formation’s leader salutes</w:t>
            </w:r>
            <w:r w:rsidRPr="009C587E">
              <w:rPr>
                <w:rFonts w:asciiTheme="minorHAnsi" w:hAnsiTheme="minorHAnsi" w:cstheme="minorHAnsi"/>
                <w:sz w:val="22"/>
                <w:szCs w:val="22"/>
              </w:rPr>
              <w:t xml:space="preserve"> on behalf of the unit, continues marching without stopping</w:t>
            </w:r>
            <w:r>
              <w:rPr>
                <w:rFonts w:asciiTheme="minorHAnsi" w:hAnsiTheme="minorHAnsi" w:cstheme="minorHAnsi"/>
                <w:sz w:val="22"/>
                <w:szCs w:val="22"/>
              </w:rPr>
              <w:t>. If at Parade Rest or At Ease, the formation is called to Attention.</w:t>
            </w:r>
          </w:p>
        </w:tc>
      </w:tr>
      <w:tr w:rsidR="00723F2A" w:rsidRPr="009C587E" w14:paraId="7712FC93" w14:textId="77777777" w:rsidTr="00FB4EDE">
        <w:tc>
          <w:tcPr>
            <w:tcW w:w="1208" w:type="dxa"/>
            <w:shd w:val="clear" w:color="auto" w:fill="EAF1DD" w:themeFill="accent3" w:themeFillTint="33"/>
          </w:tcPr>
          <w:p w14:paraId="3CCAA972"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Civilian</w:t>
            </w:r>
          </w:p>
        </w:tc>
        <w:tc>
          <w:tcPr>
            <w:tcW w:w="3557" w:type="dxa"/>
            <w:shd w:val="clear" w:color="auto" w:fill="EAF1DD" w:themeFill="accent3" w:themeFillTint="33"/>
          </w:tcPr>
          <w:p w14:paraId="45D34AE3" w14:textId="77777777" w:rsidR="00723F2A" w:rsidRPr="009C587E" w:rsidRDefault="00723F2A" w:rsidP="00FB4EDE">
            <w:pPr>
              <w:pStyle w:val="NormalWeb"/>
              <w:spacing w:after="0"/>
              <w:rPr>
                <w:rFonts w:asciiTheme="minorHAnsi" w:hAnsiTheme="minorHAnsi" w:cstheme="minorHAnsi"/>
                <w:b/>
                <w:sz w:val="22"/>
                <w:szCs w:val="22"/>
              </w:rPr>
            </w:pPr>
            <w:r w:rsidRPr="009C587E">
              <w:rPr>
                <w:rFonts w:asciiTheme="minorHAnsi" w:hAnsiTheme="minorHAnsi" w:cstheme="minorHAnsi"/>
                <w:b/>
                <w:sz w:val="22"/>
                <w:szCs w:val="22"/>
              </w:rPr>
              <w:t>US flag is raised or lowered</w:t>
            </w:r>
          </w:p>
        </w:tc>
        <w:tc>
          <w:tcPr>
            <w:tcW w:w="5040" w:type="dxa"/>
            <w:shd w:val="clear" w:color="auto" w:fill="EAF1DD" w:themeFill="accent3" w:themeFillTint="33"/>
          </w:tcPr>
          <w:p w14:paraId="55ECC373"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Entire formation stands at attention</w:t>
            </w:r>
            <w:r>
              <w:rPr>
                <w:rFonts w:asciiTheme="minorHAnsi" w:hAnsiTheme="minorHAnsi" w:cstheme="minorHAnsi"/>
                <w:sz w:val="22"/>
                <w:szCs w:val="22"/>
              </w:rPr>
              <w:t xml:space="preserve"> and salutes </w:t>
            </w:r>
          </w:p>
        </w:tc>
      </w:tr>
      <w:tr w:rsidR="00723F2A" w:rsidRPr="009C587E" w14:paraId="18D4A92E" w14:textId="77777777" w:rsidTr="00FB4EDE">
        <w:tc>
          <w:tcPr>
            <w:tcW w:w="1208" w:type="dxa"/>
          </w:tcPr>
          <w:p w14:paraId="2E707F86"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Civilian</w:t>
            </w:r>
          </w:p>
        </w:tc>
        <w:tc>
          <w:tcPr>
            <w:tcW w:w="3557" w:type="dxa"/>
          </w:tcPr>
          <w:p w14:paraId="2CD915B7" w14:textId="77777777" w:rsidR="00723F2A" w:rsidRPr="009C587E" w:rsidRDefault="00723F2A" w:rsidP="00FB4EDE">
            <w:pPr>
              <w:pStyle w:val="NormalWeb"/>
              <w:spacing w:after="0"/>
              <w:rPr>
                <w:rFonts w:asciiTheme="minorHAnsi" w:hAnsiTheme="minorHAnsi" w:cstheme="minorHAnsi"/>
                <w:b/>
                <w:sz w:val="22"/>
                <w:szCs w:val="22"/>
              </w:rPr>
            </w:pPr>
            <w:r w:rsidRPr="009C587E">
              <w:rPr>
                <w:rFonts w:asciiTheme="minorHAnsi" w:hAnsiTheme="minorHAnsi" w:cstheme="minorHAnsi"/>
                <w:b/>
                <w:sz w:val="22"/>
                <w:szCs w:val="22"/>
              </w:rPr>
              <w:t>An officer passes by</w:t>
            </w:r>
          </w:p>
        </w:tc>
        <w:tc>
          <w:tcPr>
            <w:tcW w:w="5040" w:type="dxa"/>
          </w:tcPr>
          <w:p w14:paraId="1F22E5C0"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Formation’s leader greets officer on behalf of the unit, continues marching without stopping</w:t>
            </w:r>
            <w:r>
              <w:rPr>
                <w:rFonts w:asciiTheme="minorHAnsi" w:hAnsiTheme="minorHAnsi" w:cstheme="minorHAnsi"/>
                <w:sz w:val="22"/>
                <w:szCs w:val="22"/>
              </w:rPr>
              <w:t>.  If at Parade Rest or At Ease, the formation is called to Attention</w:t>
            </w:r>
          </w:p>
        </w:tc>
      </w:tr>
      <w:tr w:rsidR="00723F2A" w:rsidRPr="009C587E" w14:paraId="71E73BF1" w14:textId="77777777" w:rsidTr="00FB4EDE">
        <w:tc>
          <w:tcPr>
            <w:tcW w:w="9805" w:type="dxa"/>
            <w:gridSpan w:val="3"/>
          </w:tcPr>
          <w:p w14:paraId="316B068E" w14:textId="77777777" w:rsidR="00723F2A" w:rsidRPr="009C587E" w:rsidRDefault="00723F2A" w:rsidP="00FB4EDE">
            <w:pPr>
              <w:pStyle w:val="NormalWeb"/>
              <w:spacing w:after="0"/>
              <w:jc w:val="center"/>
              <w:rPr>
                <w:rFonts w:asciiTheme="minorHAnsi" w:hAnsiTheme="minorHAnsi" w:cstheme="minorHAnsi"/>
                <w:sz w:val="22"/>
                <w:szCs w:val="22"/>
              </w:rPr>
            </w:pPr>
            <w:r w:rsidRPr="00BB649D">
              <w:rPr>
                <w:rFonts w:asciiTheme="minorHAnsi" w:hAnsiTheme="minorHAnsi" w:cstheme="minorHAnsi"/>
                <w:b/>
                <w:color w:val="E5B8B7" w:themeColor="accent2" w:themeTint="66"/>
                <w:sz w:val="28"/>
                <w:szCs w:val="22"/>
                <w14:textOutline w14:w="11112" w14:cap="flat" w14:cmpd="sng" w14:algn="ctr">
                  <w14:solidFill>
                    <w14:schemeClr w14:val="accent2"/>
                  </w14:solidFill>
                  <w14:prstDash w14:val="solid"/>
                  <w14:round/>
                </w14:textOutline>
              </w:rPr>
              <w:lastRenderedPageBreak/>
              <w:t>IN DOORS</w:t>
            </w:r>
          </w:p>
        </w:tc>
      </w:tr>
      <w:tr w:rsidR="00723F2A" w:rsidRPr="009C587E" w14:paraId="2C7319AE" w14:textId="77777777" w:rsidTr="00FB4EDE">
        <w:tc>
          <w:tcPr>
            <w:tcW w:w="1208" w:type="dxa"/>
          </w:tcPr>
          <w:p w14:paraId="4EF37BE5"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Uniform or Civilian</w:t>
            </w:r>
          </w:p>
        </w:tc>
        <w:tc>
          <w:tcPr>
            <w:tcW w:w="3557" w:type="dxa"/>
          </w:tcPr>
          <w:p w14:paraId="6DE4D708" w14:textId="77777777" w:rsidR="00723F2A" w:rsidRPr="009C587E" w:rsidRDefault="00723F2A" w:rsidP="00FB4EDE">
            <w:pPr>
              <w:pStyle w:val="NormalWeb"/>
              <w:spacing w:after="0"/>
              <w:rPr>
                <w:rFonts w:asciiTheme="minorHAnsi" w:hAnsiTheme="minorHAnsi" w:cstheme="minorHAnsi"/>
                <w:b/>
                <w:sz w:val="22"/>
                <w:szCs w:val="22"/>
              </w:rPr>
            </w:pPr>
            <w:r w:rsidRPr="009C587E">
              <w:rPr>
                <w:rFonts w:asciiTheme="minorHAnsi" w:hAnsiTheme="minorHAnsi" w:cstheme="minorHAnsi"/>
                <w:b/>
                <w:sz w:val="22"/>
                <w:szCs w:val="22"/>
              </w:rPr>
              <w:t xml:space="preserve">Reciting the </w:t>
            </w:r>
            <w:r w:rsidRPr="009C587E">
              <w:rPr>
                <w:rFonts w:asciiTheme="minorHAnsi" w:hAnsiTheme="minorHAnsi" w:cstheme="minorHAnsi"/>
                <w:b/>
                <w:i/>
                <w:sz w:val="22"/>
                <w:szCs w:val="22"/>
              </w:rPr>
              <w:t>Pledge of Allegiance</w:t>
            </w:r>
          </w:p>
        </w:tc>
        <w:tc>
          <w:tcPr>
            <w:tcW w:w="5040" w:type="dxa"/>
          </w:tcPr>
          <w:p w14:paraId="7F1A3BBF"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Stand at attention, place your hand over your heart and recite the Pledge</w:t>
            </w:r>
          </w:p>
        </w:tc>
      </w:tr>
      <w:tr w:rsidR="00723F2A" w:rsidRPr="009C587E" w14:paraId="53CACBCA" w14:textId="77777777" w:rsidTr="00FB4EDE">
        <w:tc>
          <w:tcPr>
            <w:tcW w:w="1208" w:type="dxa"/>
            <w:shd w:val="clear" w:color="auto" w:fill="EAF1DD" w:themeFill="accent3" w:themeFillTint="33"/>
          </w:tcPr>
          <w:p w14:paraId="56ACF576"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Uniform or Civilian</w:t>
            </w:r>
          </w:p>
        </w:tc>
        <w:tc>
          <w:tcPr>
            <w:tcW w:w="3557" w:type="dxa"/>
            <w:shd w:val="clear" w:color="auto" w:fill="EAF1DD" w:themeFill="accent3" w:themeFillTint="33"/>
          </w:tcPr>
          <w:p w14:paraId="4451941F" w14:textId="77777777" w:rsidR="00723F2A" w:rsidRPr="009C587E" w:rsidRDefault="00723F2A" w:rsidP="00FB4EDE">
            <w:pPr>
              <w:autoSpaceDE w:val="0"/>
              <w:autoSpaceDN w:val="0"/>
              <w:adjustRightInd w:val="0"/>
              <w:rPr>
                <w:rFonts w:cstheme="minorHAnsi"/>
                <w:b/>
              </w:rPr>
            </w:pPr>
            <w:r w:rsidRPr="009C587E">
              <w:rPr>
                <w:rFonts w:cstheme="minorHAnsi"/>
                <w:b/>
              </w:rPr>
              <w:t>Reporting to an officer</w:t>
            </w:r>
          </w:p>
        </w:tc>
        <w:tc>
          <w:tcPr>
            <w:tcW w:w="5040" w:type="dxa"/>
            <w:shd w:val="clear" w:color="auto" w:fill="EAF1DD" w:themeFill="accent3" w:themeFillTint="33"/>
          </w:tcPr>
          <w:p w14:paraId="08AC4474"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Salute and say “Sir/Ma’am, Cadet (include your rank and name) reporting as ordered.”</w:t>
            </w:r>
          </w:p>
        </w:tc>
      </w:tr>
      <w:tr w:rsidR="00723F2A" w:rsidRPr="009C587E" w14:paraId="32F9E064" w14:textId="77777777" w:rsidTr="00FB4EDE">
        <w:tc>
          <w:tcPr>
            <w:tcW w:w="1208" w:type="dxa"/>
            <w:shd w:val="clear" w:color="auto" w:fill="EAF1DD" w:themeFill="accent3" w:themeFillTint="33"/>
          </w:tcPr>
          <w:p w14:paraId="25F8E052"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Uniform or Civilian</w:t>
            </w:r>
          </w:p>
        </w:tc>
        <w:tc>
          <w:tcPr>
            <w:tcW w:w="3557" w:type="dxa"/>
            <w:shd w:val="clear" w:color="auto" w:fill="EAF1DD" w:themeFill="accent3" w:themeFillTint="33"/>
          </w:tcPr>
          <w:p w14:paraId="57C27EC2" w14:textId="77777777" w:rsidR="00723F2A" w:rsidRPr="009C587E" w:rsidRDefault="00723F2A" w:rsidP="00FB4EDE">
            <w:pPr>
              <w:autoSpaceDE w:val="0"/>
              <w:autoSpaceDN w:val="0"/>
              <w:adjustRightInd w:val="0"/>
              <w:rPr>
                <w:rFonts w:cstheme="minorHAnsi"/>
                <w:b/>
              </w:rPr>
            </w:pPr>
            <w:r w:rsidRPr="009C587E">
              <w:rPr>
                <w:rFonts w:cstheme="minorHAnsi"/>
                <w:b/>
              </w:rPr>
              <w:t>Reporting for a Board</w:t>
            </w:r>
          </w:p>
        </w:tc>
        <w:tc>
          <w:tcPr>
            <w:tcW w:w="5040" w:type="dxa"/>
            <w:shd w:val="clear" w:color="auto" w:fill="EAF1DD" w:themeFill="accent3" w:themeFillTint="33"/>
          </w:tcPr>
          <w:p w14:paraId="5B85B191"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Salute the Board President and say “Sir/Ma’am/Sergeant Cadet (include your rank and name) reporting for board.”</w:t>
            </w:r>
          </w:p>
        </w:tc>
      </w:tr>
      <w:tr w:rsidR="00723F2A" w:rsidRPr="009C587E" w14:paraId="3724E8EE" w14:textId="77777777" w:rsidTr="00FB4EDE">
        <w:tc>
          <w:tcPr>
            <w:tcW w:w="1208" w:type="dxa"/>
          </w:tcPr>
          <w:p w14:paraId="37223891"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Uniform or Civilian</w:t>
            </w:r>
          </w:p>
        </w:tc>
        <w:tc>
          <w:tcPr>
            <w:tcW w:w="3557" w:type="dxa"/>
          </w:tcPr>
          <w:p w14:paraId="36E0DD28" w14:textId="77777777" w:rsidR="00723F2A" w:rsidRPr="009C587E" w:rsidRDefault="00723F2A" w:rsidP="00FB4EDE">
            <w:pPr>
              <w:autoSpaceDE w:val="0"/>
              <w:autoSpaceDN w:val="0"/>
              <w:adjustRightInd w:val="0"/>
              <w:rPr>
                <w:rFonts w:cstheme="minorHAnsi"/>
                <w:b/>
              </w:rPr>
            </w:pPr>
            <w:r w:rsidRPr="009C587E">
              <w:rPr>
                <w:rFonts w:cstheme="minorHAnsi"/>
                <w:b/>
              </w:rPr>
              <w:t>Reporting to an NCO</w:t>
            </w:r>
          </w:p>
        </w:tc>
        <w:tc>
          <w:tcPr>
            <w:tcW w:w="5040" w:type="dxa"/>
          </w:tcPr>
          <w:p w14:paraId="6B911022"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Stand at parade rest and say “Sergeant (or First Sergeant or Sergeant Major), Cadet (include your rank and name) reporting as ordered.”</w:t>
            </w:r>
          </w:p>
        </w:tc>
      </w:tr>
      <w:tr w:rsidR="00723F2A" w:rsidRPr="009C587E" w14:paraId="48EB8179" w14:textId="77777777" w:rsidTr="00FB4EDE">
        <w:tc>
          <w:tcPr>
            <w:tcW w:w="1208" w:type="dxa"/>
          </w:tcPr>
          <w:p w14:paraId="1E08C09D"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Uniform or Civilian</w:t>
            </w:r>
          </w:p>
        </w:tc>
        <w:tc>
          <w:tcPr>
            <w:tcW w:w="3557" w:type="dxa"/>
          </w:tcPr>
          <w:p w14:paraId="50D20BD2" w14:textId="77777777" w:rsidR="00723F2A" w:rsidRPr="009C587E" w:rsidRDefault="00723F2A" w:rsidP="00FB4EDE">
            <w:pPr>
              <w:pStyle w:val="NormalWeb"/>
              <w:spacing w:after="0"/>
              <w:rPr>
                <w:rFonts w:asciiTheme="minorHAnsi" w:hAnsiTheme="minorHAnsi" w:cstheme="minorHAnsi"/>
                <w:b/>
                <w:sz w:val="22"/>
                <w:szCs w:val="22"/>
              </w:rPr>
            </w:pPr>
            <w:r w:rsidRPr="009C587E">
              <w:rPr>
                <w:rFonts w:asciiTheme="minorHAnsi" w:hAnsiTheme="minorHAnsi" w:cstheme="minorHAnsi"/>
                <w:b/>
                <w:sz w:val="22"/>
                <w:szCs w:val="22"/>
              </w:rPr>
              <w:t>Pass by an officer or passing from behind</w:t>
            </w:r>
          </w:p>
        </w:tc>
        <w:tc>
          <w:tcPr>
            <w:tcW w:w="5040" w:type="dxa"/>
          </w:tcPr>
          <w:p w14:paraId="251C4764"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Greet officer</w:t>
            </w:r>
          </w:p>
        </w:tc>
      </w:tr>
      <w:tr w:rsidR="00723F2A" w:rsidRPr="009C587E" w14:paraId="45A752CB" w14:textId="77777777" w:rsidTr="00FB4EDE">
        <w:tc>
          <w:tcPr>
            <w:tcW w:w="1208" w:type="dxa"/>
          </w:tcPr>
          <w:p w14:paraId="0DD2D700" w14:textId="77777777" w:rsidR="00723F2A" w:rsidRPr="009C587E" w:rsidRDefault="00723F2A" w:rsidP="00FB4EDE">
            <w:pPr>
              <w:pStyle w:val="NormalWeb"/>
              <w:spacing w:after="0"/>
              <w:jc w:val="center"/>
              <w:rPr>
                <w:rFonts w:asciiTheme="minorHAnsi" w:hAnsiTheme="minorHAnsi" w:cstheme="minorHAnsi"/>
                <w:sz w:val="22"/>
                <w:szCs w:val="22"/>
              </w:rPr>
            </w:pPr>
            <w:r w:rsidRPr="009C587E">
              <w:rPr>
                <w:rFonts w:asciiTheme="minorHAnsi" w:hAnsiTheme="minorHAnsi" w:cstheme="minorHAnsi"/>
                <w:sz w:val="22"/>
                <w:szCs w:val="22"/>
              </w:rPr>
              <w:t>Uniform or Civilian</w:t>
            </w:r>
          </w:p>
        </w:tc>
        <w:tc>
          <w:tcPr>
            <w:tcW w:w="3557" w:type="dxa"/>
          </w:tcPr>
          <w:p w14:paraId="6C8EDEE2" w14:textId="77777777" w:rsidR="00723F2A" w:rsidRPr="009C587E" w:rsidRDefault="00723F2A" w:rsidP="00FB4EDE">
            <w:pPr>
              <w:pStyle w:val="NormalWeb"/>
              <w:spacing w:after="0"/>
              <w:rPr>
                <w:rFonts w:asciiTheme="minorHAnsi" w:hAnsiTheme="minorHAnsi" w:cstheme="minorHAnsi"/>
                <w:b/>
                <w:sz w:val="22"/>
                <w:szCs w:val="22"/>
              </w:rPr>
            </w:pPr>
            <w:r w:rsidRPr="009C587E">
              <w:rPr>
                <w:rFonts w:asciiTheme="minorHAnsi" w:hAnsiTheme="minorHAnsi" w:cstheme="minorHAnsi"/>
                <w:b/>
                <w:sz w:val="22"/>
                <w:szCs w:val="22"/>
              </w:rPr>
              <w:t>US Flag passes by; National anthem is Sung</w:t>
            </w:r>
          </w:p>
        </w:tc>
        <w:tc>
          <w:tcPr>
            <w:tcW w:w="5040" w:type="dxa"/>
          </w:tcPr>
          <w:p w14:paraId="400973AC" w14:textId="77777777" w:rsidR="00723F2A" w:rsidRPr="009C587E" w:rsidRDefault="00723F2A" w:rsidP="00FB4EDE">
            <w:pPr>
              <w:pStyle w:val="NormalWeb"/>
              <w:spacing w:after="0"/>
              <w:rPr>
                <w:rFonts w:asciiTheme="minorHAnsi" w:hAnsiTheme="minorHAnsi" w:cstheme="minorHAnsi"/>
                <w:sz w:val="22"/>
                <w:szCs w:val="22"/>
              </w:rPr>
            </w:pPr>
            <w:r w:rsidRPr="009C587E">
              <w:rPr>
                <w:rFonts w:asciiTheme="minorHAnsi" w:hAnsiTheme="minorHAnsi" w:cstheme="minorHAnsi"/>
                <w:sz w:val="22"/>
                <w:szCs w:val="22"/>
              </w:rPr>
              <w:t>Stand at attention and place your hand over your heart</w:t>
            </w:r>
            <w:r>
              <w:rPr>
                <w:rFonts w:asciiTheme="minorHAnsi" w:hAnsiTheme="minorHAnsi" w:cstheme="minorHAnsi"/>
                <w:sz w:val="22"/>
                <w:szCs w:val="22"/>
              </w:rPr>
              <w:t xml:space="preserve"> (If in civilian clothes)</w:t>
            </w:r>
          </w:p>
        </w:tc>
      </w:tr>
    </w:tbl>
    <w:p w14:paraId="74772368" w14:textId="77777777" w:rsidR="00723F2A" w:rsidRDefault="00723F2A" w:rsidP="00723F2A">
      <w:pPr>
        <w:pStyle w:val="Heading4"/>
      </w:pPr>
    </w:p>
    <w:p w14:paraId="5F666048" w14:textId="0EDAA1A0" w:rsidR="00723F2A" w:rsidRPr="00723F2A" w:rsidRDefault="00723F2A" w:rsidP="00723F2A">
      <w:pPr>
        <w:pStyle w:val="Heading4"/>
      </w:pPr>
      <w:r>
        <w:t>What to Salute</w:t>
      </w:r>
    </w:p>
    <w:p w14:paraId="44F03448" w14:textId="77777777" w:rsidR="00B80AC2" w:rsidRPr="009C587E" w:rsidRDefault="00B80AC2" w:rsidP="009C587E">
      <w:pPr>
        <w:pStyle w:val="NormalWeb"/>
        <w:shd w:val="clear" w:color="auto" w:fill="FFFFFF"/>
        <w:spacing w:after="0"/>
        <w:jc w:val="center"/>
        <w:rPr>
          <w:rFonts w:asciiTheme="minorHAnsi" w:hAnsiTheme="minorHAnsi"/>
          <w:b/>
          <w:sz w:val="22"/>
          <w:szCs w:val="22"/>
        </w:rPr>
      </w:pPr>
    </w:p>
    <w:p w14:paraId="4E128F90" w14:textId="77777777" w:rsidR="00315DC4" w:rsidRPr="009C587E" w:rsidRDefault="00B80AC2" w:rsidP="009C587E">
      <w:pPr>
        <w:pStyle w:val="NormalWeb"/>
        <w:shd w:val="clear" w:color="auto" w:fill="FFFFFF"/>
        <w:spacing w:after="0"/>
        <w:rPr>
          <w:rFonts w:asciiTheme="minorHAnsi" w:hAnsiTheme="minorHAnsi"/>
          <w:sz w:val="22"/>
          <w:szCs w:val="22"/>
          <w:u w:val="single"/>
        </w:rPr>
      </w:pPr>
      <w:r w:rsidRPr="009C587E">
        <w:rPr>
          <w:rFonts w:asciiTheme="minorHAnsi" w:hAnsiTheme="minorHAnsi" w:cs="Arial"/>
          <w:noProof/>
          <w:color w:val="001BA0"/>
          <w:sz w:val="22"/>
          <w:szCs w:val="22"/>
          <w:u w:val="single"/>
        </w:rPr>
        <w:drawing>
          <wp:anchor distT="0" distB="0" distL="114300" distR="114300" simplePos="0" relativeHeight="251679744" behindDoc="0" locked="0" layoutInCell="1" allowOverlap="1" wp14:anchorId="10918D7C" wp14:editId="0BC6391A">
            <wp:simplePos x="0" y="0"/>
            <wp:positionH relativeFrom="column">
              <wp:posOffset>247650</wp:posOffset>
            </wp:positionH>
            <wp:positionV relativeFrom="paragraph">
              <wp:posOffset>6985</wp:posOffset>
            </wp:positionV>
            <wp:extent cx="1537335" cy="809625"/>
            <wp:effectExtent l="0" t="0" r="12065" b="3175"/>
            <wp:wrapSquare wrapText="bothSides"/>
            <wp:docPr id="19" name="Picture 19" descr="https://tse1.mm.bing.net/th?&amp;id=OIP.Meccab767279b68adfe995fc7cda12787o0&amp;w=154&amp;h=80&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eccab767279b68adfe995fc7cda12787o0&amp;w=154&amp;h=80&amp;c=0&amp;pid=1.9&amp;rs=0&amp;p=0&amp;r=0">
                      <a:hlinkClick r:id="rId71" tooltip="&quot;View image details&quot;"/>
                    </pic:cNvPr>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15373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DC4" w:rsidRPr="009C587E">
        <w:rPr>
          <w:rFonts w:asciiTheme="minorHAnsi" w:hAnsiTheme="minorHAnsi"/>
          <w:sz w:val="22"/>
          <w:szCs w:val="22"/>
          <w:u w:val="single"/>
        </w:rPr>
        <w:t>Flag of the United States:</w:t>
      </w:r>
    </w:p>
    <w:p w14:paraId="391A663F" w14:textId="77777777" w:rsidR="00B80AC2" w:rsidRPr="009C587E" w:rsidRDefault="00B80AC2" w:rsidP="009C587E">
      <w:pPr>
        <w:pStyle w:val="NormalWeb"/>
        <w:shd w:val="clear" w:color="auto" w:fill="FFFFFF"/>
        <w:spacing w:after="0"/>
        <w:rPr>
          <w:rFonts w:asciiTheme="minorHAnsi" w:hAnsiTheme="minorHAnsi"/>
          <w:sz w:val="22"/>
          <w:szCs w:val="22"/>
          <w:u w:val="single"/>
        </w:rPr>
      </w:pPr>
      <w:r w:rsidRPr="009C587E">
        <w:rPr>
          <w:rFonts w:asciiTheme="minorHAnsi" w:hAnsiTheme="minorHAnsi"/>
          <w:sz w:val="22"/>
          <w:szCs w:val="22"/>
        </w:rPr>
        <w:t>-As it’s being raised or lowered</w:t>
      </w:r>
    </w:p>
    <w:p w14:paraId="44D15E0C" w14:textId="77777777" w:rsidR="001573C6" w:rsidRPr="009C587E" w:rsidRDefault="00B80AC2" w:rsidP="009C587E">
      <w:pPr>
        <w:spacing w:after="0" w:line="240" w:lineRule="auto"/>
      </w:pPr>
      <w:r w:rsidRPr="009C587E">
        <w:t>-As it’s passing by in a parade</w:t>
      </w:r>
    </w:p>
    <w:p w14:paraId="2F11C010" w14:textId="77777777" w:rsidR="001573C6" w:rsidRPr="009C587E" w:rsidRDefault="00B80AC2" w:rsidP="009C587E">
      <w:pPr>
        <w:spacing w:after="0" w:line="240" w:lineRule="auto"/>
      </w:pPr>
      <w:r w:rsidRPr="009C587E">
        <w:t>-As you are passing by it in a parade</w:t>
      </w:r>
    </w:p>
    <w:p w14:paraId="5701E726" w14:textId="77777777" w:rsidR="00AA6ABF" w:rsidRPr="009C587E" w:rsidRDefault="00315DC4" w:rsidP="009C587E">
      <w:pPr>
        <w:spacing w:after="0" w:line="240" w:lineRule="auto"/>
      </w:pPr>
      <w:r w:rsidRPr="009C587E">
        <w:t>-As you are pledging allegiance outdoors (CACC-only)</w:t>
      </w:r>
    </w:p>
    <w:p w14:paraId="7F0D85A0" w14:textId="77777777" w:rsidR="00AA6ABF" w:rsidRPr="009C587E" w:rsidRDefault="00AA6ABF" w:rsidP="009C587E">
      <w:pPr>
        <w:spacing w:after="0" w:line="240" w:lineRule="auto"/>
        <w:rPr>
          <w:u w:val="single"/>
        </w:rPr>
      </w:pPr>
    </w:p>
    <w:p w14:paraId="44CC4FC0" w14:textId="77777777" w:rsidR="00AA6ABF" w:rsidRPr="009C587E" w:rsidRDefault="00315DC4" w:rsidP="009C587E">
      <w:pPr>
        <w:spacing w:after="0" w:line="240" w:lineRule="auto"/>
        <w:rPr>
          <w:u w:val="single"/>
        </w:rPr>
      </w:pPr>
      <w:r w:rsidRPr="009C587E">
        <w:rPr>
          <w:rFonts w:cs="Arial"/>
          <w:noProof/>
          <w:color w:val="001BA0"/>
          <w:shd w:val="clear" w:color="auto" w:fill="C7B3A7"/>
        </w:rPr>
        <w:drawing>
          <wp:anchor distT="0" distB="0" distL="114300" distR="114300" simplePos="0" relativeHeight="251751424" behindDoc="0" locked="0" layoutInCell="1" allowOverlap="1" wp14:anchorId="450D3DA9" wp14:editId="4E893EB6">
            <wp:simplePos x="0" y="0"/>
            <wp:positionH relativeFrom="column">
              <wp:posOffset>2143125</wp:posOffset>
            </wp:positionH>
            <wp:positionV relativeFrom="paragraph">
              <wp:posOffset>122555</wp:posOffset>
            </wp:positionV>
            <wp:extent cx="1728470" cy="1150620"/>
            <wp:effectExtent l="0" t="0" r="0" b="0"/>
            <wp:wrapSquare wrapText="bothSides"/>
            <wp:docPr id="302" name="Picture 302" descr="Image result for saluting the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luting the president">
                      <a:hlinkClick r:id="rId73"/>
                    </pic:cNvPr>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172847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C3FB4" w14:textId="77777777" w:rsidR="00AA6ABF" w:rsidRPr="009C587E" w:rsidRDefault="00AA6ABF" w:rsidP="009C587E">
      <w:pPr>
        <w:spacing w:after="0" w:line="240" w:lineRule="auto"/>
        <w:rPr>
          <w:u w:val="single"/>
        </w:rPr>
      </w:pPr>
    </w:p>
    <w:p w14:paraId="6FC4DD1D" w14:textId="77777777" w:rsidR="00AA6ABF" w:rsidRPr="009C587E" w:rsidRDefault="00301ED2" w:rsidP="009C587E">
      <w:pPr>
        <w:spacing w:after="0" w:line="240" w:lineRule="auto"/>
      </w:pPr>
      <w:r w:rsidRPr="009C587E">
        <w:rPr>
          <w:u w:val="single"/>
        </w:rPr>
        <w:t>Commander in Chief:</w:t>
      </w:r>
      <w:r w:rsidRPr="009C587E">
        <w:t xml:space="preserve"> </w:t>
      </w:r>
    </w:p>
    <w:p w14:paraId="6E63A422" w14:textId="77777777" w:rsidR="00AA6ABF" w:rsidRPr="009C587E" w:rsidRDefault="00AA6ABF" w:rsidP="009C587E">
      <w:pPr>
        <w:spacing w:after="0" w:line="240" w:lineRule="auto"/>
      </w:pPr>
      <w:r w:rsidRPr="009C587E">
        <w:t>-</w:t>
      </w:r>
      <w:r w:rsidR="007169B8" w:rsidRPr="009C587E">
        <w:t>Pre</w:t>
      </w:r>
      <w:r w:rsidRPr="009C587E">
        <w:t>sident of the United States</w:t>
      </w:r>
    </w:p>
    <w:p w14:paraId="7F9C9D44" w14:textId="77777777" w:rsidR="00B80AC2" w:rsidRPr="009C587E" w:rsidRDefault="00AA6ABF" w:rsidP="009C587E">
      <w:pPr>
        <w:spacing w:after="0" w:line="240" w:lineRule="auto"/>
      </w:pPr>
      <w:r w:rsidRPr="009C587E">
        <w:t>-</w:t>
      </w:r>
      <w:r w:rsidR="007169B8" w:rsidRPr="009C587E">
        <w:t>Governor of the State of California</w:t>
      </w:r>
    </w:p>
    <w:p w14:paraId="364A2FB7" w14:textId="77777777" w:rsidR="001573C6" w:rsidRPr="009C587E" w:rsidRDefault="001573C6" w:rsidP="009C587E">
      <w:pPr>
        <w:spacing w:after="0" w:line="240" w:lineRule="auto"/>
      </w:pPr>
    </w:p>
    <w:p w14:paraId="57155C9E" w14:textId="77777777" w:rsidR="00AA6ABF" w:rsidRPr="009C587E" w:rsidRDefault="00AA6ABF" w:rsidP="009C587E">
      <w:pPr>
        <w:spacing w:after="0" w:line="240" w:lineRule="auto"/>
      </w:pPr>
    </w:p>
    <w:p w14:paraId="698EEAC5" w14:textId="77777777" w:rsidR="00AA6ABF" w:rsidRPr="009C587E" w:rsidRDefault="00AA6ABF" w:rsidP="009C587E">
      <w:pPr>
        <w:spacing w:after="0" w:line="240" w:lineRule="auto"/>
      </w:pPr>
    </w:p>
    <w:p w14:paraId="2AD16B73" w14:textId="77777777" w:rsidR="001573C6" w:rsidRPr="009C587E" w:rsidRDefault="001573C6" w:rsidP="009C587E">
      <w:pPr>
        <w:spacing w:after="0" w:line="240" w:lineRule="auto"/>
      </w:pPr>
    </w:p>
    <w:p w14:paraId="3F13D320" w14:textId="77777777" w:rsidR="007169B8" w:rsidRPr="009C587E" w:rsidRDefault="007169B8" w:rsidP="009C587E">
      <w:pPr>
        <w:spacing w:after="0" w:line="240" w:lineRule="auto"/>
      </w:pPr>
    </w:p>
    <w:p w14:paraId="76973CE0" w14:textId="77777777" w:rsidR="00301ED2" w:rsidRPr="009C587E" w:rsidRDefault="00AA6ABF" w:rsidP="009C587E">
      <w:pPr>
        <w:spacing w:after="0" w:line="240" w:lineRule="auto"/>
      </w:pPr>
      <w:r w:rsidRPr="009C587E">
        <w:rPr>
          <w:noProof/>
        </w:rPr>
        <w:drawing>
          <wp:anchor distT="0" distB="0" distL="114300" distR="114300" simplePos="0" relativeHeight="251681792" behindDoc="0" locked="0" layoutInCell="1" allowOverlap="1" wp14:anchorId="24913C24" wp14:editId="0237A2AA">
            <wp:simplePos x="0" y="0"/>
            <wp:positionH relativeFrom="column">
              <wp:posOffset>-297180</wp:posOffset>
            </wp:positionH>
            <wp:positionV relativeFrom="paragraph">
              <wp:posOffset>129540</wp:posOffset>
            </wp:positionV>
            <wp:extent cx="4006215" cy="891540"/>
            <wp:effectExtent l="0" t="0" r="6985"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4006215" cy="891540"/>
                    </a:xfrm>
                    <a:prstGeom prst="rect">
                      <a:avLst/>
                    </a:prstGeom>
                    <a:noFill/>
                  </pic:spPr>
                </pic:pic>
              </a:graphicData>
            </a:graphic>
            <wp14:sizeRelH relativeFrom="margin">
              <wp14:pctWidth>0</wp14:pctWidth>
            </wp14:sizeRelH>
            <wp14:sizeRelV relativeFrom="margin">
              <wp14:pctHeight>0</wp14:pctHeight>
            </wp14:sizeRelV>
          </wp:anchor>
        </w:drawing>
      </w:r>
    </w:p>
    <w:p w14:paraId="23075DCE" w14:textId="77777777" w:rsidR="00AA6ABF" w:rsidRPr="009C587E" w:rsidRDefault="00AA6ABF" w:rsidP="009C587E">
      <w:pPr>
        <w:spacing w:after="0" w:line="240" w:lineRule="auto"/>
        <w:rPr>
          <w:u w:val="single"/>
        </w:rPr>
      </w:pPr>
      <w:r w:rsidRPr="009C587E">
        <w:rPr>
          <w:u w:val="single"/>
        </w:rPr>
        <w:t>Officers in the CACC:</w:t>
      </w:r>
    </w:p>
    <w:p w14:paraId="6CA66832" w14:textId="77777777" w:rsidR="00790B91" w:rsidRPr="009C587E" w:rsidRDefault="00AA6ABF" w:rsidP="009C587E">
      <w:pPr>
        <w:spacing w:after="0" w:line="240" w:lineRule="auto"/>
      </w:pPr>
      <w:r w:rsidRPr="009C587E">
        <w:t>-</w:t>
      </w:r>
      <w:r w:rsidR="00790B91" w:rsidRPr="009C587E">
        <w:t xml:space="preserve">Warrant </w:t>
      </w:r>
      <w:r w:rsidRPr="009C587E">
        <w:t>Officers</w:t>
      </w:r>
    </w:p>
    <w:p w14:paraId="46F8477D" w14:textId="77777777" w:rsidR="00AA6ABF" w:rsidRPr="009C587E" w:rsidRDefault="00AA6ABF" w:rsidP="009C587E">
      <w:pPr>
        <w:spacing w:after="0" w:line="240" w:lineRule="auto"/>
        <w:rPr>
          <w:u w:val="single"/>
        </w:rPr>
      </w:pPr>
      <w:r w:rsidRPr="009C587E">
        <w:t>-Company Grade Officers (2LT-CPT)</w:t>
      </w:r>
    </w:p>
    <w:p w14:paraId="3DDB7408" w14:textId="77777777" w:rsidR="00790B91" w:rsidRPr="009C587E" w:rsidRDefault="00AA6ABF" w:rsidP="009C587E">
      <w:pPr>
        <w:spacing w:after="0" w:line="240" w:lineRule="auto"/>
      </w:pPr>
      <w:r w:rsidRPr="009C587E">
        <w:t>-Field Grade Officers (MAJ-COL)</w:t>
      </w:r>
    </w:p>
    <w:p w14:paraId="26FF26C8" w14:textId="77777777" w:rsidR="00790B91" w:rsidRPr="009C587E" w:rsidRDefault="00790B91" w:rsidP="009C587E">
      <w:pPr>
        <w:spacing w:after="0" w:line="240" w:lineRule="auto"/>
      </w:pPr>
    </w:p>
    <w:p w14:paraId="257F9243" w14:textId="77777777" w:rsidR="00790B91" w:rsidRPr="009C587E" w:rsidRDefault="00790B91" w:rsidP="009C587E">
      <w:pPr>
        <w:spacing w:after="0" w:line="240" w:lineRule="auto"/>
      </w:pPr>
    </w:p>
    <w:p w14:paraId="2A1AD262" w14:textId="77777777" w:rsidR="00790B91" w:rsidRPr="009C587E" w:rsidRDefault="00790B91" w:rsidP="009C587E">
      <w:pPr>
        <w:spacing w:after="0" w:line="240" w:lineRule="auto"/>
      </w:pPr>
    </w:p>
    <w:p w14:paraId="6205BC5C" w14:textId="77777777" w:rsidR="007169B8" w:rsidRPr="009C587E" w:rsidRDefault="00315DC4" w:rsidP="009C587E">
      <w:pPr>
        <w:spacing w:after="0" w:line="240" w:lineRule="auto"/>
      </w:pPr>
      <w:r w:rsidRPr="009C587E">
        <w:rPr>
          <w:noProof/>
        </w:rPr>
        <w:lastRenderedPageBreak/>
        <w:drawing>
          <wp:anchor distT="0" distB="0" distL="114300" distR="114300" simplePos="0" relativeHeight="251682816" behindDoc="1" locked="0" layoutInCell="1" allowOverlap="1" wp14:anchorId="5702C5F1" wp14:editId="2B67FF5E">
            <wp:simplePos x="0" y="0"/>
            <wp:positionH relativeFrom="column">
              <wp:posOffset>2240915</wp:posOffset>
            </wp:positionH>
            <wp:positionV relativeFrom="paragraph">
              <wp:posOffset>-88900</wp:posOffset>
            </wp:positionV>
            <wp:extent cx="3858260" cy="3505200"/>
            <wp:effectExtent l="0" t="0" r="8890" b="0"/>
            <wp:wrapTight wrapText="bothSides">
              <wp:wrapPolygon edited="0">
                <wp:start x="0" y="0"/>
                <wp:lineTo x="0" y="21483"/>
                <wp:lineTo x="21543" y="21483"/>
                <wp:lineTo x="21543" y="0"/>
                <wp:lineTo x="0" y="0"/>
              </wp:wrapPolygon>
            </wp:wrapTight>
            <wp:docPr id="303" name="Picture 303" descr="http://www.hornlakemcjrotc.org/00%20-%20CADET%20ADMIN/RANK%20INFORMATION/RANK%20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rnlakemcjrotc.org/00%20-%20CADET%20ADMIN/RANK%20INFORMATION/RANK%20CHART.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385826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80F8F" w14:textId="77777777" w:rsidR="00301ED2" w:rsidRPr="009C587E" w:rsidRDefault="00301ED2" w:rsidP="009C587E">
      <w:pPr>
        <w:spacing w:after="0" w:line="240" w:lineRule="auto"/>
      </w:pPr>
    </w:p>
    <w:p w14:paraId="63199745" w14:textId="77777777" w:rsidR="007169B8" w:rsidRPr="009C587E" w:rsidRDefault="00301ED2" w:rsidP="009C587E">
      <w:pPr>
        <w:spacing w:after="0" w:line="240" w:lineRule="auto"/>
        <w:rPr>
          <w:u w:val="single"/>
        </w:rPr>
      </w:pPr>
      <w:r w:rsidRPr="009C587E">
        <w:rPr>
          <w:u w:val="single"/>
        </w:rPr>
        <w:t>Officers in</w:t>
      </w:r>
      <w:r w:rsidR="007169B8" w:rsidRPr="009C587E">
        <w:rPr>
          <w:u w:val="single"/>
        </w:rPr>
        <w:t xml:space="preserve"> the </w:t>
      </w:r>
      <w:r w:rsidR="00AA6ABF" w:rsidRPr="009C587E">
        <w:rPr>
          <w:u w:val="single"/>
        </w:rPr>
        <w:t>military:</w:t>
      </w:r>
    </w:p>
    <w:p w14:paraId="67CD265A" w14:textId="77777777" w:rsidR="00B80AC2" w:rsidRPr="009C587E" w:rsidRDefault="00315DC4" w:rsidP="009C587E">
      <w:pPr>
        <w:spacing w:after="0" w:line="240" w:lineRule="auto"/>
      </w:pPr>
      <w:r w:rsidRPr="009C587E">
        <w:t>-Army</w:t>
      </w:r>
    </w:p>
    <w:p w14:paraId="4445474D" w14:textId="77777777" w:rsidR="00315DC4" w:rsidRPr="009C587E" w:rsidRDefault="00315DC4" w:rsidP="009C587E">
      <w:pPr>
        <w:spacing w:after="0" w:line="240" w:lineRule="auto"/>
      </w:pPr>
      <w:r w:rsidRPr="009C587E">
        <w:t>-Navy</w:t>
      </w:r>
    </w:p>
    <w:p w14:paraId="30CD316F" w14:textId="77777777" w:rsidR="00315DC4" w:rsidRPr="009C587E" w:rsidRDefault="00315DC4" w:rsidP="009C587E">
      <w:pPr>
        <w:spacing w:after="0" w:line="240" w:lineRule="auto"/>
      </w:pPr>
      <w:r w:rsidRPr="009C587E">
        <w:t>-Air Force</w:t>
      </w:r>
    </w:p>
    <w:p w14:paraId="4AEE4EB5" w14:textId="77777777" w:rsidR="00315DC4" w:rsidRPr="009C587E" w:rsidRDefault="00315DC4" w:rsidP="009C587E">
      <w:pPr>
        <w:spacing w:after="0" w:line="240" w:lineRule="auto"/>
      </w:pPr>
      <w:r w:rsidRPr="009C587E">
        <w:t>-Marines</w:t>
      </w:r>
    </w:p>
    <w:p w14:paraId="334E585C" w14:textId="77777777" w:rsidR="00315DC4" w:rsidRPr="009C587E" w:rsidRDefault="00315DC4" w:rsidP="009C587E">
      <w:pPr>
        <w:spacing w:after="0" w:line="240" w:lineRule="auto"/>
      </w:pPr>
      <w:r w:rsidRPr="009C587E">
        <w:t>-Coast Guard</w:t>
      </w:r>
    </w:p>
    <w:p w14:paraId="5FA09CC2" w14:textId="535C5128" w:rsidR="00315DC4" w:rsidRDefault="00315DC4" w:rsidP="009C587E">
      <w:pPr>
        <w:spacing w:after="0" w:line="240" w:lineRule="auto"/>
      </w:pPr>
      <w:r w:rsidRPr="009C587E">
        <w:t>-California State Military Forces</w:t>
      </w:r>
    </w:p>
    <w:p w14:paraId="3FEE8CF8" w14:textId="77777777" w:rsidR="000B3D00" w:rsidRPr="009C587E" w:rsidRDefault="000B3D00" w:rsidP="000B3D00">
      <w:pPr>
        <w:spacing w:after="0" w:line="240" w:lineRule="auto"/>
      </w:pPr>
      <w:r w:rsidRPr="009C587E">
        <w:t>-Officers of Foreign countries</w:t>
      </w:r>
    </w:p>
    <w:p w14:paraId="3DA2EB53" w14:textId="77777777" w:rsidR="000B3D00" w:rsidRPr="009C587E" w:rsidRDefault="000B3D00" w:rsidP="000B3D00">
      <w:pPr>
        <w:spacing w:after="0" w:line="240" w:lineRule="auto"/>
      </w:pPr>
      <w:r w:rsidRPr="009C587E">
        <w:t xml:space="preserve">    (If you recognize them)</w:t>
      </w:r>
    </w:p>
    <w:p w14:paraId="17A244C6" w14:textId="41717617" w:rsidR="000B3D00" w:rsidRDefault="000B3D00" w:rsidP="009C587E">
      <w:pPr>
        <w:spacing w:after="0" w:line="240" w:lineRule="auto"/>
      </w:pPr>
    </w:p>
    <w:p w14:paraId="38CC3A3B" w14:textId="1E9EA4F8" w:rsidR="000B3D00" w:rsidRDefault="000B3D00" w:rsidP="009C587E">
      <w:pPr>
        <w:spacing w:after="0" w:line="240" w:lineRule="auto"/>
      </w:pPr>
    </w:p>
    <w:p w14:paraId="472B856D" w14:textId="23F2F0C5" w:rsidR="000B3D00" w:rsidRDefault="000B3D00" w:rsidP="009C587E">
      <w:pPr>
        <w:spacing w:after="0" w:line="240" w:lineRule="auto"/>
      </w:pPr>
    </w:p>
    <w:p w14:paraId="3A0B7B53" w14:textId="3861D951" w:rsidR="000B3D00" w:rsidRDefault="000B3D00" w:rsidP="009C587E">
      <w:pPr>
        <w:spacing w:after="0" w:line="240" w:lineRule="auto"/>
      </w:pPr>
    </w:p>
    <w:p w14:paraId="1CDACA8D" w14:textId="225AF1C6" w:rsidR="000B3D00" w:rsidRDefault="000B3D00" w:rsidP="009C587E">
      <w:pPr>
        <w:spacing w:after="0" w:line="240" w:lineRule="auto"/>
      </w:pPr>
    </w:p>
    <w:p w14:paraId="15F9F014" w14:textId="02DEA5E8" w:rsidR="000B3D00" w:rsidRDefault="000B3D00" w:rsidP="009C587E">
      <w:pPr>
        <w:spacing w:after="0" w:line="240" w:lineRule="auto"/>
      </w:pPr>
      <w:r>
        <w:rPr>
          <w:rFonts w:ascii="Arial" w:hAnsi="Arial" w:cs="Arial"/>
          <w:noProof/>
          <w:sz w:val="20"/>
          <w:szCs w:val="20"/>
        </w:rPr>
        <w:drawing>
          <wp:anchor distT="0" distB="0" distL="114300" distR="114300" simplePos="0" relativeHeight="251657215" behindDoc="0" locked="0" layoutInCell="1" allowOverlap="1" wp14:anchorId="1E8BBC67" wp14:editId="78352E1D">
            <wp:simplePos x="0" y="0"/>
            <wp:positionH relativeFrom="column">
              <wp:posOffset>-209550</wp:posOffset>
            </wp:positionH>
            <wp:positionV relativeFrom="paragraph">
              <wp:posOffset>220980</wp:posOffset>
            </wp:positionV>
            <wp:extent cx="1905000" cy="2857500"/>
            <wp:effectExtent l="0" t="0" r="0" b="0"/>
            <wp:wrapSquare wrapText="bothSides"/>
            <wp:docPr id="210" name="Picture 210" descr="Image result for Congressional Medal of H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gressional Medal of Hono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anchor>
        </w:drawing>
      </w:r>
    </w:p>
    <w:p w14:paraId="1E204DD5" w14:textId="617E30CE" w:rsidR="000B3D00" w:rsidRDefault="000B3D00" w:rsidP="009C587E">
      <w:pPr>
        <w:spacing w:after="0" w:line="240" w:lineRule="auto"/>
      </w:pPr>
    </w:p>
    <w:p w14:paraId="41234107" w14:textId="760506E8" w:rsidR="000B3D00" w:rsidRDefault="000B3D00" w:rsidP="009C587E">
      <w:pPr>
        <w:spacing w:after="0" w:line="240" w:lineRule="auto"/>
      </w:pPr>
    </w:p>
    <w:p w14:paraId="39E6D975" w14:textId="779DFC22" w:rsidR="000B3D00" w:rsidRPr="009C587E" w:rsidRDefault="000B3D00" w:rsidP="009C587E">
      <w:pPr>
        <w:spacing w:after="0" w:line="240" w:lineRule="auto"/>
      </w:pPr>
    </w:p>
    <w:p w14:paraId="68F4F828" w14:textId="7A38B87F" w:rsidR="000B3D00" w:rsidRDefault="000B3D00" w:rsidP="000B3D00">
      <w:pPr>
        <w:spacing w:after="0" w:line="240" w:lineRule="auto"/>
        <w:rPr>
          <w:u w:val="single"/>
        </w:rPr>
      </w:pPr>
    </w:p>
    <w:p w14:paraId="195C573D" w14:textId="43CD62AC" w:rsidR="000B3D00" w:rsidRDefault="000B3D00" w:rsidP="000B3D00">
      <w:pPr>
        <w:spacing w:after="0" w:line="240" w:lineRule="auto"/>
        <w:rPr>
          <w:u w:val="single"/>
        </w:rPr>
      </w:pPr>
    </w:p>
    <w:p w14:paraId="24BC9D81" w14:textId="710EBEAF" w:rsidR="000B3D00" w:rsidRDefault="000B3D00" w:rsidP="000B3D00">
      <w:pPr>
        <w:spacing w:after="0" w:line="240" w:lineRule="auto"/>
        <w:rPr>
          <w:u w:val="single"/>
        </w:rPr>
      </w:pPr>
    </w:p>
    <w:p w14:paraId="0124C49F" w14:textId="77777777" w:rsidR="000B3D00" w:rsidRDefault="000B3D00" w:rsidP="000B3D00">
      <w:pPr>
        <w:spacing w:after="0" w:line="240" w:lineRule="auto"/>
        <w:rPr>
          <w:u w:val="single"/>
        </w:rPr>
      </w:pPr>
    </w:p>
    <w:p w14:paraId="155ED2B5" w14:textId="181BE4C9" w:rsidR="000B3D00" w:rsidRPr="009C587E" w:rsidRDefault="000B3D00" w:rsidP="000B3D00">
      <w:pPr>
        <w:spacing w:after="0" w:line="240" w:lineRule="auto"/>
        <w:rPr>
          <w:u w:val="single"/>
        </w:rPr>
      </w:pPr>
      <w:r>
        <w:rPr>
          <w:u w:val="single"/>
        </w:rPr>
        <w:t>Congressional Medal of Honor winners (of any rank)</w:t>
      </w:r>
    </w:p>
    <w:p w14:paraId="275BD8C7" w14:textId="0F949BB5" w:rsidR="008F25FC" w:rsidRPr="009C587E" w:rsidRDefault="008F25FC" w:rsidP="00723F2A">
      <w:pPr>
        <w:spacing w:line="240" w:lineRule="auto"/>
        <w:rPr>
          <w:caps/>
        </w:rPr>
      </w:pPr>
    </w:p>
    <w:p w14:paraId="6B35C858" w14:textId="77777777" w:rsidR="00723F2A" w:rsidRDefault="00723F2A" w:rsidP="00723F2A">
      <w:pPr>
        <w:pStyle w:val="Heading4"/>
        <w:spacing w:line="240" w:lineRule="auto"/>
        <w:rPr>
          <w:rFonts w:asciiTheme="minorHAnsi" w:hAnsiTheme="minorHAnsi"/>
        </w:rPr>
      </w:pPr>
    </w:p>
    <w:p w14:paraId="79AAB3CC" w14:textId="77777777" w:rsidR="00723F2A" w:rsidRDefault="00723F2A" w:rsidP="00723F2A">
      <w:pPr>
        <w:pStyle w:val="Heading4"/>
        <w:spacing w:line="240" w:lineRule="auto"/>
        <w:rPr>
          <w:rFonts w:asciiTheme="minorHAnsi" w:hAnsiTheme="minorHAnsi"/>
        </w:rPr>
      </w:pPr>
    </w:p>
    <w:p w14:paraId="51F7EDB0" w14:textId="77777777" w:rsidR="00723F2A" w:rsidRDefault="00723F2A" w:rsidP="00723F2A">
      <w:pPr>
        <w:pStyle w:val="Heading4"/>
        <w:spacing w:line="240" w:lineRule="auto"/>
        <w:rPr>
          <w:rFonts w:asciiTheme="minorHAnsi" w:hAnsiTheme="minorHAnsi"/>
        </w:rPr>
      </w:pPr>
    </w:p>
    <w:p w14:paraId="38EC72DC" w14:textId="77777777" w:rsidR="00723F2A" w:rsidRDefault="00723F2A" w:rsidP="00723F2A">
      <w:pPr>
        <w:pStyle w:val="Heading4"/>
        <w:spacing w:line="240" w:lineRule="auto"/>
        <w:rPr>
          <w:rFonts w:asciiTheme="minorHAnsi" w:hAnsiTheme="minorHAnsi"/>
        </w:rPr>
      </w:pPr>
    </w:p>
    <w:p w14:paraId="275F0F40" w14:textId="77777777" w:rsidR="00723F2A" w:rsidRDefault="00723F2A" w:rsidP="00723F2A">
      <w:pPr>
        <w:pStyle w:val="Heading4"/>
        <w:spacing w:line="240" w:lineRule="auto"/>
        <w:rPr>
          <w:rFonts w:asciiTheme="minorHAnsi" w:hAnsiTheme="minorHAnsi"/>
        </w:rPr>
      </w:pPr>
    </w:p>
    <w:p w14:paraId="592BEEAA" w14:textId="77777777" w:rsidR="00723F2A" w:rsidRDefault="00723F2A" w:rsidP="00723F2A">
      <w:pPr>
        <w:pStyle w:val="Heading4"/>
        <w:spacing w:line="240" w:lineRule="auto"/>
        <w:rPr>
          <w:rFonts w:asciiTheme="minorHAnsi" w:hAnsiTheme="minorHAnsi"/>
        </w:rPr>
      </w:pPr>
    </w:p>
    <w:p w14:paraId="0F156EA9" w14:textId="6994994C" w:rsidR="00723F2A" w:rsidRDefault="00723F2A" w:rsidP="00723F2A">
      <w:pPr>
        <w:pStyle w:val="Heading4"/>
        <w:spacing w:line="240" w:lineRule="auto"/>
        <w:rPr>
          <w:rFonts w:asciiTheme="minorHAnsi" w:hAnsiTheme="minorHAnsi"/>
        </w:rPr>
      </w:pPr>
    </w:p>
    <w:p w14:paraId="5BB699B7" w14:textId="397B7BAE" w:rsidR="00723F2A" w:rsidRDefault="00723F2A" w:rsidP="00723F2A">
      <w:pPr>
        <w:pStyle w:val="Heading4"/>
        <w:spacing w:line="240" w:lineRule="auto"/>
        <w:rPr>
          <w:rFonts w:asciiTheme="minorHAnsi" w:hAnsiTheme="minorHAnsi"/>
        </w:rPr>
      </w:pPr>
    </w:p>
    <w:p w14:paraId="57CF08BF" w14:textId="77777777" w:rsidR="00723F2A" w:rsidRDefault="00723F2A" w:rsidP="00723F2A">
      <w:pPr>
        <w:pStyle w:val="Heading4"/>
        <w:spacing w:line="240" w:lineRule="auto"/>
        <w:rPr>
          <w:rFonts w:asciiTheme="minorHAnsi" w:hAnsiTheme="minorHAnsi"/>
        </w:rPr>
      </w:pPr>
    </w:p>
    <w:p w14:paraId="01E00512" w14:textId="3B69758A" w:rsidR="00EF4C71" w:rsidRPr="009C587E" w:rsidRDefault="00EF4C71" w:rsidP="00723F2A">
      <w:pPr>
        <w:pStyle w:val="Heading4"/>
        <w:spacing w:line="240" w:lineRule="auto"/>
        <w:rPr>
          <w:rFonts w:asciiTheme="minorHAnsi" w:hAnsiTheme="minorHAnsi"/>
        </w:rPr>
      </w:pPr>
      <w:r>
        <w:rPr>
          <w:rFonts w:asciiTheme="minorHAnsi" w:hAnsiTheme="minorHAnsi"/>
        </w:rPr>
        <w:t>Practical Exercise</w:t>
      </w:r>
    </w:p>
    <w:p w14:paraId="0A2F3B11" w14:textId="77777777" w:rsidR="00EF4C71" w:rsidRPr="009C587E" w:rsidRDefault="00EF4C71" w:rsidP="00EF4C71">
      <w:pPr>
        <w:spacing w:line="240" w:lineRule="auto"/>
      </w:pPr>
      <w:r>
        <w:rPr>
          <w:noProof/>
        </w:rPr>
        <mc:AlternateContent>
          <mc:Choice Requires="wps">
            <w:drawing>
              <wp:anchor distT="45720" distB="45720" distL="114300" distR="114300" simplePos="0" relativeHeight="251823104" behindDoc="0" locked="0" layoutInCell="1" allowOverlap="1" wp14:anchorId="50F99F25" wp14:editId="4FBC880D">
                <wp:simplePos x="0" y="0"/>
                <wp:positionH relativeFrom="margin">
                  <wp:align>left</wp:align>
                </wp:positionH>
                <wp:positionV relativeFrom="paragraph">
                  <wp:posOffset>180975</wp:posOffset>
                </wp:positionV>
                <wp:extent cx="6200775" cy="1011555"/>
                <wp:effectExtent l="0" t="0" r="28575" b="15240"/>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011555"/>
                        </a:xfrm>
                        <a:prstGeom prst="rect">
                          <a:avLst/>
                        </a:prstGeom>
                        <a:solidFill>
                          <a:srgbClr val="FFFFFF"/>
                        </a:solidFill>
                        <a:ln w="9525">
                          <a:solidFill>
                            <a:srgbClr val="000000"/>
                          </a:solidFill>
                          <a:miter lim="800000"/>
                          <a:headEnd/>
                          <a:tailEnd/>
                        </a:ln>
                      </wps:spPr>
                      <wps:txbx>
                        <w:txbxContent>
                          <w:p w14:paraId="197978B1" w14:textId="77777777" w:rsidR="00EB512A" w:rsidRPr="00267C62"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Before the class or training session, make up flashcards with the different rank insignia on them.  Include cadet and Army ranks.  Shuffle the deck, and hold up a card with a rank insignia.  Have your cadets tell you whether they should salute that rank or not.  This can be done in class, or by Squad Leaders or other unit leaders.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99F25" id="_x0000_s1050" type="#_x0000_t202" style="position:absolute;margin-left:0;margin-top:14.25pt;width:488.25pt;height:79.65pt;z-index:251823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">
                <v:textbox style="mso-fit-shape-to-text:t">
                  <w:txbxContent>
                    <w:p w14:paraId="197978B1" w14:textId="77777777" w:rsidR="00EB512A" w:rsidRPr="00267C62"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Before the class or training session, make up flashcards with the different rank insignia on them.  Include cadet and Army ranks.  Shuffle the deck, and hold up a card with a rank insignia.  Have your cadets tell you whether they should salute that rank or not.  This can be done in class, or by Squad Leaders or other unit leaders.</w:t>
                      </w:r>
                    </w:p>
                  </w:txbxContent>
                </v:textbox>
                <w10:wrap type="topAndBottom" anchorx="margin"/>
              </v:shape>
            </w:pict>
          </mc:Fallback>
        </mc:AlternateContent>
      </w:r>
    </w:p>
    <w:p w14:paraId="6046AF1B" w14:textId="77777777" w:rsidR="00723F2A" w:rsidRDefault="00723F2A">
      <w:pPr>
        <w:rPr>
          <w:rFonts w:eastAsiaTheme="majorEastAsia" w:cstheme="majorBidi"/>
          <w:color w:val="243F60" w:themeColor="accent1" w:themeShade="7F"/>
        </w:rPr>
      </w:pPr>
      <w:r>
        <w:br w:type="page"/>
      </w:r>
    </w:p>
    <w:p w14:paraId="0998202A" w14:textId="5F307007" w:rsidR="005A69EA" w:rsidRPr="009C587E" w:rsidRDefault="00331E1B" w:rsidP="009C587E">
      <w:pPr>
        <w:pStyle w:val="Heading3"/>
        <w:spacing w:line="240" w:lineRule="auto"/>
        <w:rPr>
          <w:rFonts w:asciiTheme="minorHAnsi" w:hAnsiTheme="minorHAnsi"/>
          <w:sz w:val="22"/>
          <w:szCs w:val="22"/>
        </w:rPr>
      </w:pPr>
      <w:bookmarkStart w:id="8" w:name="_Toc492694714"/>
      <w:r w:rsidRPr="009C587E">
        <w:rPr>
          <w:rFonts w:asciiTheme="minorHAnsi" w:hAnsiTheme="minorHAnsi"/>
          <w:sz w:val="22"/>
          <w:szCs w:val="22"/>
        </w:rPr>
        <w:lastRenderedPageBreak/>
        <w:t>A</w:t>
      </w:r>
      <w:r w:rsidR="00415D90" w:rsidRPr="009C587E">
        <w:rPr>
          <w:rFonts w:asciiTheme="minorHAnsi" w:hAnsiTheme="minorHAnsi"/>
          <w:sz w:val="22"/>
          <w:szCs w:val="22"/>
        </w:rPr>
        <w:t>6</w:t>
      </w:r>
      <w:r w:rsidRPr="009C587E">
        <w:rPr>
          <w:rFonts w:asciiTheme="minorHAnsi" w:hAnsiTheme="minorHAnsi"/>
          <w:sz w:val="22"/>
          <w:szCs w:val="22"/>
        </w:rPr>
        <w:t xml:space="preserve">. </w:t>
      </w:r>
      <w:r w:rsidR="00E81DFB" w:rsidRPr="009C587E">
        <w:rPr>
          <w:rFonts w:asciiTheme="minorHAnsi" w:hAnsiTheme="minorHAnsi"/>
          <w:sz w:val="22"/>
          <w:szCs w:val="22"/>
        </w:rPr>
        <w:t>Reporting</w:t>
      </w:r>
      <w:bookmarkEnd w:id="8"/>
    </w:p>
    <w:p w14:paraId="2C16A4E1" w14:textId="77777777" w:rsidR="00E81DFB" w:rsidRPr="009C587E" w:rsidRDefault="005A69EA" w:rsidP="009C587E">
      <w:pPr>
        <w:spacing w:after="0" w:line="240" w:lineRule="auto"/>
        <w:jc w:val="center"/>
        <w:rPr>
          <w:rFonts w:cstheme="minorHAnsi"/>
          <w:b/>
          <w:u w:val="single"/>
        </w:rPr>
      </w:pPr>
      <w:r w:rsidRPr="009C587E">
        <w:rPr>
          <w:rFonts w:cs="Arial"/>
          <w:noProof/>
          <w:color w:val="001BA0"/>
        </w:rPr>
        <w:drawing>
          <wp:inline distT="0" distB="0" distL="0" distR="0" wp14:anchorId="1A1B9FC2" wp14:editId="0EBC2F78">
            <wp:extent cx="536575" cy="1311910"/>
            <wp:effectExtent l="0" t="0" r="0" b="2540"/>
            <wp:docPr id="309" name="Picture 309" descr="https://tse1.mm.bing.net/th?&amp;id=OIP.Me3014851eba295abc4f9a7d8f236b6fao0&amp;w=56&amp;h=139&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e3014851eba295abc4f9a7d8f236b6fao0&amp;w=56&amp;h=139&amp;c=0&amp;pid=1.9&amp;rs=0&amp;p=0&amp;r=0">
                      <a:hlinkClick r:id="rId78" tooltip="&quot;View image details&quot;"/>
                    </pic:cNvPr>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536575" cy="1311910"/>
                    </a:xfrm>
                    <a:prstGeom prst="rect">
                      <a:avLst/>
                    </a:prstGeom>
                    <a:noFill/>
                    <a:ln>
                      <a:noFill/>
                    </a:ln>
                  </pic:spPr>
                </pic:pic>
              </a:graphicData>
            </a:graphic>
          </wp:inline>
        </w:drawing>
      </w:r>
    </w:p>
    <w:p w14:paraId="7BC0195C" w14:textId="77777777" w:rsidR="00331E1B" w:rsidRPr="009C587E" w:rsidRDefault="00331E1B" w:rsidP="009C587E">
      <w:pPr>
        <w:pStyle w:val="Heading4"/>
        <w:spacing w:line="240" w:lineRule="auto"/>
        <w:rPr>
          <w:rFonts w:asciiTheme="minorHAnsi" w:eastAsia="Times New Roman" w:hAnsiTheme="minorHAnsi"/>
        </w:rPr>
      </w:pPr>
      <w:r w:rsidRPr="009C587E">
        <w:rPr>
          <w:rFonts w:asciiTheme="minorHAnsi" w:eastAsia="Times New Roman" w:hAnsiTheme="minorHAnsi"/>
        </w:rPr>
        <w:t xml:space="preserve">Reporting Indoors </w:t>
      </w:r>
    </w:p>
    <w:p w14:paraId="1399E585" w14:textId="77777777" w:rsidR="008F25FC" w:rsidRPr="009C587E" w:rsidRDefault="000A5FEF" w:rsidP="009C587E">
      <w:pPr>
        <w:spacing w:before="100" w:beforeAutospacing="1" w:after="100" w:afterAutospacing="1" w:line="240" w:lineRule="auto"/>
        <w:rPr>
          <w:rFonts w:eastAsia="Times New Roman" w:cstheme="minorHAnsi"/>
        </w:rPr>
      </w:pPr>
      <w:r w:rsidRPr="009C587E">
        <w:rPr>
          <w:noProof/>
        </w:rPr>
        <mc:AlternateContent>
          <mc:Choice Requires="wps">
            <w:drawing>
              <wp:anchor distT="91440" distB="91440" distL="114300" distR="114300" simplePos="0" relativeHeight="251684864" behindDoc="0" locked="0" layoutInCell="1" allowOverlap="1" wp14:anchorId="349FE86E" wp14:editId="6475D2C7">
                <wp:simplePos x="0" y="0"/>
                <wp:positionH relativeFrom="page">
                  <wp:posOffset>2673350</wp:posOffset>
                </wp:positionH>
                <wp:positionV relativeFrom="paragraph">
                  <wp:posOffset>916305</wp:posOffset>
                </wp:positionV>
                <wp:extent cx="4044950" cy="899160"/>
                <wp:effectExtent l="0" t="0" r="0" b="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899160"/>
                        </a:xfrm>
                        <a:prstGeom prst="rect">
                          <a:avLst/>
                        </a:prstGeom>
                        <a:noFill/>
                        <a:ln w="9525">
                          <a:noFill/>
                          <a:miter lim="800000"/>
                          <a:headEnd/>
                          <a:tailEnd/>
                        </a:ln>
                      </wps:spPr>
                      <wps:txbx>
                        <w:txbxContent>
                          <w:p w14:paraId="3DBC4336" w14:textId="77777777" w:rsidR="00EB512A" w:rsidRPr="003C2518" w:rsidRDefault="00EB512A" w:rsidP="000A5FEF">
                            <w:pPr>
                              <w:pBdr>
                                <w:top w:val="single" w:sz="24" w:space="8" w:color="4F81BD" w:themeColor="accent1"/>
                                <w:bottom w:val="single" w:sz="24" w:space="8" w:color="4F81BD" w:themeColor="accent1"/>
                              </w:pBdr>
                              <w:rPr>
                                <w:i/>
                                <w:iCs/>
                                <w:color w:val="4F81BD" w:themeColor="accent1"/>
                              </w:rPr>
                            </w:pPr>
                            <w:r>
                              <w:rPr>
                                <w:i/>
                                <w:iCs/>
                                <w:color w:val="4F81BD" w:themeColor="accent1"/>
                              </w:rPr>
                              <w:t xml:space="preserve">Tip: Cadets told to report to an officer should double time to the officer’s location.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9FE86E" id="_x0000_s1051" type="#_x0000_t202" style="position:absolute;margin-left:210.5pt;margin-top:72.15pt;width:318.5pt;height:70.8pt;z-index:2516848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" filled="f" stroked="f">
                <v:textbox style="mso-fit-shape-to-text:t">
                  <w:txbxContent>
                    <w:p w14:paraId="3DBC4336" w14:textId="77777777" w:rsidR="00EB512A" w:rsidRPr="003C2518" w:rsidRDefault="00EB512A" w:rsidP="000A5FEF">
                      <w:pPr>
                        <w:pBdr>
                          <w:top w:val="single" w:sz="24" w:space="8" w:color="4F81BD" w:themeColor="accent1"/>
                          <w:bottom w:val="single" w:sz="24" w:space="8" w:color="4F81BD" w:themeColor="accent1"/>
                        </w:pBdr>
                        <w:rPr>
                          <w:i/>
                          <w:iCs/>
                          <w:color w:val="4F81BD" w:themeColor="accent1"/>
                        </w:rPr>
                      </w:pPr>
                      <w:r>
                        <w:rPr>
                          <w:i/>
                          <w:iCs/>
                          <w:color w:val="4F81BD" w:themeColor="accent1"/>
                        </w:rPr>
                        <w:t xml:space="preserve">Tip: Cadets told to report to an officer should double time to the officer’s location.  </w:t>
                      </w:r>
                    </w:p>
                  </w:txbxContent>
                </v:textbox>
                <w10:wrap type="square" anchorx="page"/>
              </v:shape>
            </w:pict>
          </mc:Fallback>
        </mc:AlternateContent>
      </w:r>
      <w:r w:rsidR="008F25FC" w:rsidRPr="009C587E">
        <w:rPr>
          <w:rFonts w:eastAsia="Times New Roman" w:cstheme="minorHAnsi"/>
        </w:rPr>
        <w:t xml:space="preserve">When reporting to an officer in his office, the </w:t>
      </w:r>
      <w:r w:rsidR="005A69EA" w:rsidRPr="009C587E">
        <w:rPr>
          <w:rFonts w:eastAsia="Times New Roman" w:cstheme="minorHAnsi"/>
        </w:rPr>
        <w:t>Cadet</w:t>
      </w:r>
      <w:r w:rsidR="008F25FC" w:rsidRPr="009C587E">
        <w:rPr>
          <w:rFonts w:eastAsia="Times New Roman" w:cstheme="minorHAnsi"/>
        </w:rPr>
        <w:t xml:space="preserve"> removes his headgear, knocks</w:t>
      </w:r>
      <w:r w:rsidR="004060ED" w:rsidRPr="009C587E">
        <w:rPr>
          <w:rFonts w:eastAsia="Times New Roman" w:cstheme="minorHAnsi"/>
        </w:rPr>
        <w:t xml:space="preserve"> twice</w:t>
      </w:r>
      <w:r w:rsidR="008F25FC" w:rsidRPr="009C587E">
        <w:rPr>
          <w:rFonts w:eastAsia="Times New Roman" w:cstheme="minorHAnsi"/>
        </w:rPr>
        <w:t xml:space="preserve">, and enters when told to do so. He approaches within two steps of the officer's desk, </w:t>
      </w:r>
      <w:r w:rsidR="008F25FC" w:rsidRPr="009C587E">
        <w:rPr>
          <w:rFonts w:eastAsia="Times New Roman" w:cstheme="minorHAnsi"/>
          <w:i/>
          <w:iCs/>
        </w:rPr>
        <w:t>halts</w:t>
      </w:r>
      <w:r w:rsidR="008F25FC" w:rsidRPr="009C587E">
        <w:rPr>
          <w:rFonts w:eastAsia="Times New Roman" w:cstheme="minorHAnsi"/>
        </w:rPr>
        <w:t xml:space="preserve">, </w:t>
      </w:r>
      <w:r w:rsidR="008F25FC" w:rsidRPr="009C587E">
        <w:rPr>
          <w:rFonts w:eastAsia="Times New Roman" w:cstheme="minorHAnsi"/>
          <w:i/>
          <w:iCs/>
        </w:rPr>
        <w:t>salutes,</w:t>
      </w:r>
      <w:r w:rsidR="008F25FC" w:rsidRPr="009C587E">
        <w:rPr>
          <w:rFonts w:eastAsia="Times New Roman" w:cstheme="minorHAnsi"/>
        </w:rPr>
        <w:t xml:space="preserve"> and reports, </w:t>
      </w:r>
      <w:r w:rsidR="008F25FC" w:rsidRPr="009C587E">
        <w:rPr>
          <w:rFonts w:eastAsia="Times New Roman" w:cstheme="minorHAnsi"/>
          <w:b/>
          <w:bCs/>
          <w:i/>
          <w:iCs/>
        </w:rPr>
        <w:t>"Si</w:t>
      </w:r>
      <w:r w:rsidR="00734145" w:rsidRPr="009C587E">
        <w:rPr>
          <w:rFonts w:eastAsia="Times New Roman" w:cstheme="minorHAnsi"/>
          <w:b/>
          <w:bCs/>
          <w:i/>
          <w:iCs/>
        </w:rPr>
        <w:t>r (Ma'am), Recruit</w:t>
      </w:r>
      <w:r w:rsidRPr="009C587E">
        <w:rPr>
          <w:rFonts w:eastAsia="Times New Roman" w:cstheme="minorHAnsi"/>
          <w:b/>
          <w:bCs/>
          <w:i/>
          <w:iCs/>
        </w:rPr>
        <w:t xml:space="preserve"> Jones reporting as ordered</w:t>
      </w:r>
      <w:r w:rsidR="008F25FC" w:rsidRPr="009C587E">
        <w:rPr>
          <w:rFonts w:eastAsia="Times New Roman" w:cstheme="minorHAnsi"/>
          <w:b/>
          <w:bCs/>
          <w:i/>
          <w:iCs/>
        </w:rPr>
        <w:t>."</w:t>
      </w:r>
      <w:r w:rsidR="008F25FC" w:rsidRPr="009C587E">
        <w:rPr>
          <w:rFonts w:eastAsia="Times New Roman" w:cstheme="minorHAnsi"/>
        </w:rPr>
        <w:t xml:space="preserve"> The </w:t>
      </w:r>
      <w:r w:rsidR="008F25FC" w:rsidRPr="009C587E">
        <w:rPr>
          <w:rFonts w:eastAsia="Times New Roman" w:cstheme="minorHAnsi"/>
          <w:i/>
          <w:iCs/>
        </w:rPr>
        <w:t>salute</w:t>
      </w:r>
      <w:r w:rsidR="008F25FC" w:rsidRPr="009C587E">
        <w:rPr>
          <w:rFonts w:eastAsia="Times New Roman" w:cstheme="minorHAnsi"/>
        </w:rPr>
        <w:t xml:space="preserve"> is held until the report</w:t>
      </w:r>
      <w:r w:rsidR="005B5153" w:rsidRPr="009C587E">
        <w:rPr>
          <w:rFonts w:eastAsia="Times New Roman" w:cstheme="minorHAnsi"/>
        </w:rPr>
        <w:t>-in</w:t>
      </w:r>
      <w:r w:rsidR="008F25FC" w:rsidRPr="009C587E">
        <w:rPr>
          <w:rFonts w:eastAsia="Times New Roman" w:cstheme="minorHAnsi"/>
        </w:rPr>
        <w:t xml:space="preserve"> is completed and </w:t>
      </w:r>
      <w:r w:rsidR="008F25FC" w:rsidRPr="009C587E">
        <w:rPr>
          <w:rFonts w:eastAsia="Times New Roman" w:cstheme="minorHAnsi"/>
          <w:i/>
        </w:rPr>
        <w:t xml:space="preserve">the </w:t>
      </w:r>
      <w:r w:rsidR="008F25FC" w:rsidRPr="009C587E">
        <w:rPr>
          <w:rFonts w:eastAsia="Times New Roman" w:cstheme="minorHAnsi"/>
          <w:i/>
          <w:iCs/>
        </w:rPr>
        <w:t>salute</w:t>
      </w:r>
      <w:r w:rsidR="008F25FC" w:rsidRPr="009C587E">
        <w:rPr>
          <w:rFonts w:eastAsia="Times New Roman" w:cstheme="minorHAnsi"/>
        </w:rPr>
        <w:t xml:space="preserve"> has been returned by the officer. When the business is completed, the </w:t>
      </w:r>
      <w:r w:rsidRPr="009C587E">
        <w:rPr>
          <w:rFonts w:eastAsia="Times New Roman" w:cstheme="minorHAnsi"/>
        </w:rPr>
        <w:t>cadet</w:t>
      </w:r>
      <w:r w:rsidR="008F25FC" w:rsidRPr="009C587E">
        <w:rPr>
          <w:rFonts w:eastAsia="Times New Roman" w:cstheme="minorHAnsi"/>
        </w:rPr>
        <w:t xml:space="preserve"> </w:t>
      </w:r>
      <w:r w:rsidR="008F25FC" w:rsidRPr="009C587E">
        <w:rPr>
          <w:rFonts w:eastAsia="Times New Roman" w:cstheme="minorHAnsi"/>
          <w:i/>
          <w:iCs/>
        </w:rPr>
        <w:t>salutes,</w:t>
      </w:r>
      <w:r w:rsidR="008F25FC" w:rsidRPr="009C587E">
        <w:rPr>
          <w:rFonts w:eastAsia="Times New Roman" w:cstheme="minorHAnsi"/>
        </w:rPr>
        <w:t xml:space="preserve"> holds the </w:t>
      </w:r>
      <w:r w:rsidR="008F25FC" w:rsidRPr="009C587E">
        <w:rPr>
          <w:rFonts w:eastAsia="Times New Roman" w:cstheme="minorHAnsi"/>
          <w:i/>
          <w:iCs/>
        </w:rPr>
        <w:t>salute</w:t>
      </w:r>
      <w:r w:rsidR="008F25FC" w:rsidRPr="009C587E">
        <w:rPr>
          <w:rFonts w:eastAsia="Times New Roman" w:cstheme="minorHAnsi"/>
        </w:rPr>
        <w:t xml:space="preserve"> until it has been returned, executes </w:t>
      </w:r>
      <w:r w:rsidRPr="009C587E">
        <w:rPr>
          <w:rFonts w:eastAsia="Times New Roman" w:cstheme="minorHAnsi"/>
        </w:rPr>
        <w:t>an about face</w:t>
      </w:r>
      <w:r w:rsidR="008F25FC" w:rsidRPr="009C587E">
        <w:rPr>
          <w:rFonts w:eastAsia="Times New Roman" w:cstheme="minorHAnsi"/>
          <w:i/>
          <w:iCs/>
        </w:rPr>
        <w:t>,</w:t>
      </w:r>
      <w:r w:rsidR="008F25FC" w:rsidRPr="009C587E">
        <w:rPr>
          <w:rFonts w:eastAsia="Times New Roman" w:cstheme="minorHAnsi"/>
        </w:rPr>
        <w:t xml:space="preserve"> and departs. When reporting indoors under arms, the procedure is the same except that the headgear is not removed and the </w:t>
      </w:r>
      <w:r w:rsidRPr="009C587E">
        <w:rPr>
          <w:rFonts w:eastAsia="Times New Roman" w:cstheme="minorHAnsi"/>
        </w:rPr>
        <w:t>cadet</w:t>
      </w:r>
      <w:r w:rsidR="008F25FC" w:rsidRPr="009C587E">
        <w:rPr>
          <w:rFonts w:eastAsia="Times New Roman" w:cstheme="minorHAnsi"/>
        </w:rPr>
        <w:t xml:space="preserve"> renders the </w:t>
      </w:r>
      <w:r w:rsidR="008F25FC" w:rsidRPr="009C587E">
        <w:rPr>
          <w:rFonts w:eastAsia="Times New Roman" w:cstheme="minorHAnsi"/>
          <w:i/>
          <w:iCs/>
        </w:rPr>
        <w:t>salute</w:t>
      </w:r>
      <w:r w:rsidR="008F25FC" w:rsidRPr="009C587E">
        <w:rPr>
          <w:rFonts w:eastAsia="Times New Roman" w:cstheme="minorHAnsi"/>
        </w:rPr>
        <w:t xml:space="preserve"> prescribed for the weapon with which he is armed. </w:t>
      </w:r>
    </w:p>
    <w:p w14:paraId="1206E5FA" w14:textId="77777777" w:rsidR="000A5FEF" w:rsidRPr="009C587E" w:rsidRDefault="005A69EA" w:rsidP="009C587E">
      <w:pPr>
        <w:spacing w:before="100" w:beforeAutospacing="1" w:after="100" w:afterAutospacing="1" w:line="240" w:lineRule="auto"/>
        <w:rPr>
          <w:rFonts w:eastAsia="Times New Roman" w:cstheme="minorHAnsi"/>
        </w:rPr>
      </w:pPr>
      <w:r w:rsidRPr="009C587E">
        <w:rPr>
          <w:noProof/>
        </w:rPr>
        <mc:AlternateContent>
          <mc:Choice Requires="wps">
            <w:drawing>
              <wp:anchor distT="91440" distB="91440" distL="114300" distR="114300" simplePos="0" relativeHeight="251688960" behindDoc="0" locked="0" layoutInCell="1" allowOverlap="1" wp14:anchorId="46609D7E" wp14:editId="17240160">
                <wp:simplePos x="0" y="0"/>
                <wp:positionH relativeFrom="page">
                  <wp:posOffset>914400</wp:posOffset>
                </wp:positionH>
                <wp:positionV relativeFrom="paragraph">
                  <wp:posOffset>259715</wp:posOffset>
                </wp:positionV>
                <wp:extent cx="4044950" cy="899160"/>
                <wp:effectExtent l="0" t="0" r="0" b="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899160"/>
                        </a:xfrm>
                        <a:prstGeom prst="rect">
                          <a:avLst/>
                        </a:prstGeom>
                        <a:noFill/>
                        <a:ln w="9525">
                          <a:noFill/>
                          <a:miter lim="800000"/>
                          <a:headEnd/>
                          <a:tailEnd/>
                        </a:ln>
                      </wps:spPr>
                      <wps:txbx>
                        <w:txbxContent>
                          <w:p w14:paraId="7E381FA9" w14:textId="77777777" w:rsidR="00EB512A" w:rsidRPr="003C2518" w:rsidRDefault="00EB512A" w:rsidP="005A69EA">
                            <w:pPr>
                              <w:pBdr>
                                <w:top w:val="single" w:sz="24" w:space="8" w:color="4F81BD" w:themeColor="accent1"/>
                                <w:bottom w:val="single" w:sz="24" w:space="8" w:color="4F81BD" w:themeColor="accent1"/>
                              </w:pBdr>
                              <w:rPr>
                                <w:i/>
                                <w:iCs/>
                                <w:color w:val="4F81BD" w:themeColor="accent1"/>
                              </w:rPr>
                            </w:pPr>
                            <w:r>
                              <w:rPr>
                                <w:i/>
                                <w:iCs/>
                                <w:color w:val="4F81BD" w:themeColor="accent1"/>
                              </w:rPr>
                              <w:t xml:space="preserve">Tip: </w:t>
                            </w:r>
                            <w:r w:rsidRPr="005A69EA">
                              <w:rPr>
                                <w:i/>
                                <w:iCs/>
                                <w:color w:val="4F81BD" w:themeColor="accent1"/>
                              </w:rPr>
                              <w:t>When reporting to a Non-Commissioned Officer the salute is not rendered and the “Sir/Ma’am” is replaced with rank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609D7E" id="_x0000_s1052" type="#_x0000_t202" style="position:absolute;margin-left:1in;margin-top:20.45pt;width:318.5pt;height:70.8pt;z-index:2516889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" filled="f" stroked="f">
                <v:textbox style="mso-fit-shape-to-text:t">
                  <w:txbxContent>
                    <w:p w14:paraId="7E381FA9" w14:textId="77777777" w:rsidR="00EB512A" w:rsidRPr="003C2518" w:rsidRDefault="00EB512A" w:rsidP="005A69EA">
                      <w:pPr>
                        <w:pBdr>
                          <w:top w:val="single" w:sz="24" w:space="8" w:color="4F81BD" w:themeColor="accent1"/>
                          <w:bottom w:val="single" w:sz="24" w:space="8" w:color="4F81BD" w:themeColor="accent1"/>
                        </w:pBdr>
                        <w:rPr>
                          <w:i/>
                          <w:iCs/>
                          <w:color w:val="4F81BD" w:themeColor="accent1"/>
                        </w:rPr>
                      </w:pPr>
                      <w:r>
                        <w:rPr>
                          <w:i/>
                          <w:iCs/>
                          <w:color w:val="4F81BD" w:themeColor="accent1"/>
                        </w:rPr>
                        <w:t xml:space="preserve">Tip: </w:t>
                      </w:r>
                      <w:r w:rsidRPr="005A69EA">
                        <w:rPr>
                          <w:i/>
                          <w:iCs/>
                          <w:color w:val="4F81BD" w:themeColor="accent1"/>
                        </w:rPr>
                        <w:t>When reporting to a Non-Commissioned Officer the salute is not rendered and the “Sir/Ma’am” is replaced with rank</w:t>
                      </w:r>
                    </w:p>
                  </w:txbxContent>
                </v:textbox>
                <w10:wrap type="square" anchorx="page"/>
              </v:shape>
            </w:pict>
          </mc:Fallback>
        </mc:AlternateContent>
      </w:r>
    </w:p>
    <w:p w14:paraId="2DB16650" w14:textId="77777777" w:rsidR="008F25FC" w:rsidRPr="009C587E" w:rsidRDefault="008F25FC" w:rsidP="009C587E">
      <w:pPr>
        <w:pStyle w:val="Heading4"/>
        <w:spacing w:line="240" w:lineRule="auto"/>
        <w:rPr>
          <w:rFonts w:asciiTheme="minorHAnsi" w:eastAsia="Times New Roman" w:hAnsiTheme="minorHAnsi"/>
        </w:rPr>
      </w:pPr>
      <w:r w:rsidRPr="009C587E">
        <w:rPr>
          <w:rFonts w:asciiTheme="minorHAnsi" w:eastAsia="Times New Roman" w:hAnsiTheme="minorHAnsi"/>
        </w:rPr>
        <w:t xml:space="preserve">Reporting Outdoors </w:t>
      </w:r>
    </w:p>
    <w:p w14:paraId="09AED146" w14:textId="77777777" w:rsidR="008F25FC" w:rsidRPr="009C587E" w:rsidRDefault="008F25FC" w:rsidP="009C587E">
      <w:pPr>
        <w:spacing w:before="100" w:beforeAutospacing="1" w:after="100" w:afterAutospacing="1" w:line="240" w:lineRule="auto"/>
        <w:rPr>
          <w:rFonts w:eastAsia="Times New Roman" w:cs="Times New Roman"/>
        </w:rPr>
      </w:pPr>
      <w:r w:rsidRPr="009C587E">
        <w:rPr>
          <w:rFonts w:eastAsia="Times New Roman" w:cstheme="minorHAnsi"/>
        </w:rPr>
        <w:t xml:space="preserve">When reporting outdoors, the </w:t>
      </w:r>
      <w:r w:rsidR="005A69EA" w:rsidRPr="009C587E">
        <w:rPr>
          <w:rFonts w:eastAsia="Times New Roman" w:cstheme="minorHAnsi"/>
        </w:rPr>
        <w:t>Cadet</w:t>
      </w:r>
      <w:r w:rsidRPr="009C587E">
        <w:rPr>
          <w:rFonts w:eastAsia="Times New Roman" w:cstheme="minorHAnsi"/>
        </w:rPr>
        <w:t xml:space="preserve"> moves rapidly toward the officer, </w:t>
      </w:r>
      <w:r w:rsidRPr="009C587E">
        <w:rPr>
          <w:rFonts w:eastAsia="Times New Roman" w:cstheme="minorHAnsi"/>
          <w:i/>
          <w:iCs/>
        </w:rPr>
        <w:t>halts</w:t>
      </w:r>
      <w:r w:rsidRPr="009C587E">
        <w:rPr>
          <w:rFonts w:eastAsia="Times New Roman" w:cstheme="minorHAnsi"/>
        </w:rPr>
        <w:t xml:space="preserve"> approximately three steps from the officer, </w:t>
      </w:r>
      <w:r w:rsidRPr="009C587E">
        <w:rPr>
          <w:rFonts w:eastAsia="Times New Roman" w:cstheme="minorHAnsi"/>
          <w:i/>
          <w:iCs/>
        </w:rPr>
        <w:t>salutes,</w:t>
      </w:r>
      <w:r w:rsidRPr="009C587E">
        <w:rPr>
          <w:rFonts w:eastAsia="Times New Roman" w:cstheme="minorHAnsi"/>
        </w:rPr>
        <w:t xml:space="preserve"> and reports (as when indoors). When the </w:t>
      </w:r>
      <w:r w:rsidR="005A69EA" w:rsidRPr="009C587E">
        <w:rPr>
          <w:rFonts w:eastAsia="Times New Roman" w:cstheme="minorHAnsi"/>
        </w:rPr>
        <w:t>Cadet</w:t>
      </w:r>
      <w:r w:rsidRPr="009C587E">
        <w:rPr>
          <w:rFonts w:eastAsia="Times New Roman" w:cstheme="minorHAnsi"/>
        </w:rPr>
        <w:t xml:space="preserve"> is </w:t>
      </w:r>
      <w:r w:rsidRPr="009C587E">
        <w:rPr>
          <w:rFonts w:eastAsia="Times New Roman" w:cstheme="minorHAnsi"/>
          <w:i/>
          <w:iCs/>
        </w:rPr>
        <w:t>dismissed</w:t>
      </w:r>
      <w:r w:rsidRPr="009C587E">
        <w:rPr>
          <w:rFonts w:eastAsia="Times New Roman" w:cstheme="minorHAnsi"/>
        </w:rPr>
        <w:t xml:space="preserve"> by the officer, </w:t>
      </w:r>
      <w:r w:rsidRPr="009C587E">
        <w:rPr>
          <w:rFonts w:eastAsia="Times New Roman" w:cstheme="minorHAnsi"/>
          <w:i/>
          <w:iCs/>
        </w:rPr>
        <w:t>salutes</w:t>
      </w:r>
      <w:r w:rsidRPr="009C587E">
        <w:rPr>
          <w:rFonts w:eastAsia="Times New Roman" w:cstheme="minorHAnsi"/>
        </w:rPr>
        <w:t xml:space="preserve"> are again exchanged. If under arms, the </w:t>
      </w:r>
      <w:r w:rsidR="005A69EA" w:rsidRPr="009C587E">
        <w:rPr>
          <w:rFonts w:eastAsia="Times New Roman" w:cstheme="minorHAnsi"/>
        </w:rPr>
        <w:t>Cadet</w:t>
      </w:r>
      <w:r w:rsidRPr="009C587E">
        <w:rPr>
          <w:rFonts w:eastAsia="Times New Roman" w:cstheme="minorHAnsi"/>
        </w:rPr>
        <w:t xml:space="preserve"> carries the weapon in the manner prescribed for </w:t>
      </w:r>
      <w:r w:rsidRPr="009C587E">
        <w:rPr>
          <w:rFonts w:eastAsia="Times New Roman" w:cstheme="minorHAnsi"/>
          <w:i/>
          <w:iCs/>
        </w:rPr>
        <w:t>saluting</w:t>
      </w:r>
      <w:r w:rsidRPr="009C587E">
        <w:rPr>
          <w:rFonts w:eastAsia="Times New Roman" w:cstheme="minorHAnsi"/>
        </w:rPr>
        <w:t xml:space="preserve">. </w:t>
      </w:r>
    </w:p>
    <w:p w14:paraId="2D8CBF56" w14:textId="77777777" w:rsidR="00EF4C71" w:rsidRPr="009C587E" w:rsidRDefault="00EF4C71" w:rsidP="00EF4C71">
      <w:pPr>
        <w:pStyle w:val="Heading4"/>
        <w:spacing w:line="240" w:lineRule="auto"/>
        <w:jc w:val="center"/>
        <w:rPr>
          <w:rFonts w:asciiTheme="minorHAnsi" w:hAnsiTheme="minorHAnsi"/>
        </w:rPr>
      </w:pPr>
      <w:r>
        <w:rPr>
          <w:rFonts w:asciiTheme="minorHAnsi" w:hAnsiTheme="minorHAnsi"/>
        </w:rPr>
        <w:t>Practical Exercise</w:t>
      </w:r>
    </w:p>
    <w:p w14:paraId="0B951D3D" w14:textId="77777777" w:rsidR="00EF4C71" w:rsidRPr="009C587E" w:rsidRDefault="00EF4C71" w:rsidP="00EF4C71">
      <w:pPr>
        <w:spacing w:line="240" w:lineRule="auto"/>
      </w:pPr>
      <w:r>
        <w:rPr>
          <w:noProof/>
        </w:rPr>
        <mc:AlternateContent>
          <mc:Choice Requires="wps">
            <w:drawing>
              <wp:anchor distT="45720" distB="45720" distL="114300" distR="114300" simplePos="0" relativeHeight="251825152" behindDoc="0" locked="0" layoutInCell="1" allowOverlap="1" wp14:anchorId="728F5C36" wp14:editId="5B5574A0">
                <wp:simplePos x="0" y="0"/>
                <wp:positionH relativeFrom="margin">
                  <wp:align>left</wp:align>
                </wp:positionH>
                <wp:positionV relativeFrom="paragraph">
                  <wp:posOffset>180975</wp:posOffset>
                </wp:positionV>
                <wp:extent cx="6200775" cy="1011555"/>
                <wp:effectExtent l="0" t="0" r="28575" b="15240"/>
                <wp:wrapTopAndBottom/>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011555"/>
                        </a:xfrm>
                        <a:prstGeom prst="rect">
                          <a:avLst/>
                        </a:prstGeom>
                        <a:solidFill>
                          <a:srgbClr val="FFFFFF"/>
                        </a:solidFill>
                        <a:ln w="9525">
                          <a:solidFill>
                            <a:srgbClr val="000000"/>
                          </a:solidFill>
                          <a:miter lim="800000"/>
                          <a:headEnd/>
                          <a:tailEnd/>
                        </a:ln>
                      </wps:spPr>
                      <wps:txbx>
                        <w:txbxContent>
                          <w:p w14:paraId="441048CF" w14:textId="77777777" w:rsidR="00EB512A" w:rsidRPr="00267C62"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Split into groups by squad, and spread out into different offices or rooms, or corners of a room.  Have each cadet go through the reporting sequence, with the Squad Leader in a simulated office – knock, enter, report, stand or sit at ease, dismissal, departure.  The whole squad should watch and critique what goes right and wrong.  Then do it again until it’s correct!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8F5C36" id="_x0000_s1053" type="#_x0000_t202" style="position:absolute;margin-left:0;margin-top:14.25pt;width:488.25pt;height:79.65pt;z-index:251825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">
                <v:textbox style="mso-fit-shape-to-text:t">
                  <w:txbxContent>
                    <w:p w14:paraId="441048CF" w14:textId="77777777" w:rsidR="00EB512A" w:rsidRPr="00267C62"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Split into groups by squad, and spread out into different offices or rooms, or corners of a room.  Have each cadet go through the reporting sequence, with the Squad Leader in a simulated office – knock, enter, report, stand or sit at ease, dismissal, departure.  The whole squad should watch and critique what goes right and wrong.  Then do it again until it’s correct!</w:t>
                      </w:r>
                    </w:p>
                  </w:txbxContent>
                </v:textbox>
                <w10:wrap type="topAndBottom" anchorx="margin"/>
              </v:shape>
            </w:pict>
          </mc:Fallback>
        </mc:AlternateContent>
      </w:r>
    </w:p>
    <w:p w14:paraId="74967E4C" w14:textId="77777777" w:rsidR="00E8655D" w:rsidRDefault="00E8655D">
      <w:pPr>
        <w:rPr>
          <w:rFonts w:eastAsiaTheme="majorEastAsia" w:cstheme="majorBidi"/>
          <w:color w:val="243F60" w:themeColor="accent1" w:themeShade="7F"/>
        </w:rPr>
      </w:pPr>
      <w:r>
        <w:br w:type="page"/>
      </w:r>
    </w:p>
    <w:p w14:paraId="47B716FD" w14:textId="7A178D59" w:rsidR="00331E1B" w:rsidRPr="009C587E" w:rsidRDefault="00415D90" w:rsidP="009C587E">
      <w:pPr>
        <w:pStyle w:val="Heading3"/>
        <w:spacing w:line="240" w:lineRule="auto"/>
        <w:rPr>
          <w:rFonts w:asciiTheme="minorHAnsi" w:hAnsiTheme="minorHAnsi"/>
          <w:sz w:val="22"/>
          <w:szCs w:val="22"/>
        </w:rPr>
      </w:pPr>
      <w:bookmarkStart w:id="9" w:name="_Toc492694715"/>
      <w:r w:rsidRPr="009C587E">
        <w:rPr>
          <w:rFonts w:asciiTheme="minorHAnsi" w:hAnsiTheme="minorHAnsi"/>
          <w:sz w:val="22"/>
          <w:szCs w:val="22"/>
        </w:rPr>
        <w:lastRenderedPageBreak/>
        <w:t>A7</w:t>
      </w:r>
      <w:r w:rsidR="00331E1B" w:rsidRPr="009C587E">
        <w:rPr>
          <w:rFonts w:asciiTheme="minorHAnsi" w:hAnsiTheme="minorHAnsi"/>
          <w:sz w:val="22"/>
          <w:szCs w:val="22"/>
        </w:rPr>
        <w:t>. Position of Attention</w:t>
      </w:r>
      <w:bookmarkEnd w:id="9"/>
    </w:p>
    <w:p w14:paraId="55F9B5C2" w14:textId="77777777" w:rsidR="00331E1B" w:rsidRPr="009C587E" w:rsidRDefault="00331E1B" w:rsidP="009C587E">
      <w:pPr>
        <w:spacing w:after="0" w:line="240" w:lineRule="auto"/>
        <w:rPr>
          <w:b/>
          <w:u w:val="single"/>
        </w:rPr>
      </w:pPr>
    </w:p>
    <w:p w14:paraId="67BEC91D" w14:textId="77777777" w:rsidR="00414685" w:rsidRPr="009C587E" w:rsidRDefault="00331E1B" w:rsidP="009C587E">
      <w:pPr>
        <w:pStyle w:val="Heading4"/>
        <w:spacing w:line="240" w:lineRule="auto"/>
        <w:rPr>
          <w:rFonts w:asciiTheme="minorHAnsi" w:hAnsiTheme="minorHAnsi"/>
        </w:rPr>
      </w:pPr>
      <w:r w:rsidRPr="009C587E">
        <w:rPr>
          <w:rFonts w:asciiTheme="minorHAnsi" w:hAnsiTheme="minorHAnsi"/>
        </w:rPr>
        <w:t>When talking with a superior, s</w:t>
      </w:r>
      <w:r w:rsidR="00414685" w:rsidRPr="009C587E">
        <w:rPr>
          <w:rFonts w:asciiTheme="minorHAnsi" w:hAnsiTheme="minorHAnsi"/>
        </w:rPr>
        <w:t>tand at:</w:t>
      </w:r>
    </w:p>
    <w:p w14:paraId="1D363E1F" w14:textId="77777777" w:rsidR="00414685" w:rsidRPr="009C587E" w:rsidRDefault="00414685" w:rsidP="009C587E">
      <w:pPr>
        <w:spacing w:after="0" w:line="240" w:lineRule="auto"/>
      </w:pPr>
    </w:p>
    <w:p w14:paraId="44F9E3E8" w14:textId="77777777" w:rsidR="00E3452A" w:rsidRPr="009C587E" w:rsidRDefault="00E81DFB" w:rsidP="009C587E">
      <w:pPr>
        <w:spacing w:after="0" w:line="240" w:lineRule="auto"/>
      </w:pPr>
      <w:r w:rsidRPr="009C587E">
        <w:rPr>
          <w:b/>
          <w:i/>
        </w:rPr>
        <w:t>Attention</w:t>
      </w:r>
      <w:r w:rsidR="00414685" w:rsidRPr="009C587E">
        <w:rPr>
          <w:b/>
          <w:i/>
        </w:rPr>
        <w:t>.</w:t>
      </w:r>
      <w:r w:rsidR="00414685" w:rsidRPr="009C587E">
        <w:t xml:space="preserve"> </w:t>
      </w:r>
      <w:r w:rsidR="00E3452A" w:rsidRPr="009C587E">
        <w:t xml:space="preserve">The position of attention is assumed when any </w:t>
      </w:r>
      <w:r w:rsidR="00414685" w:rsidRPr="009C587E">
        <w:t>enlisted Cadet is talking to an officer, or when any Officer is talking to a senior officer.  The attention position should be maintained until relieved with an “at ease”, “as you were”, “at rest” or similar statement.</w:t>
      </w:r>
    </w:p>
    <w:p w14:paraId="41A92169" w14:textId="77777777" w:rsidR="00414685" w:rsidRPr="009C587E" w:rsidRDefault="00414685" w:rsidP="009C587E">
      <w:pPr>
        <w:spacing w:after="0" w:line="240" w:lineRule="auto"/>
      </w:pPr>
    </w:p>
    <w:p w14:paraId="107382BA" w14:textId="77777777" w:rsidR="00414685" w:rsidRPr="009C587E" w:rsidRDefault="00414685" w:rsidP="009C587E">
      <w:pPr>
        <w:spacing w:after="0" w:line="240" w:lineRule="auto"/>
      </w:pPr>
      <w:r w:rsidRPr="009C587E">
        <w:rPr>
          <w:b/>
          <w:i/>
        </w:rPr>
        <w:t>At Ease</w:t>
      </w:r>
      <w:r w:rsidRPr="009C587E">
        <w:t>.  Enlisted Cadets assume this position when addressing all noncommissioned officers or when noncommissioned officers address noncommissioned officers of superior rank.</w:t>
      </w:r>
    </w:p>
    <w:p w14:paraId="3A6ADB48" w14:textId="77777777" w:rsidR="00414685" w:rsidRPr="009C587E" w:rsidRDefault="00414685" w:rsidP="009C587E">
      <w:pPr>
        <w:spacing w:after="0" w:line="240" w:lineRule="auto"/>
      </w:pPr>
    </w:p>
    <w:p w14:paraId="306B3E76" w14:textId="77777777" w:rsidR="00E810E8" w:rsidRPr="009C587E" w:rsidRDefault="00331E1B" w:rsidP="009C587E">
      <w:pPr>
        <w:pStyle w:val="Heading4"/>
        <w:spacing w:line="240" w:lineRule="auto"/>
        <w:rPr>
          <w:rFonts w:asciiTheme="minorHAnsi" w:hAnsiTheme="minorHAnsi"/>
        </w:rPr>
      </w:pPr>
      <w:r w:rsidRPr="009C587E">
        <w:rPr>
          <w:rFonts w:asciiTheme="minorHAnsi" w:hAnsiTheme="minorHAnsi"/>
        </w:rPr>
        <w:t xml:space="preserve">When </w:t>
      </w:r>
      <w:r w:rsidR="009E6217" w:rsidRPr="009C587E">
        <w:rPr>
          <w:rFonts w:asciiTheme="minorHAnsi" w:hAnsiTheme="minorHAnsi"/>
        </w:rPr>
        <w:t>some superior walks</w:t>
      </w:r>
      <w:r w:rsidRPr="009C587E">
        <w:rPr>
          <w:rFonts w:asciiTheme="minorHAnsi" w:hAnsiTheme="minorHAnsi"/>
        </w:rPr>
        <w:t xml:space="preserve"> in, call the r</w:t>
      </w:r>
      <w:r w:rsidR="00E810E8" w:rsidRPr="009C587E">
        <w:rPr>
          <w:rFonts w:asciiTheme="minorHAnsi" w:hAnsiTheme="minorHAnsi"/>
        </w:rPr>
        <w:t>oom to:</w:t>
      </w:r>
    </w:p>
    <w:p w14:paraId="1D47FE86" w14:textId="77777777" w:rsidR="00E810E8" w:rsidRPr="009C587E" w:rsidRDefault="00E810E8" w:rsidP="009C587E">
      <w:pPr>
        <w:spacing w:after="0" w:line="240" w:lineRule="auto"/>
      </w:pPr>
    </w:p>
    <w:p w14:paraId="6DFC235C" w14:textId="77777777" w:rsidR="00E810E8" w:rsidRPr="009C587E" w:rsidRDefault="00570B6B" w:rsidP="009C587E">
      <w:pPr>
        <w:spacing w:after="0" w:line="240" w:lineRule="auto"/>
      </w:pPr>
      <w:r w:rsidRPr="009C587E">
        <w:rPr>
          <w:b/>
          <w:i/>
        </w:rPr>
        <w:t xml:space="preserve">“Room, </w:t>
      </w:r>
      <w:r w:rsidR="00E810E8" w:rsidRPr="009C587E">
        <w:rPr>
          <w:b/>
          <w:i/>
        </w:rPr>
        <w:t>Attention</w:t>
      </w:r>
      <w:r w:rsidRPr="009C587E">
        <w:rPr>
          <w:b/>
          <w:i/>
        </w:rPr>
        <w:t>”</w:t>
      </w:r>
      <w:r w:rsidR="00E810E8" w:rsidRPr="009C587E">
        <w:t>-If an officer walks into the room and you are the first person to see him or her. If there is already an officer in the room, only call it to attention if the new officer out-ranks the officer already in the room. Remain at attention until relieved with an “at ease”, “as you were”, “at rest”</w:t>
      </w:r>
      <w:r w:rsidR="00385219" w:rsidRPr="009C587E">
        <w:t>, “carry on”</w:t>
      </w:r>
      <w:r w:rsidR="00E810E8" w:rsidRPr="009C587E">
        <w:t xml:space="preserve"> or similar statement.</w:t>
      </w:r>
    </w:p>
    <w:p w14:paraId="7CE5619A" w14:textId="77777777" w:rsidR="00E810E8" w:rsidRPr="009C587E" w:rsidRDefault="00E810E8" w:rsidP="009C587E">
      <w:pPr>
        <w:spacing w:after="0" w:line="240" w:lineRule="auto"/>
      </w:pPr>
    </w:p>
    <w:p w14:paraId="06DE416B" w14:textId="77777777" w:rsidR="00E810E8" w:rsidRPr="009C587E" w:rsidRDefault="00570B6B" w:rsidP="009C587E">
      <w:pPr>
        <w:spacing w:after="0" w:line="240" w:lineRule="auto"/>
      </w:pPr>
      <w:r w:rsidRPr="009C587E">
        <w:rPr>
          <w:b/>
          <w:i/>
        </w:rPr>
        <w:t xml:space="preserve">“Room, </w:t>
      </w:r>
      <w:r w:rsidR="00E810E8" w:rsidRPr="009C587E">
        <w:rPr>
          <w:b/>
          <w:i/>
        </w:rPr>
        <w:t>At Ease</w:t>
      </w:r>
      <w:r w:rsidRPr="009C587E">
        <w:rPr>
          <w:b/>
          <w:i/>
        </w:rPr>
        <w:t>”</w:t>
      </w:r>
      <w:r w:rsidR="00E810E8" w:rsidRPr="009C587E">
        <w:t>- When an NCO of superior rank enters the room, the first cadet to recognize the NCO calls the room to "At ease." Remain at ease until relieved.</w:t>
      </w:r>
      <w:r w:rsidR="00385219" w:rsidRPr="009C587E">
        <w:t xml:space="preserve">  </w:t>
      </w:r>
    </w:p>
    <w:p w14:paraId="17804BB6" w14:textId="77777777" w:rsidR="00570B6B" w:rsidRPr="009C587E" w:rsidRDefault="00570B6B" w:rsidP="009C587E">
      <w:pPr>
        <w:spacing w:after="0" w:line="240" w:lineRule="auto"/>
      </w:pPr>
    </w:p>
    <w:p w14:paraId="2FE5548B" w14:textId="77777777" w:rsidR="00570B6B" w:rsidRPr="009C587E" w:rsidRDefault="00570B6B" w:rsidP="009C587E">
      <w:pPr>
        <w:spacing w:after="0" w:line="240" w:lineRule="auto"/>
      </w:pPr>
      <w:r w:rsidRPr="009C587E">
        <w:rPr>
          <w:b/>
          <w:i/>
        </w:rPr>
        <w:t>Nothing-</w:t>
      </w:r>
      <w:r w:rsidRPr="009C587E">
        <w:t xml:space="preserve"> </w:t>
      </w:r>
      <w:r w:rsidRPr="009C587E">
        <w:rPr>
          <w:rFonts w:cs="Helvetica"/>
        </w:rPr>
        <w:t xml:space="preserve">When an officer, higher in rank than those present, enters a </w:t>
      </w:r>
      <w:r w:rsidRPr="009C587E">
        <w:rPr>
          <w:rFonts w:cs="Helvetica"/>
          <w:u w:val="single"/>
        </w:rPr>
        <w:t>classroom</w:t>
      </w:r>
      <w:r w:rsidRPr="009C587E">
        <w:rPr>
          <w:rFonts w:cs="Helvetica"/>
        </w:rPr>
        <w:t xml:space="preserve">, </w:t>
      </w:r>
      <w:r w:rsidRPr="009C587E">
        <w:rPr>
          <w:rFonts w:cs="Helvetica"/>
          <w:u w:val="single"/>
        </w:rPr>
        <w:t>recreation area</w:t>
      </w:r>
      <w:r w:rsidRPr="009C587E">
        <w:rPr>
          <w:rFonts w:cs="Helvetica"/>
        </w:rPr>
        <w:t xml:space="preserve">, or </w:t>
      </w:r>
      <w:r w:rsidRPr="009C587E">
        <w:rPr>
          <w:rFonts w:cs="Helvetica"/>
          <w:u w:val="single"/>
        </w:rPr>
        <w:t>dining facility</w:t>
      </w:r>
      <w:r w:rsidRPr="009C587E">
        <w:rPr>
          <w:rFonts w:cs="Helvetica"/>
        </w:rPr>
        <w:t xml:space="preserve"> where people are working, eating, or playing, the group is not required to stand at attention. The officer should be greeted by the person in charge.</w:t>
      </w:r>
      <w:r w:rsidRPr="009C587E">
        <w:t xml:space="preserve">  During Mess, the command “At Ease” may be given, however you should remain seated, stay silent, and continue eating.  Leaders, under normal circumstances, do not want to interrupt limited meal time.</w:t>
      </w:r>
    </w:p>
    <w:p w14:paraId="0BE920A8" w14:textId="77777777" w:rsidR="00E810E8" w:rsidRPr="009C587E" w:rsidRDefault="00E810E8" w:rsidP="009C587E">
      <w:pPr>
        <w:spacing w:after="0" w:line="240" w:lineRule="auto"/>
      </w:pPr>
    </w:p>
    <w:p w14:paraId="2854676D" w14:textId="77777777" w:rsidR="00EF4C71" w:rsidRPr="009C587E" w:rsidRDefault="00EF4C71" w:rsidP="00EF4C71">
      <w:pPr>
        <w:pStyle w:val="Heading4"/>
        <w:spacing w:line="240" w:lineRule="auto"/>
        <w:jc w:val="center"/>
        <w:rPr>
          <w:rFonts w:asciiTheme="minorHAnsi" w:hAnsiTheme="minorHAnsi"/>
        </w:rPr>
      </w:pPr>
      <w:r>
        <w:rPr>
          <w:rFonts w:asciiTheme="minorHAnsi" w:hAnsiTheme="minorHAnsi"/>
        </w:rPr>
        <w:t>Practical Exercise</w:t>
      </w:r>
    </w:p>
    <w:p w14:paraId="7C8A6FF3" w14:textId="77777777" w:rsidR="00EF4C71" w:rsidRDefault="00EF4C71" w:rsidP="00EF4C71">
      <w:pPr>
        <w:spacing w:line="240" w:lineRule="auto"/>
      </w:pPr>
      <w:r>
        <w:rPr>
          <w:noProof/>
        </w:rPr>
        <mc:AlternateContent>
          <mc:Choice Requires="wps">
            <w:drawing>
              <wp:anchor distT="45720" distB="45720" distL="114300" distR="114300" simplePos="0" relativeHeight="251827200" behindDoc="0" locked="0" layoutInCell="1" allowOverlap="1" wp14:anchorId="1BFED800" wp14:editId="7867F32A">
                <wp:simplePos x="0" y="0"/>
                <wp:positionH relativeFrom="margin">
                  <wp:align>left</wp:align>
                </wp:positionH>
                <wp:positionV relativeFrom="paragraph">
                  <wp:posOffset>180975</wp:posOffset>
                </wp:positionV>
                <wp:extent cx="6200775" cy="1727200"/>
                <wp:effectExtent l="0" t="0" r="28575" b="15240"/>
                <wp:wrapTopAndBottom/>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727200"/>
                        </a:xfrm>
                        <a:prstGeom prst="rect">
                          <a:avLst/>
                        </a:prstGeom>
                        <a:solidFill>
                          <a:srgbClr val="FFFFFF"/>
                        </a:solidFill>
                        <a:ln w="9525">
                          <a:solidFill>
                            <a:srgbClr val="000000"/>
                          </a:solidFill>
                          <a:miter lim="800000"/>
                          <a:headEnd/>
                          <a:tailEnd/>
                        </a:ln>
                      </wps:spPr>
                      <wps:txbx>
                        <w:txbxContent>
                          <w:p w14:paraId="70A73AA1" w14:textId="77777777" w:rsidR="00EB512A"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Choose 5 role players, and give them a card that shows a rank insignia for a cadet or adult officer.  Post one in the room, and the rest outside the room.  Agree on a scenario for what’s happening in the room – i.e. class in session, group of cadets hanging out, cadets studying, etc.  Have the role players enter the room one at a time, and enact the proper response in the room for that situation.</w:t>
                            </w:r>
                          </w:p>
                          <w:p w14:paraId="5A8133AA" w14:textId="77777777" w:rsidR="00EB512A" w:rsidRPr="00267C62"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For example, if cadets are hanging out, with the senior person in the room being a C/1LT, if a C/CPT walks in, the first person to see the C/CPT calls the room to Attention.  If the C/CPT is in the room and a C/1LT walks in, the room is not called to Attention (because the senior person is already in the 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FED800" id="_x0000_s1054" type="#_x0000_t202" style="position:absolute;margin-left:0;margin-top:14.25pt;width:488.25pt;height:136pt;z-index:2518272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">
                <v:textbox style="mso-fit-shape-to-text:t">
                  <w:txbxContent>
                    <w:p w14:paraId="70A73AA1" w14:textId="77777777" w:rsidR="00EB512A"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Choose 5 role players, and give them a card that shows a rank insignia for a cadet or adult officer.  Post one in the room, and the rest outside the room.  Agree on a scenario for what’s happening in the room – i.e. class in session, group of cadets hanging out, cadets studying, etc.  Have the role players enter the room one at a time, and enact the proper response in the room for that situation.</w:t>
                      </w:r>
                    </w:p>
                    <w:p w14:paraId="5A8133AA" w14:textId="77777777" w:rsidR="00EB512A" w:rsidRPr="00267C62"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For example, if cadets are hanging out, with the senior person in the room being a C/1LT, if a C/CPT walks in, the first person to see the C/CPT calls the room to Attention.  If the C/CPT is in the room and a C/1LT walks in, the room is not called to Attention (because the senior person is already in the room).</w:t>
                      </w:r>
                    </w:p>
                  </w:txbxContent>
                </v:textbox>
                <w10:wrap type="topAndBottom" anchorx="margin"/>
              </v:shape>
            </w:pict>
          </mc:Fallback>
        </mc:AlternateContent>
      </w:r>
    </w:p>
    <w:p w14:paraId="3E16C167" w14:textId="77777777" w:rsidR="00A6083F" w:rsidRDefault="00A6083F">
      <w:r>
        <w:br w:type="page"/>
      </w:r>
    </w:p>
    <w:p w14:paraId="6D56F233" w14:textId="7AAC466D" w:rsidR="00E81DFB" w:rsidRPr="009C587E" w:rsidRDefault="00331E1B" w:rsidP="00A6083F">
      <w:pPr>
        <w:pStyle w:val="Heading3"/>
      </w:pPr>
      <w:bookmarkStart w:id="10" w:name="_Toc492694716"/>
      <w:r w:rsidRPr="009C587E">
        <w:lastRenderedPageBreak/>
        <w:t>A</w:t>
      </w:r>
      <w:r w:rsidR="00415D90" w:rsidRPr="009C587E">
        <w:t>8</w:t>
      </w:r>
      <w:r w:rsidRPr="009C587E">
        <w:t xml:space="preserve">. </w:t>
      </w:r>
      <w:r w:rsidR="002B3B61" w:rsidRPr="009C587E">
        <w:t xml:space="preserve">The Senior’s </w:t>
      </w:r>
      <w:r w:rsidR="00E81DFB" w:rsidRPr="009C587E">
        <w:t>Position of Honor</w:t>
      </w:r>
      <w:bookmarkEnd w:id="10"/>
    </w:p>
    <w:p w14:paraId="6D3789E1" w14:textId="77777777" w:rsidR="00EF4C71" w:rsidRDefault="00EF4C71" w:rsidP="009C587E">
      <w:pPr>
        <w:spacing w:after="0" w:line="240" w:lineRule="auto"/>
      </w:pPr>
    </w:p>
    <w:p w14:paraId="167075D4" w14:textId="217D9710" w:rsidR="00385219" w:rsidRDefault="00DA4B59" w:rsidP="009C587E">
      <w:pPr>
        <w:spacing w:after="0" w:line="240" w:lineRule="auto"/>
      </w:pPr>
      <w:r w:rsidRPr="009C587E">
        <w:rPr>
          <w:noProof/>
          <w:highlight w:val="yellow"/>
        </w:rPr>
        <mc:AlternateContent>
          <mc:Choice Requires="wps">
            <w:drawing>
              <wp:anchor distT="91440" distB="91440" distL="114300" distR="114300" simplePos="0" relativeHeight="251786240" behindDoc="0" locked="0" layoutInCell="1" allowOverlap="1" wp14:anchorId="61D0281F" wp14:editId="46E898AE">
                <wp:simplePos x="0" y="0"/>
                <wp:positionH relativeFrom="page">
                  <wp:posOffset>1524000</wp:posOffset>
                </wp:positionH>
                <wp:positionV relativeFrom="paragraph">
                  <wp:posOffset>1161762</wp:posOffset>
                </wp:positionV>
                <wp:extent cx="4103370" cy="1021715"/>
                <wp:effectExtent l="0" t="0" r="0" b="0"/>
                <wp:wrapTopAndBottom/>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1021715"/>
                        </a:xfrm>
                        <a:prstGeom prst="rect">
                          <a:avLst/>
                        </a:prstGeom>
                        <a:noFill/>
                        <a:ln w="9525">
                          <a:noFill/>
                          <a:miter lim="800000"/>
                          <a:headEnd/>
                          <a:tailEnd/>
                        </a:ln>
                      </wps:spPr>
                      <wps:txbx>
                        <w:txbxContent>
                          <w:p w14:paraId="4F5E5F78" w14:textId="77777777" w:rsidR="00EB512A" w:rsidRDefault="00EB512A">
                            <w:pPr>
                              <w:pBdr>
                                <w:top w:val="single" w:sz="24" w:space="8" w:color="4F81BD" w:themeColor="accent1"/>
                                <w:bottom w:val="single" w:sz="24" w:space="8" w:color="4F81BD" w:themeColor="accent1"/>
                              </w:pBdr>
                              <w:spacing w:after="0"/>
                              <w:rPr>
                                <w:i/>
                                <w:iCs/>
                                <w:color w:val="4F81BD" w:themeColor="accent1"/>
                                <w:sz w:val="24"/>
                              </w:rPr>
                            </w:pPr>
                            <w:r w:rsidRPr="00DA4B59">
                              <w:rPr>
                                <w:i/>
                                <w:iCs/>
                                <w:color w:val="4F81BD" w:themeColor="accent1"/>
                                <w:sz w:val="24"/>
                                <w:szCs w:val="24"/>
                              </w:rPr>
                              <w:t>Tip: When walking, or riding with an officer of higher rank, the lower ranking individual walks or rides on the left. The highest-ranking person, therefore, is on the 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D0281F" id="_x0000_s1055" type="#_x0000_t202" style="position:absolute;margin-left:120pt;margin-top:91.5pt;width:323.1pt;height:80.45pt;z-index:25178624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" filled="f" stroked="f">
                <v:textbox style="mso-fit-shape-to-text:t">
                  <w:txbxContent>
                    <w:p w14:paraId="4F5E5F78" w14:textId="77777777" w:rsidR="00EB512A" w:rsidRDefault="00EB512A">
                      <w:pPr>
                        <w:pBdr>
                          <w:top w:val="single" w:sz="24" w:space="8" w:color="4F81BD" w:themeColor="accent1"/>
                          <w:bottom w:val="single" w:sz="24" w:space="8" w:color="4F81BD" w:themeColor="accent1"/>
                        </w:pBdr>
                        <w:spacing w:after="0"/>
                        <w:rPr>
                          <w:i/>
                          <w:iCs/>
                          <w:color w:val="4F81BD" w:themeColor="accent1"/>
                          <w:sz w:val="24"/>
                        </w:rPr>
                      </w:pPr>
                      <w:r w:rsidRPr="00DA4B59">
                        <w:rPr>
                          <w:i/>
                          <w:iCs/>
                          <w:color w:val="4F81BD" w:themeColor="accent1"/>
                          <w:sz w:val="24"/>
                          <w:szCs w:val="24"/>
                        </w:rPr>
                        <w:t>Tip: When walking, or riding with an officer of higher rank, the lower ranking individual walks or rides on the left. The highest-ranking person, therefore, is on the right.</w:t>
                      </w:r>
                    </w:p>
                  </w:txbxContent>
                </v:textbox>
                <w10:wrap type="topAndBottom" anchorx="page"/>
              </v:shape>
            </w:pict>
          </mc:Fallback>
        </mc:AlternateContent>
      </w:r>
      <w:r w:rsidR="002B3B61" w:rsidRPr="009C587E">
        <w:t>A long-held military tradition dictates that you should always walk on the left side of senior ranking individuals</w:t>
      </w:r>
      <w:r w:rsidR="00AF7899" w:rsidRPr="009C587E">
        <w:t>.  For hundreds of years men fought with swords and shields.  Most warriors carried the sword in their right and the shield in their left hand.  Individuals and units who were proud of their fighting ability and desire to go offensive requested the right side of the battle line as a post of honor.  Thus, the right became the honored side.  When you permit a senior ranking individual to sit or walk on your right, you’re showing them respect by allowing them to symbolically fill the post of honor.</w:t>
      </w:r>
    </w:p>
    <w:p w14:paraId="60D0369B" w14:textId="7B4B541F" w:rsidR="00CB1FA0" w:rsidRPr="009C587E" w:rsidRDefault="00CB1FA0" w:rsidP="009C587E">
      <w:pPr>
        <w:spacing w:after="0" w:line="240" w:lineRule="auto"/>
      </w:pPr>
      <w:r>
        <w:t>One exception to this rule is during In-Ranks inspections, when the senior inspector is to the left and as a result has the best vantage point from which to conduct the inspection.</w:t>
      </w:r>
      <w:r w:rsidR="00FB152E">
        <w:t xml:space="preserve"> The unit’s leader (Company Commander, Platoon Leader) is </w:t>
      </w:r>
      <w:r w:rsidR="00FB152E" w:rsidRPr="00FB152E">
        <w:rPr>
          <w:i/>
        </w:rPr>
        <w:t>leading</w:t>
      </w:r>
      <w:r w:rsidR="00FB152E">
        <w:t xml:space="preserve"> the inspector through his/her unit.</w:t>
      </w:r>
    </w:p>
    <w:p w14:paraId="736508B3" w14:textId="77777777" w:rsidR="00385219" w:rsidRPr="009C587E" w:rsidRDefault="00385219" w:rsidP="009C587E">
      <w:pPr>
        <w:spacing w:after="0" w:line="240" w:lineRule="auto"/>
      </w:pPr>
    </w:p>
    <w:p w14:paraId="060BAE32" w14:textId="2353AF85" w:rsidR="00DA4B59" w:rsidRPr="009C587E" w:rsidRDefault="00DA4B59" w:rsidP="009C587E">
      <w:pPr>
        <w:pStyle w:val="Heading4"/>
        <w:spacing w:line="240" w:lineRule="auto"/>
        <w:rPr>
          <w:rFonts w:asciiTheme="minorHAnsi" w:hAnsiTheme="minorHAnsi"/>
        </w:rPr>
      </w:pPr>
      <w:r w:rsidRPr="009C587E">
        <w:rPr>
          <w:rFonts w:asciiTheme="minorHAnsi" w:hAnsiTheme="minorHAnsi"/>
        </w:rPr>
        <w:t>Transportation Etiquette</w:t>
      </w:r>
    </w:p>
    <w:p w14:paraId="09266EB0" w14:textId="77777777" w:rsidR="00CC64B2" w:rsidRPr="009C587E" w:rsidRDefault="00DA4B59" w:rsidP="009C587E">
      <w:pPr>
        <w:spacing w:line="240" w:lineRule="auto"/>
        <w:rPr>
          <w:rFonts w:eastAsiaTheme="majorEastAsia" w:cstheme="majorBidi"/>
          <w:color w:val="243F60" w:themeColor="accent1" w:themeShade="7F"/>
          <w:highlight w:val="yellow"/>
        </w:rPr>
      </w:pPr>
      <w:r w:rsidRPr="009C587E">
        <w:t>When entering a car, the junior ranking person enters first, with the senior person entering last. When leaving the car, the senior officer goes first. For example, if a lieutenant, colonel and a general were going to ride in the back seat of a car, the lieutenant would enter first, followed by the colonel and then the general (the car driver would open and close the door). When leaving, the general would go first, followed by the colonel and then the lieutenant.</w:t>
      </w:r>
    </w:p>
    <w:p w14:paraId="22710418" w14:textId="77777777" w:rsidR="00E81DFB" w:rsidRPr="00A6083F" w:rsidRDefault="00415D90" w:rsidP="00A6083F">
      <w:pPr>
        <w:pStyle w:val="Heading3"/>
      </w:pPr>
      <w:bookmarkStart w:id="11" w:name="_Toc492694717"/>
      <w:r w:rsidRPr="00A6083F">
        <w:lastRenderedPageBreak/>
        <w:t>A9</w:t>
      </w:r>
      <w:r w:rsidR="00331E1B" w:rsidRPr="00A6083F">
        <w:t xml:space="preserve">. </w:t>
      </w:r>
      <w:r w:rsidR="00E81DFB" w:rsidRPr="00A6083F">
        <w:t>Cadet Corps Traditions</w:t>
      </w:r>
      <w:bookmarkEnd w:id="11"/>
    </w:p>
    <w:p w14:paraId="64B6E25C" w14:textId="77777777" w:rsidR="001C75DC" w:rsidRPr="009C587E" w:rsidRDefault="005A6A08" w:rsidP="009C587E">
      <w:pPr>
        <w:spacing w:after="0" w:line="240" w:lineRule="auto"/>
      </w:pPr>
      <w:r w:rsidRPr="009C587E">
        <w:rPr>
          <w:noProof/>
          <w:color w:val="1D2129"/>
        </w:rPr>
        <w:drawing>
          <wp:inline distT="0" distB="0" distL="0" distR="0" wp14:anchorId="5F9E4FAE" wp14:editId="64361FF4">
            <wp:extent cx="5943600" cy="3514099"/>
            <wp:effectExtent l="57150" t="0" r="285750" b="486410"/>
            <wp:docPr id="5" name="Picture 5" descr="https://scontent.xx.fbcdn.net/v/t1.0-9/971920_10201762538135930_1692925807_n.jpg?oh=0953c698c764d4a5f1b45d29c75d6c40&amp;oe=58B391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v/t1.0-9/971920_10201762538135930_1692925807_n.jpg?oh=0953c698c764d4a5f1b45d29c75d6c40&amp;oe=58B391F4"/>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5943600" cy="35140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5716D4DD" w14:textId="77777777" w:rsidR="00671AFD" w:rsidRPr="009C587E" w:rsidRDefault="00671AFD" w:rsidP="009C587E">
      <w:pPr>
        <w:pStyle w:val="Heading4"/>
        <w:spacing w:line="240" w:lineRule="auto"/>
        <w:rPr>
          <w:rFonts w:asciiTheme="minorHAnsi" w:hAnsiTheme="minorHAnsi"/>
        </w:rPr>
      </w:pPr>
    </w:p>
    <w:p w14:paraId="0CE5EF79" w14:textId="77777777" w:rsidR="001B2184" w:rsidRDefault="001B2184" w:rsidP="009C587E">
      <w:pPr>
        <w:pStyle w:val="Heading4"/>
        <w:spacing w:line="240" w:lineRule="auto"/>
        <w:rPr>
          <w:rFonts w:asciiTheme="minorHAnsi" w:hAnsiTheme="minorHAnsi"/>
        </w:rPr>
      </w:pPr>
    </w:p>
    <w:p w14:paraId="314F6F09" w14:textId="21A7D6B3" w:rsidR="001B2184" w:rsidRDefault="001B2184" w:rsidP="009C587E">
      <w:pPr>
        <w:pStyle w:val="Heading4"/>
        <w:spacing w:line="240" w:lineRule="auto"/>
        <w:rPr>
          <w:rFonts w:asciiTheme="minorHAnsi" w:hAnsiTheme="minorHAnsi"/>
        </w:rPr>
      </w:pPr>
      <w:r w:rsidRPr="009C587E">
        <w:rPr>
          <w:rFonts w:asciiTheme="minorHAnsi" w:hAnsiTheme="minorHAnsi"/>
          <w:noProof/>
        </w:rPr>
        <w:drawing>
          <wp:anchor distT="0" distB="0" distL="114300" distR="114300" simplePos="0" relativeHeight="251698176" behindDoc="0" locked="0" layoutInCell="1" allowOverlap="1" wp14:anchorId="2489DE30" wp14:editId="0B74BE31">
            <wp:simplePos x="0" y="0"/>
            <wp:positionH relativeFrom="column">
              <wp:posOffset>3429635</wp:posOffset>
            </wp:positionH>
            <wp:positionV relativeFrom="paragraph">
              <wp:posOffset>12700</wp:posOffset>
            </wp:positionV>
            <wp:extent cx="2405380" cy="21050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0015.JPG"/>
                    <pic:cNvPicPr/>
                  </pic:nvPicPr>
                  <pic:blipFill rotWithShape="1">
                    <a:blip r:embed="rId81" cstate="screen">
                      <a:extLst>
                        <a:ext uri="{BEBA8EAE-BF5A-486C-A8C5-ECC9F3942E4B}">
                          <a14:imgProps xmlns:a14="http://schemas.microsoft.com/office/drawing/2010/main">
                            <a14:imgLayer r:embed="rId82">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405380" cy="21050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F0FC47" w14:textId="4729E61D" w:rsidR="001C75DC" w:rsidRPr="009C587E" w:rsidRDefault="001C75DC" w:rsidP="009C587E">
      <w:pPr>
        <w:pStyle w:val="Heading4"/>
        <w:spacing w:line="240" w:lineRule="auto"/>
        <w:rPr>
          <w:rFonts w:asciiTheme="minorHAnsi" w:hAnsiTheme="minorHAnsi"/>
        </w:rPr>
      </w:pPr>
      <w:r w:rsidRPr="009C587E">
        <w:rPr>
          <w:rFonts w:asciiTheme="minorHAnsi" w:hAnsiTheme="minorHAnsi"/>
        </w:rPr>
        <w:t>Red Beret for Survival</w:t>
      </w:r>
      <w:r w:rsidRPr="009C587E">
        <w:rPr>
          <w:rFonts w:asciiTheme="minorHAnsi" w:hAnsiTheme="minorHAnsi"/>
          <w:noProof/>
        </w:rPr>
        <w:t xml:space="preserve"> </w:t>
      </w:r>
    </w:p>
    <w:p w14:paraId="350AE90A" w14:textId="70E1CDFA" w:rsidR="005C5D56" w:rsidRPr="009C587E" w:rsidRDefault="005C5D56" w:rsidP="009C587E">
      <w:pPr>
        <w:spacing w:after="0" w:line="240" w:lineRule="auto"/>
      </w:pPr>
    </w:p>
    <w:p w14:paraId="7E9AF5C7" w14:textId="5C8159BB" w:rsidR="00CC64B2" w:rsidRPr="009C587E" w:rsidRDefault="00CC64B2" w:rsidP="009C587E">
      <w:pPr>
        <w:spacing w:after="0" w:line="240" w:lineRule="auto"/>
      </w:pPr>
      <w:r w:rsidRPr="009C587E">
        <w:t xml:space="preserve">One Cadet Corps tradition is the awarding, and wearing of the Red Beret for completing the CACC-conducted survival course.  This </w:t>
      </w:r>
      <w:r w:rsidR="00B7094F">
        <w:t>c</w:t>
      </w:r>
      <w:r w:rsidR="00B7094F" w:rsidRPr="009C587E">
        <w:t xml:space="preserve">ourse </w:t>
      </w:r>
      <w:r w:rsidRPr="009C587E">
        <w:t>is the most-difficult course in the Cadet Corps and successful completion means that cadets are entitled to wea</w:t>
      </w:r>
      <w:r w:rsidR="001C75DC" w:rsidRPr="009C587E">
        <w:t>r the Red Beret</w:t>
      </w:r>
      <w:r w:rsidRPr="009C587E">
        <w:t>.</w:t>
      </w:r>
    </w:p>
    <w:p w14:paraId="19D3C8A2" w14:textId="77777777" w:rsidR="00CC64B2" w:rsidRPr="009C587E" w:rsidRDefault="00CC64B2" w:rsidP="009C587E">
      <w:pPr>
        <w:spacing w:after="0" w:line="240" w:lineRule="auto"/>
      </w:pPr>
    </w:p>
    <w:p w14:paraId="6CC4B3B5" w14:textId="77777777" w:rsidR="00CC64B2" w:rsidRPr="009C587E" w:rsidRDefault="00CC64B2" w:rsidP="009C587E">
      <w:pPr>
        <w:spacing w:after="0" w:line="240" w:lineRule="auto"/>
      </w:pPr>
    </w:p>
    <w:p w14:paraId="512F242F" w14:textId="77777777" w:rsidR="001C75DC" w:rsidRPr="009C587E" w:rsidRDefault="001C75DC" w:rsidP="009C587E">
      <w:pPr>
        <w:spacing w:after="0" w:line="240" w:lineRule="auto"/>
      </w:pPr>
    </w:p>
    <w:p w14:paraId="188BFB9D" w14:textId="77777777" w:rsidR="001C75DC" w:rsidRPr="009C587E" w:rsidRDefault="001C75DC" w:rsidP="009C587E">
      <w:pPr>
        <w:spacing w:after="0" w:line="240" w:lineRule="auto"/>
      </w:pPr>
    </w:p>
    <w:p w14:paraId="4D407606" w14:textId="60A64CB4" w:rsidR="00671AFD" w:rsidRPr="009C587E" w:rsidRDefault="005C5D56" w:rsidP="009C587E">
      <w:pPr>
        <w:pStyle w:val="Heading4"/>
        <w:spacing w:line="240" w:lineRule="auto"/>
        <w:rPr>
          <w:rFonts w:asciiTheme="minorHAnsi" w:hAnsiTheme="minorHAnsi"/>
        </w:rPr>
      </w:pPr>
      <w:r w:rsidRPr="009C587E">
        <w:rPr>
          <w:rFonts w:asciiTheme="minorHAnsi" w:hAnsiTheme="minorHAnsi" w:cs="Arial"/>
          <w:noProof/>
        </w:rPr>
        <w:lastRenderedPageBreak/>
        <w:drawing>
          <wp:anchor distT="0" distB="0" distL="114300" distR="114300" simplePos="0" relativeHeight="251739136" behindDoc="0" locked="0" layoutInCell="1" allowOverlap="1" wp14:anchorId="052F8D97" wp14:editId="18B11C85">
            <wp:simplePos x="0" y="0"/>
            <wp:positionH relativeFrom="column">
              <wp:posOffset>3594735</wp:posOffset>
            </wp:positionH>
            <wp:positionV relativeFrom="paragraph">
              <wp:posOffset>121285</wp:posOffset>
            </wp:positionV>
            <wp:extent cx="2074545" cy="1913255"/>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bre.jpg"/>
                    <pic:cNvPicPr/>
                  </pic:nvPicPr>
                  <pic:blipFill rotWithShape="1">
                    <a:blip r:embed="rId83" cstate="hqprint">
                      <a:extLst>
                        <a:ext uri="{28A0092B-C50C-407E-A947-70E740481C1C}">
                          <a14:useLocalDpi xmlns:a14="http://schemas.microsoft.com/office/drawing/2010/main"/>
                        </a:ext>
                      </a:extLst>
                    </a:blip>
                    <a:srcRect/>
                    <a:stretch/>
                  </pic:blipFill>
                  <pic:spPr bwMode="auto">
                    <a:xfrm>
                      <a:off x="0" y="0"/>
                      <a:ext cx="2074545" cy="191325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CA2AA" w14:textId="695C41A8" w:rsidR="00326A66" w:rsidRPr="009C587E" w:rsidRDefault="001C75DC" w:rsidP="009C587E">
      <w:pPr>
        <w:pStyle w:val="Heading4"/>
        <w:spacing w:line="240" w:lineRule="auto"/>
        <w:rPr>
          <w:rFonts w:asciiTheme="minorHAnsi" w:hAnsiTheme="minorHAnsi"/>
        </w:rPr>
      </w:pPr>
      <w:r w:rsidRPr="009C587E">
        <w:rPr>
          <w:rFonts w:asciiTheme="minorHAnsi" w:hAnsiTheme="minorHAnsi"/>
        </w:rPr>
        <w:t>General Joseph W. Stilwell Award</w:t>
      </w:r>
    </w:p>
    <w:p w14:paraId="42F92F78" w14:textId="77777777" w:rsidR="005C5D56" w:rsidRPr="009C587E" w:rsidRDefault="005C5D56" w:rsidP="009C587E">
      <w:pPr>
        <w:spacing w:after="0" w:line="240" w:lineRule="auto"/>
        <w:rPr>
          <w:rFonts w:cs="Arial"/>
          <w:lang w:val="en"/>
        </w:rPr>
      </w:pPr>
    </w:p>
    <w:p w14:paraId="6C9EF505" w14:textId="6526A61C" w:rsidR="001C75DC" w:rsidRPr="009C587E" w:rsidRDefault="001C75DC" w:rsidP="009C587E">
      <w:pPr>
        <w:spacing w:after="0" w:line="240" w:lineRule="auto"/>
      </w:pPr>
      <w:r w:rsidRPr="009C587E">
        <w:rPr>
          <w:rFonts w:cs="Arial"/>
          <w:lang w:val="en"/>
        </w:rPr>
        <w:t xml:space="preserve">The </w:t>
      </w:r>
      <w:r w:rsidRPr="009C587E">
        <w:rPr>
          <w:rFonts w:cs="Arial"/>
          <w:b/>
          <w:bCs/>
          <w:lang w:val="en"/>
        </w:rPr>
        <w:t>Stilwell Saber</w:t>
      </w:r>
      <w:r w:rsidRPr="009C587E">
        <w:rPr>
          <w:rFonts w:cs="Arial"/>
          <w:lang w:val="en"/>
        </w:rPr>
        <w:t xml:space="preserve">, named after General </w:t>
      </w:r>
      <w:r w:rsidRPr="009C587E">
        <w:rPr>
          <w:rFonts w:cs="Arial"/>
          <w:b/>
          <w:bCs/>
          <w:lang w:val="en"/>
        </w:rPr>
        <w:t xml:space="preserve">Joseph W. Stilwell, </w:t>
      </w:r>
      <w:r w:rsidRPr="009C587E">
        <w:rPr>
          <w:rFonts w:cs="Arial"/>
          <w:lang w:val="en"/>
        </w:rPr>
        <w:t xml:space="preserve">is presented annually to the </w:t>
      </w:r>
      <w:r w:rsidR="004B255E" w:rsidRPr="009C587E">
        <w:rPr>
          <w:rFonts w:cs="Arial"/>
          <w:lang w:val="en"/>
        </w:rPr>
        <w:t>Outstanding Overall Cadet, Senior Division</w:t>
      </w:r>
      <w:r w:rsidR="003B13AA">
        <w:rPr>
          <w:rFonts w:cs="Arial"/>
          <w:lang w:val="en"/>
        </w:rPr>
        <w:t xml:space="preserve"> during the yearly state-level Individual Major Awards</w:t>
      </w:r>
      <w:r w:rsidR="004B255E" w:rsidRPr="009C587E">
        <w:rPr>
          <w:rFonts w:cs="Arial"/>
          <w:lang w:val="en"/>
        </w:rPr>
        <w:t xml:space="preserve"> </w:t>
      </w:r>
      <w:r w:rsidR="003B13AA">
        <w:rPr>
          <w:rFonts w:cs="Arial"/>
          <w:lang w:val="en"/>
        </w:rPr>
        <w:t>(IMAs).</w:t>
      </w:r>
    </w:p>
    <w:p w14:paraId="292AA645" w14:textId="77777777" w:rsidR="001C75DC" w:rsidRPr="009C587E" w:rsidRDefault="001C75DC" w:rsidP="009C587E">
      <w:pPr>
        <w:spacing w:line="240" w:lineRule="auto"/>
      </w:pPr>
    </w:p>
    <w:p w14:paraId="64397CCE" w14:textId="77777777" w:rsidR="00671AFD" w:rsidRPr="009C587E" w:rsidRDefault="00671AFD" w:rsidP="009C587E">
      <w:pPr>
        <w:spacing w:line="240" w:lineRule="auto"/>
      </w:pPr>
    </w:p>
    <w:p w14:paraId="0C75DF94" w14:textId="7D284AB0" w:rsidR="00671AFD" w:rsidRPr="009C587E" w:rsidRDefault="00671AFD" w:rsidP="009C587E">
      <w:pPr>
        <w:spacing w:line="240" w:lineRule="auto"/>
      </w:pPr>
    </w:p>
    <w:p w14:paraId="210EE418" w14:textId="3E6B7D0C" w:rsidR="00671AFD" w:rsidRPr="009C587E" w:rsidRDefault="0096571A" w:rsidP="009C587E">
      <w:pPr>
        <w:spacing w:line="240" w:lineRule="auto"/>
      </w:pPr>
      <w:r w:rsidRPr="009C587E">
        <w:rPr>
          <w:noProof/>
        </w:rPr>
        <w:drawing>
          <wp:anchor distT="0" distB="0" distL="114300" distR="114300" simplePos="0" relativeHeight="251787264" behindDoc="0" locked="0" layoutInCell="1" allowOverlap="1" wp14:anchorId="1723388D" wp14:editId="5D9FCF10">
            <wp:simplePos x="0" y="0"/>
            <wp:positionH relativeFrom="column">
              <wp:posOffset>-257175</wp:posOffset>
            </wp:positionH>
            <wp:positionV relativeFrom="paragraph">
              <wp:posOffset>276225</wp:posOffset>
            </wp:positionV>
            <wp:extent cx="3733954" cy="2100349"/>
            <wp:effectExtent l="95250" t="95250" r="95250" b="68135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ummer Encampment.jpg"/>
                    <pic:cNvPicPr/>
                  </pic:nvPicPr>
                  <pic:blipFill>
                    <a:blip r:embed="rId84" cstate="screen">
                      <a:extLst>
                        <a:ext uri="{28A0092B-C50C-407E-A947-70E740481C1C}">
                          <a14:useLocalDpi xmlns:a14="http://schemas.microsoft.com/office/drawing/2010/main"/>
                        </a:ext>
                      </a:extLst>
                    </a:blip>
                    <a:stretch>
                      <a:fillRect/>
                    </a:stretch>
                  </pic:blipFill>
                  <pic:spPr>
                    <a:xfrm>
                      <a:off x="0" y="0"/>
                      <a:ext cx="3733954" cy="2100349"/>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14:paraId="53513074" w14:textId="0B6477A0" w:rsidR="001C75DC" w:rsidRPr="009C587E" w:rsidRDefault="001C75DC" w:rsidP="009C587E">
      <w:pPr>
        <w:pStyle w:val="Heading4"/>
        <w:spacing w:line="240" w:lineRule="auto"/>
        <w:rPr>
          <w:rFonts w:asciiTheme="minorHAnsi" w:hAnsiTheme="minorHAnsi"/>
        </w:rPr>
      </w:pPr>
      <w:r w:rsidRPr="009C587E">
        <w:rPr>
          <w:rFonts w:asciiTheme="minorHAnsi" w:hAnsiTheme="minorHAnsi"/>
        </w:rPr>
        <w:t>Summer Encampment</w:t>
      </w:r>
    </w:p>
    <w:p w14:paraId="6CBCB3C5" w14:textId="45E783B3" w:rsidR="00BA5049" w:rsidRPr="009C587E" w:rsidRDefault="00F8711C" w:rsidP="009C587E">
      <w:pPr>
        <w:spacing w:line="240" w:lineRule="auto"/>
      </w:pPr>
      <w:r w:rsidRPr="009C587E">
        <w:t xml:space="preserve">The Cadet Corps Summer Encampment began with the start of the program in the early 1900s. It </w:t>
      </w:r>
      <w:r w:rsidR="00BA5049" w:rsidRPr="009C587E">
        <w:t xml:space="preserve">was reestablished after a more than twenty year’s absence due to financial restrictions in 2013. Summer Encampment serves as an opportunity for Cadets to apply skills learned during the school year to realistic field experience as well as learn new skills that cannot be taught at the school level. It is also an opportunity for advanced Cadets to develop their leadership skills by planning, executing, and supervising many aspects of Summer Encampment. </w:t>
      </w:r>
    </w:p>
    <w:p w14:paraId="34297889" w14:textId="7578FBC2" w:rsidR="0096571A" w:rsidRDefault="0096571A" w:rsidP="009C587E">
      <w:pPr>
        <w:pStyle w:val="Heading4"/>
        <w:spacing w:line="240" w:lineRule="auto"/>
        <w:rPr>
          <w:rFonts w:asciiTheme="minorHAnsi" w:hAnsiTheme="minorHAnsi"/>
        </w:rPr>
      </w:pPr>
    </w:p>
    <w:p w14:paraId="43078B23" w14:textId="3D5F37CA" w:rsidR="0096571A" w:rsidRDefault="001B2184" w:rsidP="009C587E">
      <w:pPr>
        <w:pStyle w:val="Heading4"/>
        <w:spacing w:line="240" w:lineRule="auto"/>
        <w:rPr>
          <w:rFonts w:asciiTheme="minorHAnsi" w:hAnsiTheme="minorHAnsi"/>
        </w:rPr>
      </w:pPr>
      <w:r>
        <w:rPr>
          <w:noProof/>
        </w:rPr>
        <w:drawing>
          <wp:anchor distT="0" distB="0" distL="114300" distR="114300" simplePos="0" relativeHeight="251845632" behindDoc="0" locked="0" layoutInCell="1" allowOverlap="1" wp14:anchorId="0CCDECA4" wp14:editId="56D79438">
            <wp:simplePos x="0" y="0"/>
            <wp:positionH relativeFrom="column">
              <wp:posOffset>3476625</wp:posOffset>
            </wp:positionH>
            <wp:positionV relativeFrom="paragraph">
              <wp:posOffset>161925</wp:posOffset>
            </wp:positionV>
            <wp:extent cx="2588895" cy="2399030"/>
            <wp:effectExtent l="171450" t="171450" r="230505" b="22987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C_Officer Candidate.jpg"/>
                    <pic:cNvPicPr/>
                  </pic:nvPicPr>
                  <pic:blipFill rotWithShape="1">
                    <a:blip r:embed="rId85" cstate="screen">
                      <a:extLst>
                        <a:ext uri="{28A0092B-C50C-407E-A947-70E740481C1C}">
                          <a14:useLocalDpi xmlns:a14="http://schemas.microsoft.com/office/drawing/2010/main"/>
                        </a:ext>
                      </a:extLst>
                    </a:blip>
                    <a:srcRect t="-731"/>
                    <a:stretch/>
                  </pic:blipFill>
                  <pic:spPr bwMode="auto">
                    <a:xfrm>
                      <a:off x="0" y="0"/>
                      <a:ext cx="2588895" cy="239903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7C37F4" w14:textId="77777777" w:rsidR="0096571A" w:rsidRPr="009F48FE" w:rsidRDefault="0096571A" w:rsidP="004B1E20"/>
    <w:p w14:paraId="1E498068" w14:textId="7CBB931C" w:rsidR="00BA5049" w:rsidRPr="009C587E" w:rsidRDefault="00BA5049" w:rsidP="009C587E">
      <w:pPr>
        <w:pStyle w:val="Heading4"/>
        <w:spacing w:line="240" w:lineRule="auto"/>
        <w:rPr>
          <w:rFonts w:asciiTheme="minorHAnsi" w:hAnsiTheme="minorHAnsi"/>
        </w:rPr>
      </w:pPr>
      <w:r w:rsidRPr="009C587E">
        <w:rPr>
          <w:rFonts w:asciiTheme="minorHAnsi" w:hAnsiTheme="minorHAnsi"/>
        </w:rPr>
        <w:t>Cadet Officers</w:t>
      </w:r>
    </w:p>
    <w:p w14:paraId="04CFE8BB" w14:textId="0CD0D722" w:rsidR="008B459D" w:rsidRDefault="00BA5049" w:rsidP="009C587E">
      <w:pPr>
        <w:spacing w:line="240" w:lineRule="auto"/>
      </w:pPr>
      <w:r w:rsidRPr="009C587E">
        <w:t xml:space="preserve">Cadet Officer Candidates, although not officers, are often addressed as “sir” or “ma’am” due to being the </w:t>
      </w:r>
      <w:r w:rsidR="009C587E" w:rsidRPr="009C587E">
        <w:t>highest-ranking</w:t>
      </w:r>
      <w:r w:rsidRPr="009C587E">
        <w:t xml:space="preserve"> cadet in a unit. The red pip has been used as the insignia for Officer Candidates.</w:t>
      </w:r>
      <w:r w:rsidR="009C587E" w:rsidRPr="009C587E">
        <w:t xml:space="preserve"> </w:t>
      </w:r>
      <w:r w:rsidRPr="009C587E">
        <w:t>It is customary that a cadet who becomes a cadet officer gives a $1 bill to the first enlisted cadet that renders a salute.</w:t>
      </w:r>
    </w:p>
    <w:p w14:paraId="42D9DFEF" w14:textId="4558341B" w:rsidR="0096571A" w:rsidRDefault="0096571A" w:rsidP="009C587E">
      <w:pPr>
        <w:spacing w:line="240" w:lineRule="auto"/>
      </w:pPr>
    </w:p>
    <w:p w14:paraId="63D3CAB2" w14:textId="77777777" w:rsidR="0096571A" w:rsidRDefault="0096571A" w:rsidP="009C587E">
      <w:pPr>
        <w:spacing w:line="240" w:lineRule="auto"/>
      </w:pPr>
    </w:p>
    <w:p w14:paraId="12BE7AA1" w14:textId="521052F2" w:rsidR="001B2184" w:rsidRDefault="001B2184" w:rsidP="008B459D">
      <w:pPr>
        <w:pStyle w:val="Heading4"/>
      </w:pPr>
      <w:r>
        <w:rPr>
          <w:noProof/>
        </w:rPr>
        <w:lastRenderedPageBreak/>
        <w:drawing>
          <wp:anchor distT="0" distB="0" distL="114300" distR="114300" simplePos="0" relativeHeight="251788288" behindDoc="0" locked="0" layoutInCell="1" allowOverlap="1" wp14:anchorId="71F0BDC7" wp14:editId="275E0867">
            <wp:simplePos x="0" y="0"/>
            <wp:positionH relativeFrom="column">
              <wp:posOffset>0</wp:posOffset>
            </wp:positionH>
            <wp:positionV relativeFrom="paragraph">
              <wp:posOffset>20955</wp:posOffset>
            </wp:positionV>
            <wp:extent cx="2247900" cy="2332990"/>
            <wp:effectExtent l="0" t="0" r="0"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houlder Cords.jpg"/>
                    <pic:cNvPicPr/>
                  </pic:nvPicPr>
                  <pic:blipFill rotWithShape="1">
                    <a:blip r:embed="rId86" cstate="screen">
                      <a:extLst>
                        <a:ext uri="{28A0092B-C50C-407E-A947-70E740481C1C}">
                          <a14:useLocalDpi xmlns:a14="http://schemas.microsoft.com/office/drawing/2010/main"/>
                        </a:ext>
                      </a:extLst>
                    </a:blip>
                    <a:srcRect/>
                    <a:stretch/>
                  </pic:blipFill>
                  <pic:spPr bwMode="auto">
                    <a:xfrm>
                      <a:off x="0" y="0"/>
                      <a:ext cx="2247900" cy="23329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F23C4" w14:textId="52628C95" w:rsidR="001B2184" w:rsidRDefault="001B2184" w:rsidP="008B459D">
      <w:pPr>
        <w:pStyle w:val="Heading4"/>
      </w:pPr>
    </w:p>
    <w:p w14:paraId="37200455" w14:textId="6C7B5247" w:rsidR="009C587E" w:rsidRDefault="00BA5049" w:rsidP="008B459D">
      <w:pPr>
        <w:pStyle w:val="Heading4"/>
        <w:rPr>
          <w:noProof/>
        </w:rPr>
      </w:pPr>
      <w:r w:rsidRPr="009C587E">
        <w:t>Shoulder Cords</w:t>
      </w:r>
    </w:p>
    <w:p w14:paraId="625305C5" w14:textId="77777777" w:rsidR="00BA5049" w:rsidRPr="009C587E" w:rsidRDefault="00BA5049" w:rsidP="009C587E">
      <w:pPr>
        <w:spacing w:line="240" w:lineRule="auto"/>
      </w:pPr>
      <w:r w:rsidRPr="009C587E">
        <w:t>Shoulder cords in the CACC are used to denote positioning on a staff or special team with one exception. The Superior Uniform Shoulder Cord is awarded weekly to a cadet with the best uniform based on the weekly in-ranks inspection. In the CACC, cords of one solid color are worn on the left shoulder while cords of two colors are worn on the right shoulder.</w:t>
      </w:r>
    </w:p>
    <w:p w14:paraId="26114F0E" w14:textId="7F562B63" w:rsidR="008B459D" w:rsidRDefault="008B459D" w:rsidP="009C587E">
      <w:pPr>
        <w:spacing w:after="0" w:line="240" w:lineRule="auto"/>
        <w:rPr>
          <w:rStyle w:val="IntenseQuoteChar"/>
          <w:color w:val="365F91" w:themeColor="accent1" w:themeShade="BF"/>
        </w:rPr>
      </w:pPr>
    </w:p>
    <w:p w14:paraId="27CB7D69" w14:textId="7FBA8B51" w:rsidR="00A02250" w:rsidRDefault="00A02250" w:rsidP="009C587E">
      <w:pPr>
        <w:spacing w:after="0" w:line="240" w:lineRule="auto"/>
        <w:rPr>
          <w:rStyle w:val="IntenseQuoteChar"/>
          <w:color w:val="365F91" w:themeColor="accent1" w:themeShade="BF"/>
        </w:rPr>
      </w:pPr>
    </w:p>
    <w:p w14:paraId="327FA6D3" w14:textId="77777777" w:rsidR="00A02250" w:rsidRDefault="00A02250" w:rsidP="009C587E">
      <w:pPr>
        <w:spacing w:after="0" w:line="240" w:lineRule="auto"/>
        <w:rPr>
          <w:rStyle w:val="IntenseQuoteChar"/>
          <w:color w:val="365F91" w:themeColor="accent1" w:themeShade="BF"/>
        </w:rPr>
      </w:pPr>
    </w:p>
    <w:p w14:paraId="01128290" w14:textId="77777777" w:rsidR="008B459D" w:rsidRDefault="008B459D" w:rsidP="009C587E">
      <w:pPr>
        <w:spacing w:after="0" w:line="240" w:lineRule="auto"/>
        <w:rPr>
          <w:rStyle w:val="IntenseQuoteChar"/>
          <w:color w:val="365F91" w:themeColor="accent1" w:themeShade="BF"/>
        </w:rPr>
      </w:pPr>
    </w:p>
    <w:p w14:paraId="0CF89091" w14:textId="77777777" w:rsidR="00BA5049" w:rsidRPr="009C587E" w:rsidRDefault="00BA5049" w:rsidP="004B1E20">
      <w:r w:rsidRPr="009C587E">
        <w:rPr>
          <w:rStyle w:val="IntenseQuoteChar"/>
          <w:color w:val="365F91" w:themeColor="accent1" w:themeShade="BF"/>
        </w:rPr>
        <w:t>Unit Names</w:t>
      </w:r>
    </w:p>
    <w:p w14:paraId="36CECCFD" w14:textId="3069E1D6" w:rsidR="00671AFD" w:rsidRDefault="00A02250" w:rsidP="008B459D">
      <w:pPr>
        <w:spacing w:after="0" w:line="240" w:lineRule="auto"/>
      </w:pPr>
      <w:r>
        <w:rPr>
          <w:noProof/>
        </w:rPr>
        <w:drawing>
          <wp:anchor distT="0" distB="0" distL="114300" distR="114300" simplePos="0" relativeHeight="251848704" behindDoc="0" locked="0" layoutInCell="1" allowOverlap="1" wp14:anchorId="3CF43B4F" wp14:editId="5D752C03">
            <wp:simplePos x="0" y="0"/>
            <wp:positionH relativeFrom="column">
              <wp:posOffset>2943860</wp:posOffset>
            </wp:positionH>
            <wp:positionV relativeFrom="paragraph">
              <wp:posOffset>655955</wp:posOffset>
            </wp:positionV>
            <wp:extent cx="2838450" cy="1278890"/>
            <wp:effectExtent l="0" t="0" r="0"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20WISH.jpg"/>
                    <pic:cNvPicPr/>
                  </pic:nvPicPr>
                  <pic:blipFill>
                    <a:blip r:embed="rId87">
                      <a:extLst>
                        <a:ext uri="{28A0092B-C50C-407E-A947-70E740481C1C}">
                          <a14:useLocalDpi xmlns:a14="http://schemas.microsoft.com/office/drawing/2010/main" val="0"/>
                        </a:ext>
                      </a:extLst>
                    </a:blip>
                    <a:stretch>
                      <a:fillRect/>
                    </a:stretch>
                  </pic:blipFill>
                  <pic:spPr>
                    <a:xfrm>
                      <a:off x="0" y="0"/>
                      <a:ext cx="2838450" cy="1278890"/>
                    </a:xfrm>
                    <a:prstGeom prst="rect">
                      <a:avLst/>
                    </a:prstGeom>
                  </pic:spPr>
                </pic:pic>
              </a:graphicData>
            </a:graphic>
          </wp:anchor>
        </w:drawing>
      </w:r>
      <w:r w:rsidR="00BA5049" w:rsidRPr="009C587E">
        <w:t>Unit names given down to the squad level as an unofficial name. Traditionally the battalion adopts the school mascot or another prominent aspect of the school as part of its name, ex. Surfrider Battalion. Rough Riders Platoon. This carries over to some events like Drill Academy and XTC where small unit training and teamwork is emphasized.</w:t>
      </w:r>
      <w:r w:rsidR="008B459D">
        <w:t xml:space="preserve"> </w:t>
      </w:r>
    </w:p>
    <w:p w14:paraId="2011688C" w14:textId="793A2C4F" w:rsidR="00A02250" w:rsidRPr="009C587E" w:rsidRDefault="00A02250" w:rsidP="008B459D">
      <w:pPr>
        <w:spacing w:after="0" w:line="240" w:lineRule="auto"/>
      </w:pPr>
    </w:p>
    <w:p w14:paraId="6D198AD8" w14:textId="4A8D5447" w:rsidR="004B255E" w:rsidRPr="009C587E" w:rsidRDefault="004B255E" w:rsidP="008B459D">
      <w:pPr>
        <w:pStyle w:val="Heading4"/>
      </w:pPr>
      <w:r w:rsidRPr="009C587E">
        <w:t>Cadet Leadership</w:t>
      </w:r>
    </w:p>
    <w:p w14:paraId="07F07283" w14:textId="2CD632DC" w:rsidR="00044EC6" w:rsidRDefault="00DA4B59" w:rsidP="009C587E">
      <w:pPr>
        <w:spacing w:line="240" w:lineRule="auto"/>
      </w:pPr>
      <w:r w:rsidRPr="009C587E">
        <w:t>When an officer says that he wishes, or desires, or thinks it would be nice that something be done, cadets should consider that wish an order.</w:t>
      </w:r>
    </w:p>
    <w:p w14:paraId="0000D717" w14:textId="737AE7C8" w:rsidR="000610F3" w:rsidRDefault="000610F3" w:rsidP="0096571A">
      <w:pPr>
        <w:pStyle w:val="Heading4"/>
      </w:pPr>
    </w:p>
    <w:p w14:paraId="382FDF94" w14:textId="2419E60F" w:rsidR="000610F3" w:rsidRDefault="00A02250" w:rsidP="0096571A">
      <w:pPr>
        <w:pStyle w:val="Heading4"/>
      </w:pPr>
      <w:r>
        <w:rPr>
          <w:noProof/>
        </w:rPr>
        <w:drawing>
          <wp:anchor distT="0" distB="0" distL="114300" distR="114300" simplePos="0" relativeHeight="251844608" behindDoc="0" locked="0" layoutInCell="1" allowOverlap="1" wp14:anchorId="6B635DBA" wp14:editId="73264BB3">
            <wp:simplePos x="0" y="0"/>
            <wp:positionH relativeFrom="column">
              <wp:posOffset>-57150</wp:posOffset>
            </wp:positionH>
            <wp:positionV relativeFrom="paragraph">
              <wp:posOffset>172085</wp:posOffset>
            </wp:positionV>
            <wp:extent cx="2734310" cy="2409825"/>
            <wp:effectExtent l="190500" t="190500" r="199390" b="18097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Hand Raising for a Question.jpg"/>
                    <pic:cNvPicPr/>
                  </pic:nvPicPr>
                  <pic:blipFill rotWithShape="1">
                    <a:blip r:embed="rId88" cstate="screen">
                      <a:extLst>
                        <a:ext uri="{28A0092B-C50C-407E-A947-70E740481C1C}">
                          <a14:useLocalDpi xmlns:a14="http://schemas.microsoft.com/office/drawing/2010/main"/>
                        </a:ext>
                      </a:extLst>
                    </a:blip>
                    <a:srcRect/>
                    <a:stretch/>
                  </pic:blipFill>
                  <pic:spPr bwMode="auto">
                    <a:xfrm>
                      <a:off x="0" y="0"/>
                      <a:ext cx="2734310" cy="24098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p>
    <w:p w14:paraId="60C47424" w14:textId="35727CF1" w:rsidR="000610F3" w:rsidRDefault="000610F3" w:rsidP="0096571A">
      <w:pPr>
        <w:pStyle w:val="Heading4"/>
      </w:pPr>
    </w:p>
    <w:p w14:paraId="118A7B4E" w14:textId="5C898815" w:rsidR="00A02250" w:rsidRPr="004B1E20" w:rsidRDefault="00A02250" w:rsidP="004B1E20"/>
    <w:p w14:paraId="2E336A98" w14:textId="038518ED" w:rsidR="0096571A" w:rsidRPr="009C587E" w:rsidRDefault="0096571A" w:rsidP="0096571A">
      <w:pPr>
        <w:pStyle w:val="Heading4"/>
      </w:pPr>
      <w:r>
        <w:t>Hand Raising for a Question</w:t>
      </w:r>
    </w:p>
    <w:p w14:paraId="25452FB4" w14:textId="32F11693" w:rsidR="0096571A" w:rsidRDefault="0096571A" w:rsidP="0096571A">
      <w:pPr>
        <w:spacing w:line="240" w:lineRule="auto"/>
      </w:pPr>
      <w:r>
        <w:t>Rather than raising an open hand, Cadets traditionally raise clenched fist when they have a question.</w:t>
      </w:r>
    </w:p>
    <w:p w14:paraId="3D313C6E" w14:textId="09812D24" w:rsidR="0096571A" w:rsidRPr="009C587E" w:rsidRDefault="0096571A" w:rsidP="0096571A">
      <w:pPr>
        <w:spacing w:line="240" w:lineRule="auto"/>
      </w:pPr>
    </w:p>
    <w:p w14:paraId="2E65D0C0" w14:textId="77777777" w:rsidR="00CE5577" w:rsidRPr="009C587E" w:rsidRDefault="00CE5577" w:rsidP="009C587E">
      <w:pPr>
        <w:spacing w:line="240" w:lineRule="auto"/>
      </w:pPr>
      <w:r w:rsidRPr="009C587E">
        <w:br w:type="page"/>
      </w:r>
    </w:p>
    <w:p w14:paraId="13062254" w14:textId="77777777" w:rsidR="00331E1B" w:rsidRPr="009C587E" w:rsidRDefault="00415D90" w:rsidP="009C587E">
      <w:pPr>
        <w:pStyle w:val="Heading3"/>
        <w:spacing w:line="240" w:lineRule="auto"/>
        <w:rPr>
          <w:rFonts w:asciiTheme="minorHAnsi" w:hAnsiTheme="minorHAnsi"/>
          <w:sz w:val="22"/>
          <w:szCs w:val="22"/>
        </w:rPr>
      </w:pPr>
      <w:bookmarkStart w:id="12" w:name="_Toc492694718"/>
      <w:r w:rsidRPr="009C587E">
        <w:rPr>
          <w:rFonts w:asciiTheme="minorHAnsi" w:hAnsiTheme="minorHAnsi"/>
          <w:sz w:val="22"/>
          <w:szCs w:val="22"/>
        </w:rPr>
        <w:lastRenderedPageBreak/>
        <w:t>A10</w:t>
      </w:r>
      <w:r w:rsidR="00331E1B" w:rsidRPr="009C587E">
        <w:rPr>
          <w:rFonts w:asciiTheme="minorHAnsi" w:hAnsiTheme="minorHAnsi"/>
          <w:sz w:val="22"/>
          <w:szCs w:val="22"/>
        </w:rPr>
        <w:t xml:space="preserve">. </w:t>
      </w:r>
      <w:r w:rsidR="00E81DFB" w:rsidRPr="009C587E">
        <w:rPr>
          <w:rFonts w:asciiTheme="minorHAnsi" w:hAnsiTheme="minorHAnsi"/>
          <w:sz w:val="22"/>
          <w:szCs w:val="22"/>
        </w:rPr>
        <w:t>Every Day Courtesies</w:t>
      </w:r>
      <w:bookmarkEnd w:id="12"/>
      <w:r w:rsidR="00481D91" w:rsidRPr="009C587E">
        <w:rPr>
          <w:rFonts w:asciiTheme="minorHAnsi" w:hAnsiTheme="minorHAnsi"/>
          <w:sz w:val="22"/>
          <w:szCs w:val="22"/>
        </w:rPr>
        <w:t xml:space="preserve"> </w:t>
      </w:r>
    </w:p>
    <w:p w14:paraId="6D5FBC6A" w14:textId="77777777" w:rsidR="00E81DFB" w:rsidRPr="009C587E" w:rsidRDefault="00481D91" w:rsidP="009C587E">
      <w:pPr>
        <w:spacing w:after="0" w:line="240" w:lineRule="auto"/>
        <w:rPr>
          <w:b/>
          <w:u w:val="single"/>
        </w:rPr>
      </w:pPr>
      <w:r w:rsidRPr="009C587E">
        <w:rPr>
          <w:b/>
          <w:u w:val="single"/>
        </w:rPr>
        <w:t>(Adapted from Emily Post’s Website)</w:t>
      </w:r>
    </w:p>
    <w:p w14:paraId="0CCC2ECA" w14:textId="77777777" w:rsidR="006D2903" w:rsidRPr="009C587E" w:rsidRDefault="00EB512A" w:rsidP="009C587E">
      <w:pPr>
        <w:spacing w:after="0" w:line="240" w:lineRule="auto"/>
        <w:rPr>
          <w:b/>
          <w:u w:val="single"/>
        </w:rPr>
      </w:pPr>
      <w:hyperlink r:id="rId89" w:history="1">
        <w:r w:rsidR="006D2903" w:rsidRPr="009C587E">
          <w:rPr>
            <w:rStyle w:val="Hyperlink"/>
          </w:rPr>
          <w:t>http://emilypost.com/advice/video-etiquette-and-the-story-of-king-louis-xiv/</w:t>
        </w:r>
      </w:hyperlink>
    </w:p>
    <w:p w14:paraId="102BADAA" w14:textId="77777777" w:rsidR="006D2903" w:rsidRPr="009C587E" w:rsidRDefault="006D2903" w:rsidP="009C587E">
      <w:pPr>
        <w:spacing w:after="0" w:line="240" w:lineRule="auto"/>
        <w:rPr>
          <w:b/>
          <w:u w:val="single"/>
        </w:rPr>
      </w:pPr>
    </w:p>
    <w:p w14:paraId="76B201A9" w14:textId="77777777" w:rsidR="00610FBD" w:rsidRPr="009C587E" w:rsidRDefault="00610FBD" w:rsidP="009C587E">
      <w:pPr>
        <w:spacing w:after="0" w:line="240" w:lineRule="auto"/>
      </w:pPr>
      <w:r w:rsidRPr="009C587E">
        <w:t xml:space="preserve">We learned most everyday courtesies that you will ever need in kindergarten, but no mater your age these essential words are effortless to say and convey a wealth of meaning to others. </w:t>
      </w:r>
      <w:r w:rsidR="003747C7" w:rsidRPr="009C587E">
        <w:t xml:space="preserve"> In the Cadet </w:t>
      </w:r>
      <w:r w:rsidR="00A92CD7" w:rsidRPr="009C587E">
        <w:t>Corps,</w:t>
      </w:r>
      <w:r w:rsidR="003747C7" w:rsidRPr="009C587E">
        <w:t xml:space="preserve"> these courtesies are the foundation for creating positive interactions.  Remember when you put on the uniform you represent not only yourself, but also your unit, the California National Guard, and the State of California</w:t>
      </w:r>
      <w:r w:rsidRPr="009C587E">
        <w:t>.</w:t>
      </w:r>
    </w:p>
    <w:p w14:paraId="25F6A55C" w14:textId="77777777" w:rsidR="00331E1B" w:rsidRPr="009C587E" w:rsidRDefault="00331E1B" w:rsidP="009C587E">
      <w:pPr>
        <w:spacing w:after="0" w:line="240" w:lineRule="auto"/>
        <w:rPr>
          <w:b/>
        </w:rPr>
      </w:pPr>
    </w:p>
    <w:p w14:paraId="023282BB" w14:textId="77777777" w:rsidR="00610FBD" w:rsidRPr="009C587E" w:rsidRDefault="00610FBD" w:rsidP="009C587E">
      <w:pPr>
        <w:pStyle w:val="Heading4"/>
        <w:spacing w:line="240" w:lineRule="auto"/>
        <w:rPr>
          <w:rFonts w:asciiTheme="minorHAnsi" w:hAnsiTheme="minorHAnsi"/>
        </w:rPr>
      </w:pPr>
      <w:r w:rsidRPr="009C587E">
        <w:rPr>
          <w:rFonts w:asciiTheme="minorHAnsi" w:hAnsiTheme="minorHAnsi"/>
        </w:rPr>
        <w:t>“</w:t>
      </w:r>
      <w:r w:rsidRPr="009C587E">
        <w:rPr>
          <w:rStyle w:val="Heading4Char"/>
          <w:rFonts w:asciiTheme="minorHAnsi" w:hAnsiTheme="minorHAnsi"/>
        </w:rPr>
        <w:t>Please”</w:t>
      </w:r>
    </w:p>
    <w:p w14:paraId="66CDFE46" w14:textId="77777777" w:rsidR="00610FBD" w:rsidRPr="009C587E" w:rsidRDefault="00610FBD" w:rsidP="009C587E">
      <w:pPr>
        <w:spacing w:after="0" w:line="240" w:lineRule="auto"/>
      </w:pPr>
      <w:r w:rsidRPr="009C587E">
        <w:t>Using “please” expresses both respect and consideration for those with whom we’re interacting because it changes a command into a request. It sets the tone for whatever follows and is one of most important universal manners.</w:t>
      </w:r>
    </w:p>
    <w:p w14:paraId="07A0A212" w14:textId="77777777" w:rsidR="00331E1B" w:rsidRPr="009C587E" w:rsidRDefault="00331E1B" w:rsidP="009C587E">
      <w:pPr>
        <w:spacing w:after="0" w:line="240" w:lineRule="auto"/>
      </w:pPr>
    </w:p>
    <w:p w14:paraId="38764077" w14:textId="77777777" w:rsidR="00610FBD" w:rsidRPr="009C587E" w:rsidRDefault="00610FBD" w:rsidP="009C587E">
      <w:pPr>
        <w:pStyle w:val="Heading4"/>
        <w:spacing w:line="240" w:lineRule="auto"/>
        <w:rPr>
          <w:rFonts w:asciiTheme="minorHAnsi" w:hAnsiTheme="minorHAnsi"/>
        </w:rPr>
      </w:pPr>
      <w:r w:rsidRPr="009C587E">
        <w:rPr>
          <w:rFonts w:asciiTheme="minorHAnsi" w:hAnsiTheme="minorHAnsi"/>
        </w:rPr>
        <w:t>“Thank You” and “You’re Welcome”</w:t>
      </w:r>
    </w:p>
    <w:p w14:paraId="2B93EA5A" w14:textId="77777777" w:rsidR="00610FBD" w:rsidRPr="009C587E" w:rsidRDefault="00610FBD" w:rsidP="009C587E">
      <w:pPr>
        <w:spacing w:after="0" w:line="240" w:lineRule="auto"/>
      </w:pPr>
      <w:r w:rsidRPr="009C587E">
        <w:t>Most people know to express their thanks for gifts, favors, awards, and the like. But we sometimes fail to recognize and show appreciation for the everyday courtesies that come our way, such as when someone holds the door or lets us go ahead in line. Expressing thanks for these little services is a hallmark of civility.</w:t>
      </w:r>
    </w:p>
    <w:p w14:paraId="64923F5B" w14:textId="77777777" w:rsidR="00610FBD" w:rsidRPr="009C587E" w:rsidRDefault="00610FBD" w:rsidP="009C587E">
      <w:pPr>
        <w:spacing w:after="0" w:line="240" w:lineRule="auto"/>
      </w:pPr>
      <w:r w:rsidRPr="009C587E">
        <w:t xml:space="preserve">When someone says, “thank you,” the best response is, “you’re welcome.” Don’t be bashful—accept the credit for your kindness.  It’s subtle, but an “it was nothing” is actually saying that you place no value on what you did. By accepting thanks </w:t>
      </w:r>
      <w:r w:rsidR="003747C7" w:rsidRPr="009C587E">
        <w:t>graciously,</w:t>
      </w:r>
      <w:r w:rsidRPr="009C587E">
        <w:t xml:space="preserve"> you can also encourage the “thank-you” habit.</w:t>
      </w:r>
    </w:p>
    <w:p w14:paraId="59957CE5" w14:textId="77777777" w:rsidR="00331E1B" w:rsidRPr="009C587E" w:rsidRDefault="00331E1B" w:rsidP="009C587E">
      <w:pPr>
        <w:spacing w:after="0" w:line="240" w:lineRule="auto"/>
        <w:rPr>
          <w:b/>
        </w:rPr>
      </w:pPr>
    </w:p>
    <w:p w14:paraId="56E53A2D" w14:textId="77777777" w:rsidR="00610FBD" w:rsidRPr="009C587E" w:rsidRDefault="00610FBD" w:rsidP="009C587E">
      <w:pPr>
        <w:pStyle w:val="Heading4"/>
        <w:spacing w:line="240" w:lineRule="auto"/>
        <w:rPr>
          <w:rFonts w:asciiTheme="minorHAnsi" w:hAnsiTheme="minorHAnsi"/>
        </w:rPr>
      </w:pPr>
      <w:r w:rsidRPr="009C587E">
        <w:rPr>
          <w:rFonts w:asciiTheme="minorHAnsi" w:hAnsiTheme="minorHAnsi"/>
        </w:rPr>
        <w:t>“</w:t>
      </w:r>
      <w:r w:rsidRPr="009C587E">
        <w:rPr>
          <w:rStyle w:val="Heading4Char"/>
          <w:rFonts w:asciiTheme="minorHAnsi" w:hAnsiTheme="minorHAnsi"/>
        </w:rPr>
        <w:t>Excuse Me”</w:t>
      </w:r>
    </w:p>
    <w:p w14:paraId="32F5BA26" w14:textId="77777777" w:rsidR="00610FBD" w:rsidRPr="009C587E" w:rsidRDefault="00610FBD" w:rsidP="009C587E">
      <w:pPr>
        <w:spacing w:after="0" w:line="240" w:lineRule="auto"/>
      </w:pPr>
      <w:r w:rsidRPr="009C587E">
        <w:t>“Excuse me,” “pardon me,” and “I beg your pardon” all express your awareness that you’ve inconvenienced someone else. Make it a habit to excuse yourself whenever you do the following:</w:t>
      </w:r>
    </w:p>
    <w:p w14:paraId="17F30991" w14:textId="77777777" w:rsidR="00610FBD" w:rsidRPr="009C587E" w:rsidRDefault="00610FBD" w:rsidP="009C587E">
      <w:pPr>
        <w:pStyle w:val="ListParagraph"/>
        <w:numPr>
          <w:ilvl w:val="0"/>
          <w:numId w:val="4"/>
        </w:numPr>
        <w:spacing w:after="0" w:line="240" w:lineRule="auto"/>
      </w:pPr>
      <w:r w:rsidRPr="009C587E">
        <w:t>Make a necessary interruption: “Excuse me, but you have a phone call.”</w:t>
      </w:r>
    </w:p>
    <w:p w14:paraId="61C2B745" w14:textId="77777777" w:rsidR="00610FBD" w:rsidRPr="009C587E" w:rsidRDefault="00610FBD" w:rsidP="009C587E">
      <w:pPr>
        <w:pStyle w:val="ListParagraph"/>
        <w:numPr>
          <w:ilvl w:val="0"/>
          <w:numId w:val="4"/>
        </w:numPr>
        <w:spacing w:after="0" w:line="240" w:lineRule="auto"/>
      </w:pPr>
      <w:r w:rsidRPr="009C587E">
        <w:t>Make a request: “Excuse me, but this is the non-smoking section.”</w:t>
      </w:r>
    </w:p>
    <w:p w14:paraId="05FDC9BB" w14:textId="77777777" w:rsidR="00610FBD" w:rsidRPr="009C587E" w:rsidRDefault="00610FBD" w:rsidP="009C587E">
      <w:pPr>
        <w:pStyle w:val="ListParagraph"/>
        <w:numPr>
          <w:ilvl w:val="0"/>
          <w:numId w:val="4"/>
        </w:numPr>
        <w:spacing w:after="0" w:line="240" w:lineRule="auto"/>
      </w:pPr>
      <w:r w:rsidRPr="009C587E">
        <w:t>Acknowledge an error: “Excuse me.  I didn’t realize that you were already waiting in line.”</w:t>
      </w:r>
    </w:p>
    <w:p w14:paraId="7430C17B" w14:textId="77777777" w:rsidR="00610FBD" w:rsidRPr="009C587E" w:rsidRDefault="00610FBD" w:rsidP="009C587E">
      <w:pPr>
        <w:pStyle w:val="ListParagraph"/>
        <w:numPr>
          <w:ilvl w:val="0"/>
          <w:numId w:val="4"/>
        </w:numPr>
        <w:spacing w:after="0" w:line="240" w:lineRule="auto"/>
      </w:pPr>
      <w:r w:rsidRPr="009C587E">
        <w:t>Acknowledge a faux pas, such as burping: “Excuse me.”</w:t>
      </w:r>
    </w:p>
    <w:p w14:paraId="0D7B6E84" w14:textId="77777777" w:rsidR="00610FBD" w:rsidRPr="009C587E" w:rsidRDefault="00610FBD" w:rsidP="009C587E">
      <w:pPr>
        <w:pStyle w:val="ListParagraph"/>
        <w:numPr>
          <w:ilvl w:val="0"/>
          <w:numId w:val="4"/>
        </w:numPr>
        <w:spacing w:after="0" w:line="240" w:lineRule="auto"/>
      </w:pPr>
      <w:r w:rsidRPr="009C587E">
        <w:t>Leave a conversation: “Excuse me, I wish I could chat longer, but I have to leave now.”</w:t>
      </w:r>
    </w:p>
    <w:p w14:paraId="534B87E8" w14:textId="77777777" w:rsidR="00610FBD" w:rsidRPr="009C587E" w:rsidRDefault="00610FBD" w:rsidP="009C587E">
      <w:pPr>
        <w:pStyle w:val="ListParagraph"/>
        <w:numPr>
          <w:ilvl w:val="0"/>
          <w:numId w:val="4"/>
        </w:numPr>
        <w:spacing w:after="0" w:line="240" w:lineRule="auto"/>
      </w:pPr>
      <w:r w:rsidRPr="009C587E">
        <w:t>Get up from the table: “Please excuse me.”</w:t>
      </w:r>
    </w:p>
    <w:p w14:paraId="13A9B3D7" w14:textId="77777777" w:rsidR="00331E1B" w:rsidRPr="009C587E" w:rsidRDefault="00331E1B" w:rsidP="009C587E">
      <w:pPr>
        <w:spacing w:after="0" w:line="240" w:lineRule="auto"/>
        <w:rPr>
          <w:b/>
        </w:rPr>
      </w:pPr>
    </w:p>
    <w:p w14:paraId="7064E970" w14:textId="77777777" w:rsidR="00610FBD" w:rsidRPr="009C587E" w:rsidRDefault="00610FBD" w:rsidP="009C587E">
      <w:pPr>
        <w:pStyle w:val="Heading4"/>
        <w:spacing w:line="240" w:lineRule="auto"/>
        <w:rPr>
          <w:rFonts w:asciiTheme="minorHAnsi" w:hAnsiTheme="minorHAnsi"/>
        </w:rPr>
      </w:pPr>
      <w:r w:rsidRPr="009C587E">
        <w:rPr>
          <w:rFonts w:asciiTheme="minorHAnsi" w:hAnsiTheme="minorHAnsi"/>
        </w:rPr>
        <w:t>“</w:t>
      </w:r>
      <w:r w:rsidRPr="009C587E">
        <w:rPr>
          <w:rStyle w:val="Heading4Char"/>
          <w:rFonts w:asciiTheme="minorHAnsi" w:hAnsiTheme="minorHAnsi"/>
        </w:rPr>
        <w:t>I’m Sorry”</w:t>
      </w:r>
    </w:p>
    <w:p w14:paraId="6A5C5F94" w14:textId="77777777" w:rsidR="00AF7899" w:rsidRPr="009C587E" w:rsidRDefault="00610FBD" w:rsidP="009C587E">
      <w:pPr>
        <w:spacing w:after="0" w:line="240" w:lineRule="auto"/>
      </w:pPr>
      <w:r w:rsidRPr="009C587E">
        <w:t>Making and accepting apologies gracefully are acts of courtesy and maturity, and they are important for matters both big and small. Sincere apologies can defuse volatile situations; it’s hard for most people to remain angry with someone who takes responsibility for his own actions. “I’m sorry” is also one of the simplest and often kindest ways to express sympathy or regret. A job loss, an illness, a death in the family, or the loss of a pet are all times when you might say sorry. At these times, keep it simple—you don’t need to elaborate if you aren’t sure what else to say.</w:t>
      </w:r>
    </w:p>
    <w:p w14:paraId="74CB8E33" w14:textId="77777777" w:rsidR="003747C7" w:rsidRPr="009C587E" w:rsidRDefault="003747C7" w:rsidP="009C587E">
      <w:pPr>
        <w:spacing w:after="0" w:line="240" w:lineRule="auto"/>
      </w:pPr>
    </w:p>
    <w:p w14:paraId="401B27C6" w14:textId="77777777" w:rsidR="00CE5577" w:rsidRPr="009C587E" w:rsidRDefault="00CE5577" w:rsidP="009C587E">
      <w:pPr>
        <w:spacing w:line="240" w:lineRule="auto"/>
        <w:rPr>
          <w:b/>
          <w:u w:val="single"/>
        </w:rPr>
      </w:pPr>
      <w:r w:rsidRPr="009C587E">
        <w:rPr>
          <w:b/>
          <w:u w:val="single"/>
        </w:rPr>
        <w:br w:type="page"/>
      </w:r>
    </w:p>
    <w:p w14:paraId="6CD1AA79" w14:textId="77777777" w:rsidR="00E81DFB" w:rsidRPr="009C587E" w:rsidRDefault="00415D90" w:rsidP="009C587E">
      <w:pPr>
        <w:pStyle w:val="Heading3"/>
        <w:spacing w:line="240" w:lineRule="auto"/>
        <w:rPr>
          <w:rFonts w:asciiTheme="minorHAnsi" w:hAnsiTheme="minorHAnsi"/>
          <w:sz w:val="22"/>
          <w:szCs w:val="22"/>
        </w:rPr>
      </w:pPr>
      <w:bookmarkStart w:id="13" w:name="_Toc492694719"/>
      <w:r w:rsidRPr="009C587E">
        <w:rPr>
          <w:rFonts w:asciiTheme="minorHAnsi" w:hAnsiTheme="minorHAnsi"/>
          <w:sz w:val="22"/>
          <w:szCs w:val="22"/>
        </w:rPr>
        <w:lastRenderedPageBreak/>
        <w:t>A11</w:t>
      </w:r>
      <w:r w:rsidR="00331E1B" w:rsidRPr="009C587E">
        <w:rPr>
          <w:rFonts w:asciiTheme="minorHAnsi" w:hAnsiTheme="minorHAnsi"/>
          <w:sz w:val="22"/>
          <w:szCs w:val="22"/>
        </w:rPr>
        <w:t xml:space="preserve">. </w:t>
      </w:r>
      <w:r w:rsidR="005F79C4" w:rsidRPr="009C587E">
        <w:rPr>
          <w:rFonts w:asciiTheme="minorHAnsi" w:hAnsiTheme="minorHAnsi"/>
          <w:sz w:val="22"/>
          <w:szCs w:val="22"/>
        </w:rPr>
        <w:t xml:space="preserve">Cadet Corps </w:t>
      </w:r>
      <w:r w:rsidR="00E81DFB" w:rsidRPr="009C587E">
        <w:rPr>
          <w:rFonts w:asciiTheme="minorHAnsi" w:hAnsiTheme="minorHAnsi"/>
          <w:sz w:val="22"/>
          <w:szCs w:val="22"/>
        </w:rPr>
        <w:t>Taboos</w:t>
      </w:r>
      <w:bookmarkEnd w:id="13"/>
    </w:p>
    <w:p w14:paraId="4285D21A" w14:textId="17E91E80" w:rsidR="00610FBD" w:rsidRPr="009C587E" w:rsidRDefault="005F79C4" w:rsidP="009C587E">
      <w:pPr>
        <w:spacing w:after="0" w:line="240" w:lineRule="auto"/>
      </w:pPr>
      <w:r w:rsidRPr="009C587E">
        <w:t xml:space="preserve">Taboos are universal prohibitions of an action because these actions can bring discredit on the Cadet Corps or yourself, embarrass others, ambush established procedures, diminish respect, and </w:t>
      </w:r>
      <w:r w:rsidR="00B7094F">
        <w:t>result in broken relationships with others.  These taboos have been established in the Cadet Corps over the past one hundred years:</w:t>
      </w:r>
    </w:p>
    <w:p w14:paraId="22DA09E3" w14:textId="77777777" w:rsidR="00610FBD" w:rsidRPr="009C587E" w:rsidRDefault="00610FBD" w:rsidP="004B1E20">
      <w:pPr>
        <w:pStyle w:val="ListParagraph"/>
        <w:numPr>
          <w:ilvl w:val="0"/>
          <w:numId w:val="75"/>
        </w:numPr>
        <w:spacing w:after="0" w:line="240" w:lineRule="auto"/>
      </w:pPr>
      <w:r w:rsidRPr="009C587E">
        <w:t xml:space="preserve">Never criticize the </w:t>
      </w:r>
      <w:r w:rsidR="006D2903" w:rsidRPr="009C587E">
        <w:t>Cadet Corps</w:t>
      </w:r>
      <w:r w:rsidRPr="009C587E">
        <w:t xml:space="preserve"> or a leader in public. </w:t>
      </w:r>
      <w:r w:rsidR="0074168E" w:rsidRPr="009C587E">
        <w:t>(This includes Social Media)</w:t>
      </w:r>
    </w:p>
    <w:p w14:paraId="21BA0629" w14:textId="77777777" w:rsidR="00610FBD" w:rsidRPr="009C587E" w:rsidRDefault="00610FBD" w:rsidP="004B1E20">
      <w:pPr>
        <w:pStyle w:val="ListParagraph"/>
        <w:numPr>
          <w:ilvl w:val="0"/>
          <w:numId w:val="75"/>
        </w:numPr>
        <w:spacing w:after="0" w:line="240" w:lineRule="auto"/>
      </w:pPr>
      <w:r w:rsidRPr="009C587E">
        <w:t xml:space="preserve">Never go "over the heads" of superiors-don't jump the chain of command. </w:t>
      </w:r>
    </w:p>
    <w:p w14:paraId="369A19BB" w14:textId="77777777" w:rsidR="00B7094F" w:rsidRDefault="00610FBD" w:rsidP="004B1E20">
      <w:pPr>
        <w:pStyle w:val="ListParagraph"/>
        <w:numPr>
          <w:ilvl w:val="0"/>
          <w:numId w:val="75"/>
        </w:numPr>
        <w:spacing w:after="0" w:line="240" w:lineRule="auto"/>
      </w:pPr>
      <w:r w:rsidRPr="009C587E">
        <w:t>Never offer excuses</w:t>
      </w:r>
      <w:r w:rsidR="005F79C4" w:rsidRPr="009C587E">
        <w:t>, unless asked to explain</w:t>
      </w:r>
      <w:r w:rsidR="00B7094F">
        <w:t>.</w:t>
      </w:r>
    </w:p>
    <w:p w14:paraId="788B0B50" w14:textId="0A344DC4" w:rsidR="00610FBD" w:rsidRPr="009C587E" w:rsidRDefault="00B7094F" w:rsidP="004B1E20">
      <w:pPr>
        <w:pStyle w:val="ListParagraph"/>
        <w:numPr>
          <w:ilvl w:val="1"/>
          <w:numId w:val="75"/>
        </w:numPr>
        <w:spacing w:after="0" w:line="240" w:lineRule="auto"/>
      </w:pPr>
      <w:r w:rsidRPr="00B7094F">
        <w:t xml:space="preserve"> </w:t>
      </w:r>
      <w:r w:rsidRPr="009C587E">
        <w:t>If you don't know the answer to a superior's question, you will never go wrong with the response, "</w:t>
      </w:r>
      <w:r>
        <w:t>Sir/Ma’am I do not know</w:t>
      </w:r>
      <w:r w:rsidRPr="009C587E">
        <w:t>, but I'll find out</w:t>
      </w:r>
      <w:r w:rsidR="00610FBD" w:rsidRPr="009C587E">
        <w:t xml:space="preserve">. </w:t>
      </w:r>
    </w:p>
    <w:p w14:paraId="093DF3A7" w14:textId="77777777" w:rsidR="00610FBD" w:rsidRPr="009C587E" w:rsidRDefault="00610FBD" w:rsidP="004B1E20">
      <w:pPr>
        <w:pStyle w:val="ListParagraph"/>
        <w:numPr>
          <w:ilvl w:val="0"/>
          <w:numId w:val="75"/>
        </w:numPr>
        <w:spacing w:after="0" w:line="240" w:lineRule="auto"/>
      </w:pPr>
      <w:r w:rsidRPr="009C587E">
        <w:t xml:space="preserve">Never "wear" a superior's rank by saying something like, "the first sergeant wants this done now," when in fact the first sergeant said no such thing. Speak with your own voice. </w:t>
      </w:r>
    </w:p>
    <w:p w14:paraId="28B8FD40" w14:textId="77777777" w:rsidR="00610FBD" w:rsidRPr="009C587E" w:rsidRDefault="00610FBD" w:rsidP="004B1E20">
      <w:pPr>
        <w:pStyle w:val="ListParagraph"/>
        <w:numPr>
          <w:ilvl w:val="0"/>
          <w:numId w:val="75"/>
        </w:numPr>
        <w:spacing w:after="0" w:line="240" w:lineRule="auto"/>
      </w:pPr>
      <w:r w:rsidRPr="009C587E">
        <w:t xml:space="preserve">Never turn and walk away to avoid giving the hand salute. </w:t>
      </w:r>
    </w:p>
    <w:p w14:paraId="5BD840D6" w14:textId="77777777" w:rsidR="00610FBD" w:rsidRPr="009C587E" w:rsidRDefault="00610FBD" w:rsidP="004B1E20">
      <w:pPr>
        <w:pStyle w:val="ListParagraph"/>
        <w:numPr>
          <w:ilvl w:val="0"/>
          <w:numId w:val="75"/>
        </w:numPr>
        <w:spacing w:after="0" w:line="240" w:lineRule="auto"/>
      </w:pPr>
      <w:r w:rsidRPr="009C587E">
        <w:t xml:space="preserve">Never run indoors or pretend you don't hear (while driving, for example) to avoid standing reveille or retreat. </w:t>
      </w:r>
    </w:p>
    <w:p w14:paraId="2CADDEC8" w14:textId="77777777" w:rsidR="006D2903" w:rsidRPr="009C587E" w:rsidRDefault="006D2903" w:rsidP="004B1E20">
      <w:pPr>
        <w:pStyle w:val="ListParagraph"/>
        <w:numPr>
          <w:ilvl w:val="0"/>
          <w:numId w:val="75"/>
        </w:numPr>
        <w:spacing w:after="0" w:line="240" w:lineRule="auto"/>
      </w:pPr>
      <w:r w:rsidRPr="009C587E">
        <w:t>Never chew gum while in uniform</w:t>
      </w:r>
    </w:p>
    <w:p w14:paraId="254861B8" w14:textId="77777777" w:rsidR="006D2903" w:rsidRPr="009C587E" w:rsidRDefault="006D2903" w:rsidP="004B1E20">
      <w:pPr>
        <w:pStyle w:val="ListParagraph"/>
        <w:numPr>
          <w:ilvl w:val="0"/>
          <w:numId w:val="75"/>
        </w:numPr>
        <w:spacing w:after="0" w:line="240" w:lineRule="auto"/>
      </w:pPr>
      <w:r w:rsidRPr="009C587E">
        <w:t>Never spread gossip or rumors</w:t>
      </w:r>
    </w:p>
    <w:p w14:paraId="64D9991F" w14:textId="77777777" w:rsidR="006D2903" w:rsidRPr="009C587E" w:rsidRDefault="006D2903" w:rsidP="004B1E20">
      <w:pPr>
        <w:pStyle w:val="ListParagraph"/>
        <w:numPr>
          <w:ilvl w:val="0"/>
          <w:numId w:val="75"/>
        </w:numPr>
        <w:spacing w:after="0" w:line="240" w:lineRule="auto"/>
      </w:pPr>
      <w:r w:rsidRPr="009C587E">
        <w:t>Never use profanity or vulgar words</w:t>
      </w:r>
    </w:p>
    <w:p w14:paraId="0AD42CD5" w14:textId="77777777" w:rsidR="006D2903" w:rsidRPr="009C587E" w:rsidRDefault="006D2903" w:rsidP="004B1E20">
      <w:pPr>
        <w:pStyle w:val="ListParagraph"/>
        <w:numPr>
          <w:ilvl w:val="0"/>
          <w:numId w:val="75"/>
        </w:numPr>
        <w:spacing w:after="0" w:line="240" w:lineRule="auto"/>
      </w:pPr>
      <w:r w:rsidRPr="009C587E">
        <w:t>Never walk or stand with your hands in your pockets</w:t>
      </w:r>
    </w:p>
    <w:p w14:paraId="08C89071" w14:textId="77777777" w:rsidR="00CE5577" w:rsidRPr="009C587E" w:rsidRDefault="00CE5577" w:rsidP="009C587E">
      <w:pPr>
        <w:spacing w:line="240" w:lineRule="auto"/>
        <w:rPr>
          <w:b/>
          <w:u w:val="single"/>
        </w:rPr>
      </w:pPr>
      <w:r w:rsidRPr="009C587E">
        <w:rPr>
          <w:b/>
          <w:u w:val="single"/>
        </w:rPr>
        <w:br w:type="page"/>
      </w:r>
    </w:p>
    <w:p w14:paraId="115A0736" w14:textId="77777777" w:rsidR="00E81DFB" w:rsidRPr="009C587E" w:rsidRDefault="00415D90" w:rsidP="009C587E">
      <w:pPr>
        <w:pStyle w:val="Heading3"/>
        <w:spacing w:line="240" w:lineRule="auto"/>
        <w:rPr>
          <w:rFonts w:asciiTheme="minorHAnsi" w:hAnsiTheme="minorHAnsi"/>
          <w:sz w:val="22"/>
          <w:szCs w:val="22"/>
        </w:rPr>
      </w:pPr>
      <w:bookmarkStart w:id="14" w:name="_Toc492694720"/>
      <w:r w:rsidRPr="009C587E">
        <w:rPr>
          <w:rFonts w:asciiTheme="minorHAnsi" w:hAnsiTheme="minorHAnsi"/>
          <w:sz w:val="22"/>
          <w:szCs w:val="22"/>
        </w:rPr>
        <w:lastRenderedPageBreak/>
        <w:t>A12</w:t>
      </w:r>
      <w:r w:rsidR="00331E1B" w:rsidRPr="009C587E">
        <w:rPr>
          <w:rFonts w:asciiTheme="minorHAnsi" w:hAnsiTheme="minorHAnsi"/>
          <w:sz w:val="22"/>
          <w:szCs w:val="22"/>
        </w:rPr>
        <w:t xml:space="preserve">. </w:t>
      </w:r>
      <w:r w:rsidR="00E81DFB" w:rsidRPr="009C587E">
        <w:rPr>
          <w:rFonts w:asciiTheme="minorHAnsi" w:hAnsiTheme="minorHAnsi"/>
          <w:sz w:val="22"/>
          <w:szCs w:val="22"/>
        </w:rPr>
        <w:t>Grooming</w:t>
      </w:r>
      <w:bookmarkEnd w:id="14"/>
    </w:p>
    <w:p w14:paraId="45D35305" w14:textId="77777777" w:rsidR="00481D91" w:rsidRPr="009C587E" w:rsidRDefault="00481D91" w:rsidP="009C587E">
      <w:pPr>
        <w:spacing w:after="0" w:line="240" w:lineRule="auto"/>
        <w:rPr>
          <w:b/>
          <w:u w:val="single"/>
        </w:rPr>
      </w:pPr>
      <w:r w:rsidRPr="009C587E">
        <w:rPr>
          <w:noProof/>
        </w:rPr>
        <mc:AlternateContent>
          <mc:Choice Requires="wps">
            <w:drawing>
              <wp:anchor distT="91440" distB="91440" distL="365760" distR="365760" simplePos="0" relativeHeight="251695104" behindDoc="0" locked="0" layoutInCell="1" allowOverlap="1" wp14:anchorId="095089EC" wp14:editId="1F32FF5A">
                <wp:simplePos x="0" y="0"/>
                <wp:positionH relativeFrom="margin">
                  <wp:posOffset>1070444</wp:posOffset>
                </wp:positionH>
                <wp:positionV relativeFrom="margin">
                  <wp:posOffset>440275</wp:posOffset>
                </wp:positionV>
                <wp:extent cx="4160520" cy="1717040"/>
                <wp:effectExtent l="0" t="0" r="0" b="0"/>
                <wp:wrapTopAndBottom/>
                <wp:docPr id="315" name="Rectangle 315"/>
                <wp:cNvGraphicFramePr/>
                <a:graphic xmlns:a="http://schemas.openxmlformats.org/drawingml/2006/main">
                  <a:graphicData uri="http://schemas.microsoft.com/office/word/2010/wordprocessingShape">
                    <wps:wsp>
                      <wps:cNvSpPr/>
                      <wps:spPr>
                        <a:xfrm>
                          <a:off x="0" y="0"/>
                          <a:ext cx="4160520" cy="1717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3568F2" w14:textId="77777777" w:rsidR="00EB512A" w:rsidRDefault="00EB512A">
                            <w:pPr>
                              <w:pStyle w:val="NoSpacing"/>
                              <w:jc w:val="center"/>
                              <w:rPr>
                                <w:color w:val="4F81BD" w:themeColor="accent1"/>
                              </w:rPr>
                            </w:pPr>
                            <w:r>
                              <w:rPr>
                                <w:noProof/>
                                <w:color w:val="4F81BD" w:themeColor="accent1"/>
                              </w:rPr>
                              <w:drawing>
                                <wp:inline distT="0" distB="0" distL="0" distR="0" wp14:anchorId="4AA8BA0B" wp14:editId="45F60ADE">
                                  <wp:extent cx="722376" cy="384048"/>
                                  <wp:effectExtent l="0" t="0" r="190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1E080779" w14:textId="77777777" w:rsidR="00EB512A" w:rsidRPr="00481D91" w:rsidRDefault="00EB512A" w:rsidP="00481D91">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4F81BD" w:themeColor="accent1"/>
                                <w:sz w:val="24"/>
                                <w:szCs w:val="24"/>
                              </w:rPr>
                            </w:pPr>
                            <w:r w:rsidRPr="00481D91">
                              <w:rPr>
                                <w:color w:val="4F81BD" w:themeColor="accent1"/>
                                <w:sz w:val="24"/>
                                <w:szCs w:val="24"/>
                              </w:rPr>
                              <w:t xml:space="preserve">Nothing succeeds like the appearance of success. </w:t>
                            </w:r>
                          </w:p>
                          <w:p w14:paraId="35137497" w14:textId="77777777" w:rsidR="00EB512A" w:rsidRDefault="00EB512A">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center"/>
                              <w:rPr>
                                <w:color w:val="4F81BD" w:themeColor="accent1"/>
                                <w:sz w:val="18"/>
                                <w:szCs w:val="18"/>
                              </w:rPr>
                            </w:pPr>
                            <w:r w:rsidRPr="00481D91">
                              <w:rPr>
                                <w:color w:val="4F81BD" w:themeColor="accent1"/>
                                <w:sz w:val="18"/>
                                <w:szCs w:val="18"/>
                              </w:rPr>
                              <w:t>Christopher Lasch</w:t>
                            </w:r>
                          </w:p>
                          <w:p w14:paraId="466C9135" w14:textId="77777777" w:rsidR="00EB512A" w:rsidRDefault="00EB512A">
                            <w:pPr>
                              <w:pStyle w:val="NoSpacing"/>
                              <w:spacing w:before="240"/>
                              <w:jc w:val="center"/>
                              <w:rPr>
                                <w:color w:val="4F81BD" w:themeColor="accent1"/>
                              </w:rPr>
                            </w:pPr>
                            <w:r>
                              <w:rPr>
                                <w:noProof/>
                                <w:color w:val="4F81BD" w:themeColor="accent1"/>
                              </w:rPr>
                              <w:drawing>
                                <wp:inline distT="0" distB="0" distL="0" distR="0" wp14:anchorId="0B0BBC72" wp14:editId="5C491410">
                                  <wp:extent cx="374904" cy="237744"/>
                                  <wp:effectExtent l="0" t="0" r="635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w14:anchorId="095089EC" id="Rectangle 315" o:spid="_x0000_s1056" style="position:absolute;margin-left:84.3pt;margin-top:34.65pt;width:327.6pt;height:135.2pt;z-index:251695104;visibility:visible;mso-wrap-style:square;mso-width-percent:700;mso-height-percent:0;mso-wrap-distance-left:28.8pt;mso-wrap-distance-top:7.2pt;mso-wrap-distance-right:28.8pt;mso-wrap-distance-bottom:7.2pt;mso-position-horizontal:absolute;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" filled="f" stroked="f" strokeweight="2pt">
                <v:textbox style="mso-fit-shape-to-text:t" inset="10.8pt,0,10.8pt,0">
                  <w:txbxContent>
                    <w:p w14:paraId="6A3568F2" w14:textId="77777777" w:rsidR="00EB512A" w:rsidRDefault="00EB512A">
                      <w:pPr>
                        <w:pStyle w:val="NoSpacing"/>
                        <w:jc w:val="center"/>
                        <w:rPr>
                          <w:color w:val="4F81BD" w:themeColor="accent1"/>
                        </w:rPr>
                      </w:pPr>
                      <w:r>
                        <w:rPr>
                          <w:noProof/>
                          <w:color w:val="4F81BD" w:themeColor="accent1"/>
                        </w:rPr>
                        <w:drawing>
                          <wp:inline distT="0" distB="0" distL="0" distR="0" wp14:anchorId="4AA8BA0B" wp14:editId="45F60ADE">
                            <wp:extent cx="722376" cy="384048"/>
                            <wp:effectExtent l="0" t="0" r="190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1E080779" w14:textId="77777777" w:rsidR="00EB512A" w:rsidRPr="00481D91" w:rsidRDefault="00EB512A" w:rsidP="00481D91">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4F81BD" w:themeColor="accent1"/>
                          <w:sz w:val="24"/>
                          <w:szCs w:val="24"/>
                        </w:rPr>
                      </w:pPr>
                      <w:r w:rsidRPr="00481D91">
                        <w:rPr>
                          <w:color w:val="4F81BD" w:themeColor="accent1"/>
                          <w:sz w:val="24"/>
                          <w:szCs w:val="24"/>
                        </w:rPr>
                        <w:t xml:space="preserve">Nothing succeeds like the appearance of success. </w:t>
                      </w:r>
                    </w:p>
                    <w:p w14:paraId="35137497" w14:textId="77777777" w:rsidR="00EB512A" w:rsidRDefault="00EB512A">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center"/>
                        <w:rPr>
                          <w:color w:val="4F81BD" w:themeColor="accent1"/>
                          <w:sz w:val="18"/>
                          <w:szCs w:val="18"/>
                        </w:rPr>
                      </w:pPr>
                      <w:r w:rsidRPr="00481D91">
                        <w:rPr>
                          <w:color w:val="4F81BD" w:themeColor="accent1"/>
                          <w:sz w:val="18"/>
                          <w:szCs w:val="18"/>
                        </w:rPr>
                        <w:t>Christopher Lasch</w:t>
                      </w:r>
                    </w:p>
                    <w:p w14:paraId="466C9135" w14:textId="77777777" w:rsidR="00EB512A" w:rsidRDefault="00EB512A">
                      <w:pPr>
                        <w:pStyle w:val="NoSpacing"/>
                        <w:spacing w:before="240"/>
                        <w:jc w:val="center"/>
                        <w:rPr>
                          <w:color w:val="4F81BD" w:themeColor="accent1"/>
                        </w:rPr>
                      </w:pPr>
                      <w:r>
                        <w:rPr>
                          <w:noProof/>
                          <w:color w:val="4F81BD" w:themeColor="accent1"/>
                        </w:rPr>
                        <w:drawing>
                          <wp:inline distT="0" distB="0" distL="0" distR="0" wp14:anchorId="0B0BBC72" wp14:editId="5C491410">
                            <wp:extent cx="374904" cy="237744"/>
                            <wp:effectExtent l="0" t="0" r="635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14:paraId="5724CDB1" w14:textId="77777777" w:rsidR="00481D91" w:rsidRPr="009C587E" w:rsidRDefault="00481D91" w:rsidP="009C587E">
      <w:pPr>
        <w:spacing w:after="0" w:line="240" w:lineRule="auto"/>
      </w:pPr>
    </w:p>
    <w:p w14:paraId="39F3E833" w14:textId="77777777" w:rsidR="00CE5577" w:rsidRPr="009C587E" w:rsidRDefault="00CE5577" w:rsidP="009C587E">
      <w:pPr>
        <w:pStyle w:val="Heading4"/>
        <w:spacing w:line="240" w:lineRule="auto"/>
        <w:jc w:val="center"/>
        <w:rPr>
          <w:rFonts w:asciiTheme="minorHAnsi" w:hAnsiTheme="minorHAnsi"/>
        </w:rPr>
      </w:pPr>
      <w:r w:rsidRPr="009C587E">
        <w:rPr>
          <w:rFonts w:asciiTheme="minorHAnsi" w:hAnsiTheme="minorHAnsi"/>
        </w:rPr>
        <w:t>Taking Care of Your Personal Image</w:t>
      </w:r>
    </w:p>
    <w:p w14:paraId="5D1FD1C1" w14:textId="77777777" w:rsidR="00CE5577" w:rsidRPr="009C587E" w:rsidRDefault="00CE5577" w:rsidP="009C587E">
      <w:pPr>
        <w:spacing w:after="0" w:line="240" w:lineRule="auto"/>
      </w:pPr>
      <w:r w:rsidRPr="009C587E">
        <w:t>The way you take care of your body and anything you put on it is an important part of your image.  When you put on a uniform, it is an important part of your professional image. Paying attention to grooming and taking care with your uniform demonstrates respect for yourself and for others. The operative words are neat and clean.</w:t>
      </w:r>
    </w:p>
    <w:p w14:paraId="28BEC22A" w14:textId="77777777" w:rsidR="00CE5577" w:rsidRPr="009C587E" w:rsidRDefault="00CE5577" w:rsidP="009C587E">
      <w:pPr>
        <w:spacing w:after="0" w:line="240" w:lineRule="auto"/>
      </w:pPr>
    </w:p>
    <w:p w14:paraId="392B920F" w14:textId="77777777" w:rsidR="00CE5577" w:rsidRPr="009C587E" w:rsidRDefault="00CE5577" w:rsidP="009C587E">
      <w:pPr>
        <w:pStyle w:val="Heading4"/>
        <w:spacing w:line="240" w:lineRule="auto"/>
        <w:jc w:val="center"/>
        <w:rPr>
          <w:rFonts w:asciiTheme="minorHAnsi" w:hAnsiTheme="minorHAnsi"/>
        </w:rPr>
      </w:pPr>
      <w:r w:rsidRPr="009C587E">
        <w:rPr>
          <w:rFonts w:asciiTheme="minorHAnsi" w:hAnsiTheme="minorHAnsi"/>
        </w:rPr>
        <w:t>Taking Care of Your Person</w:t>
      </w:r>
    </w:p>
    <w:p w14:paraId="578F2A41" w14:textId="77777777" w:rsidR="00CE5577" w:rsidRPr="009C587E" w:rsidRDefault="00CE5577" w:rsidP="009C587E">
      <w:pPr>
        <w:spacing w:after="0" w:line="240" w:lineRule="auto"/>
      </w:pPr>
      <w:r w:rsidRPr="009C587E">
        <w:t>When you attend to personal grooming, do it at home or in a restroom, not in public. Consider the following:</w:t>
      </w:r>
    </w:p>
    <w:p w14:paraId="2A54F387" w14:textId="77777777" w:rsidR="00CE5577" w:rsidRPr="009C587E" w:rsidRDefault="00CE5577" w:rsidP="009C587E">
      <w:pPr>
        <w:pStyle w:val="ListParagraph"/>
        <w:numPr>
          <w:ilvl w:val="0"/>
          <w:numId w:val="6"/>
        </w:numPr>
        <w:spacing w:after="0" w:line="240" w:lineRule="auto"/>
      </w:pPr>
      <w:r w:rsidRPr="009C587E">
        <w:t xml:space="preserve">Hair: Clean, shiny, well-cut hair looks great and never goes out of style. Comb it often to keep it neat. </w:t>
      </w:r>
    </w:p>
    <w:p w14:paraId="180F5BCF" w14:textId="77777777" w:rsidR="00CE5577" w:rsidRPr="009C587E" w:rsidRDefault="00CE5577" w:rsidP="009C587E">
      <w:pPr>
        <w:pStyle w:val="ListParagraph"/>
        <w:numPr>
          <w:ilvl w:val="0"/>
          <w:numId w:val="6"/>
        </w:numPr>
        <w:spacing w:after="0" w:line="240" w:lineRule="auto"/>
      </w:pPr>
      <w:r w:rsidRPr="009C587E">
        <w:t>Nails: The basics of nail care include neatly trimmed nails and cuticles, both of which can be done at home. If you wear polish, maintain it regularly. If you’re a nail biter, keep your nails short and filed to prevent them from looking ragged. And don’t forget your feet when wearing open-toed shoes!</w:t>
      </w:r>
    </w:p>
    <w:p w14:paraId="2041DEE8" w14:textId="77777777" w:rsidR="00CE5577" w:rsidRPr="009C587E" w:rsidRDefault="00CE5577" w:rsidP="009C587E">
      <w:pPr>
        <w:pStyle w:val="ListParagraph"/>
        <w:numPr>
          <w:ilvl w:val="0"/>
          <w:numId w:val="6"/>
        </w:numPr>
        <w:spacing w:after="0" w:line="240" w:lineRule="auto"/>
      </w:pPr>
      <w:r w:rsidRPr="009C587E">
        <w:t>Breath: To keep breath fresh, try to brush your teeth after lunch as well as in the morning and at night. Regular flossing and brushing your tongue helps control odor. Breath mints can help, and it’s a good idea to keep some handy. If brushing, flossing, and mouthwash don’t take care of it, pay a visit to your dentist or doctor.</w:t>
      </w:r>
    </w:p>
    <w:p w14:paraId="1A11216E" w14:textId="77777777" w:rsidR="00CE5577" w:rsidRPr="009C587E" w:rsidRDefault="00CE5577" w:rsidP="009C587E">
      <w:pPr>
        <w:pStyle w:val="ListParagraph"/>
        <w:numPr>
          <w:ilvl w:val="0"/>
          <w:numId w:val="6"/>
        </w:numPr>
        <w:spacing w:after="0" w:line="240" w:lineRule="auto"/>
      </w:pPr>
      <w:r w:rsidRPr="009C587E">
        <w:t>Body odor: A daily bath or shower and use of a combination deodorant/antiperspirant is the best defense against body odor. So is showering before returning to work after a lunchtime workout.</w:t>
      </w:r>
    </w:p>
    <w:p w14:paraId="1E3C46D0" w14:textId="77777777" w:rsidR="00CE5577" w:rsidRPr="009C587E" w:rsidRDefault="00CE5577" w:rsidP="009C587E">
      <w:pPr>
        <w:pStyle w:val="ListParagraph"/>
        <w:numPr>
          <w:ilvl w:val="0"/>
          <w:numId w:val="6"/>
        </w:numPr>
        <w:spacing w:after="0" w:line="240" w:lineRule="auto"/>
      </w:pPr>
      <w:r w:rsidRPr="009C587E">
        <w:t>Perfume and cologne: Apply perfume or cologne sparingly. If your scent lingers in the room after you leave, you’re wearing too much. Unfortunately, the perfume you love may offend someone else or even cause an allergic reaction. Some workplaces have “no scent” policies, so check yours out. When choosing a scent, opt for something light for daytime or office.</w:t>
      </w:r>
    </w:p>
    <w:p w14:paraId="097568D7" w14:textId="77777777" w:rsidR="00CE5577" w:rsidRPr="009C587E" w:rsidRDefault="00CE5577" w:rsidP="009C587E">
      <w:pPr>
        <w:spacing w:after="0" w:line="240" w:lineRule="auto"/>
      </w:pPr>
      <w:r w:rsidRPr="009C587E">
        <w:t> </w:t>
      </w:r>
    </w:p>
    <w:p w14:paraId="7843BA52" w14:textId="77777777" w:rsidR="00CE5577" w:rsidRPr="009C587E" w:rsidRDefault="00CE5577" w:rsidP="009C587E">
      <w:pPr>
        <w:pStyle w:val="Heading4"/>
        <w:spacing w:line="240" w:lineRule="auto"/>
        <w:jc w:val="center"/>
        <w:rPr>
          <w:rFonts w:asciiTheme="minorHAnsi" w:hAnsiTheme="minorHAnsi"/>
        </w:rPr>
      </w:pPr>
      <w:r w:rsidRPr="009C587E">
        <w:rPr>
          <w:rFonts w:asciiTheme="minorHAnsi" w:hAnsiTheme="minorHAnsi"/>
        </w:rPr>
        <w:t xml:space="preserve">Taking Care of Your </w:t>
      </w:r>
      <w:r w:rsidR="00B849E5" w:rsidRPr="009C587E">
        <w:rPr>
          <w:rFonts w:asciiTheme="minorHAnsi" w:hAnsiTheme="minorHAnsi"/>
        </w:rPr>
        <w:t>Uniforms</w:t>
      </w:r>
    </w:p>
    <w:p w14:paraId="594FE129" w14:textId="77777777" w:rsidR="00CE5577" w:rsidRPr="009C587E" w:rsidRDefault="00CE5577" w:rsidP="009C587E">
      <w:pPr>
        <w:spacing w:after="0" w:line="240" w:lineRule="auto"/>
      </w:pPr>
      <w:r w:rsidRPr="009C587E">
        <w:t xml:space="preserve">Clothes send a message about how you want others to see you. </w:t>
      </w:r>
      <w:r w:rsidR="00B849E5" w:rsidRPr="009C587E">
        <w:t>Uniforms</w:t>
      </w:r>
      <w:r w:rsidRPr="009C587E">
        <w:t xml:space="preserve"> should be spotless at the start of </w:t>
      </w:r>
      <w:r w:rsidR="00B849E5" w:rsidRPr="009C587E">
        <w:t>the</w:t>
      </w:r>
      <w:r w:rsidRPr="009C587E">
        <w:t xml:space="preserve"> day; soiled or sloppy </w:t>
      </w:r>
      <w:r w:rsidR="00B849E5" w:rsidRPr="009C587E">
        <w:t>uniforms</w:t>
      </w:r>
      <w:r w:rsidRPr="009C587E">
        <w:t xml:space="preserve"> reflec</w:t>
      </w:r>
      <w:r w:rsidR="00B849E5" w:rsidRPr="009C587E">
        <w:t>ts on both you and your unit</w:t>
      </w:r>
      <w:r w:rsidRPr="009C587E">
        <w:t xml:space="preserve">. </w:t>
      </w:r>
      <w:r w:rsidR="00B849E5" w:rsidRPr="009C587E">
        <w:t>Uniforms</w:t>
      </w:r>
      <w:r w:rsidRPr="009C587E">
        <w:t xml:space="preserve"> should be:</w:t>
      </w:r>
    </w:p>
    <w:p w14:paraId="687DC805" w14:textId="77777777" w:rsidR="00CE5577" w:rsidRPr="009C587E" w:rsidRDefault="00CE5577" w:rsidP="009C587E">
      <w:pPr>
        <w:pStyle w:val="ListParagraph"/>
        <w:numPr>
          <w:ilvl w:val="0"/>
          <w:numId w:val="7"/>
        </w:numPr>
        <w:spacing w:after="0" w:line="240" w:lineRule="auto"/>
      </w:pPr>
      <w:r w:rsidRPr="009C587E">
        <w:t>Clean: Don’t be tempted to wear anything with spots or stains, or that’s just plain dirty. Sometimes even clean clothes may not be as fresh as they appear, so apply the sniff test.</w:t>
      </w:r>
    </w:p>
    <w:p w14:paraId="3C6F57C3" w14:textId="1AEB8165" w:rsidR="00CE5577" w:rsidRPr="009C587E" w:rsidRDefault="00CE5577" w:rsidP="009C587E">
      <w:pPr>
        <w:pStyle w:val="ListParagraph"/>
        <w:numPr>
          <w:ilvl w:val="0"/>
          <w:numId w:val="7"/>
        </w:numPr>
        <w:spacing w:after="0" w:line="240" w:lineRule="auto"/>
      </w:pPr>
      <w:r w:rsidRPr="009C587E">
        <w:lastRenderedPageBreak/>
        <w:t xml:space="preserve">Neat: Clothes should be free of wrinkles, lint, holes, and missing buttons. Hems should be intact. Investing in a few clothing-care tools and learning how to use them is also a good idea. Some of the basics are: </w:t>
      </w:r>
    </w:p>
    <w:p w14:paraId="1686958E" w14:textId="77777777" w:rsidR="00CE5577" w:rsidRPr="009C587E" w:rsidRDefault="00CE5577" w:rsidP="009C587E">
      <w:pPr>
        <w:pStyle w:val="ListParagraph"/>
        <w:numPr>
          <w:ilvl w:val="1"/>
          <w:numId w:val="7"/>
        </w:numPr>
        <w:spacing w:after="0" w:line="240" w:lineRule="auto"/>
      </w:pPr>
      <w:r w:rsidRPr="009C587E">
        <w:t>Iron and ironing board: Learn how to iron a blouse or dress shirt, trousers, and skirt.</w:t>
      </w:r>
    </w:p>
    <w:p w14:paraId="44242787" w14:textId="51719706" w:rsidR="00CE5577" w:rsidRPr="009C587E" w:rsidRDefault="00CE5577" w:rsidP="009C587E">
      <w:pPr>
        <w:pStyle w:val="ListParagraph"/>
        <w:numPr>
          <w:ilvl w:val="1"/>
          <w:numId w:val="7"/>
        </w:numPr>
        <w:spacing w:after="0" w:line="240" w:lineRule="auto"/>
      </w:pPr>
      <w:r w:rsidRPr="009C587E">
        <w:t>Clothes brush or lint roller: Hang one on the back of your closet door</w:t>
      </w:r>
      <w:r w:rsidR="003B13AA">
        <w:t>.</w:t>
      </w:r>
      <w:r w:rsidRPr="009C587E">
        <w:t xml:space="preserve"> Even if you</w:t>
      </w:r>
      <w:r w:rsidR="00B849E5" w:rsidRPr="009C587E">
        <w:t>r</w:t>
      </w:r>
      <w:r w:rsidRPr="009C587E">
        <w:t xml:space="preserve"> </w:t>
      </w:r>
      <w:r w:rsidR="00B849E5" w:rsidRPr="009C587E">
        <w:t>uniform is</w:t>
      </w:r>
      <w:r w:rsidRPr="009C587E">
        <w:t xml:space="preserve"> clean, lint and pet hair will detract from your appearance.</w:t>
      </w:r>
    </w:p>
    <w:p w14:paraId="3A0D2FB3" w14:textId="77777777" w:rsidR="00CE5577" w:rsidRPr="009C587E" w:rsidRDefault="00CE5577" w:rsidP="009C587E">
      <w:pPr>
        <w:pStyle w:val="ListParagraph"/>
        <w:numPr>
          <w:ilvl w:val="1"/>
          <w:numId w:val="7"/>
        </w:numPr>
        <w:spacing w:after="0" w:line="240" w:lineRule="auto"/>
      </w:pPr>
      <w:r w:rsidRPr="009C587E">
        <w:t>Basic sewing kit: Learn how to sew on a button and repair a basic hem.</w:t>
      </w:r>
    </w:p>
    <w:p w14:paraId="26EBAEB6" w14:textId="77777777" w:rsidR="00AF7899" w:rsidRPr="009C587E" w:rsidRDefault="00CE5577" w:rsidP="009C587E">
      <w:pPr>
        <w:pStyle w:val="ListParagraph"/>
        <w:numPr>
          <w:ilvl w:val="1"/>
          <w:numId w:val="7"/>
        </w:numPr>
        <w:spacing w:after="0" w:line="240" w:lineRule="auto"/>
      </w:pPr>
      <w:r w:rsidRPr="009C587E">
        <w:t>Shoe shine kit: Regular care of your shoes—and other leather goods—makes them look great and protects your investment.</w:t>
      </w:r>
    </w:p>
    <w:p w14:paraId="3A9A36F0" w14:textId="076EACA5" w:rsidR="00331E1B" w:rsidRPr="009C587E" w:rsidRDefault="00331E1B" w:rsidP="009C587E">
      <w:pPr>
        <w:spacing w:line="240" w:lineRule="auto"/>
        <w:rPr>
          <w:b/>
          <w:u w:val="single"/>
        </w:rPr>
      </w:pPr>
    </w:p>
    <w:p w14:paraId="493A5F37" w14:textId="31F5961A" w:rsidR="00EC2071" w:rsidRPr="009C587E" w:rsidRDefault="00577307" w:rsidP="009C587E">
      <w:pPr>
        <w:spacing w:line="240" w:lineRule="auto"/>
      </w:pPr>
      <w:r>
        <w:rPr>
          <w:noProof/>
        </w:rPr>
        <w:drawing>
          <wp:anchor distT="0" distB="0" distL="114300" distR="114300" simplePos="0" relativeHeight="251852800" behindDoc="0" locked="0" layoutInCell="1" allowOverlap="1" wp14:anchorId="742B7EF0" wp14:editId="027AD3C6">
            <wp:simplePos x="0" y="0"/>
            <wp:positionH relativeFrom="column">
              <wp:posOffset>-114300</wp:posOffset>
            </wp:positionH>
            <wp:positionV relativeFrom="paragraph">
              <wp:posOffset>1751330</wp:posOffset>
            </wp:positionV>
            <wp:extent cx="5943600" cy="3965575"/>
            <wp:effectExtent l="171450" t="171450" r="171450" b="187325"/>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ooming.jpg"/>
                    <pic:cNvPicPr/>
                  </pic:nvPicPr>
                  <pic:blipFill>
                    <a:blip r:embed="rId90">
                      <a:extLst>
                        <a:ext uri="{28A0092B-C50C-407E-A947-70E740481C1C}">
                          <a14:useLocalDpi xmlns:a14="http://schemas.microsoft.com/office/drawing/2010/main" val="0"/>
                        </a:ext>
                      </a:extLst>
                    </a:blip>
                    <a:stretch>
                      <a:fillRect/>
                    </a:stretch>
                  </pic:blipFill>
                  <pic:spPr>
                    <a:xfrm>
                      <a:off x="0" y="0"/>
                      <a:ext cx="5943600" cy="39655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mc:AlternateContent>
          <mc:Choice Requires="wps">
            <w:drawing>
              <wp:anchor distT="45720" distB="45720" distL="114300" distR="114300" simplePos="0" relativeHeight="251851776" behindDoc="0" locked="0" layoutInCell="1" allowOverlap="1" wp14:anchorId="4965A61D" wp14:editId="3D1B0F9F">
                <wp:simplePos x="0" y="0"/>
                <wp:positionH relativeFrom="column">
                  <wp:posOffset>1562100</wp:posOffset>
                </wp:positionH>
                <wp:positionV relativeFrom="paragraph">
                  <wp:posOffset>446405</wp:posOffset>
                </wp:positionV>
                <wp:extent cx="2295525" cy="1095375"/>
                <wp:effectExtent l="0" t="0" r="28575" b="28575"/>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95375"/>
                        </a:xfrm>
                        <a:prstGeom prst="rect">
                          <a:avLst/>
                        </a:prstGeom>
                        <a:solidFill>
                          <a:srgbClr val="FFFFFF"/>
                        </a:solidFill>
                        <a:ln w="9525">
                          <a:solidFill>
                            <a:srgbClr val="000000"/>
                          </a:solidFill>
                          <a:miter lim="800000"/>
                          <a:headEnd/>
                          <a:tailEnd/>
                        </a:ln>
                      </wps:spPr>
                      <wps:txbx>
                        <w:txbxContent>
                          <w:p w14:paraId="00B6DB45" w14:textId="393D23AB" w:rsidR="00EB512A" w:rsidRDefault="00EB512A">
                            <w:r>
                              <w:t>Grooming reflects positively, or negatively, on you. While wearing the CACC uniform, grooming reflects on your school, the California Cadet Corps, and the State of California.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5A61D" id="_x0000_s1057" type="#_x0000_t202" style="position:absolute;margin-left:123pt;margin-top:35.15pt;width:180.75pt;height:86.2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">
                <v:textbox>
                  <w:txbxContent>
                    <w:p w14:paraId="00B6DB45" w14:textId="393D23AB" w:rsidR="00EB512A" w:rsidRDefault="00EB512A">
                      <w:r>
                        <w:t>Grooming reflects positively, or negatively, on you. While wearing the CACC uniform, grooming reflects on your school, the California Cadet Corps, and the State of California.</w:t>
                      </w:r>
                    </w:p>
                  </w:txbxContent>
                </v:textbox>
                <w10:wrap type="square"/>
              </v:shape>
            </w:pict>
          </mc:Fallback>
        </mc:AlternateContent>
      </w:r>
      <w:sdt>
        <w:sdtPr>
          <w:id w:val="1263112200"/>
          <w:citation/>
        </w:sdtPr>
        <w:sdtContent>
          <w:r w:rsidR="00331E1B" w:rsidRPr="009C587E">
            <w:fldChar w:fldCharType="begin"/>
          </w:r>
          <w:r w:rsidR="00331E1B" w:rsidRPr="009C587E">
            <w:rPr>
              <w:b/>
              <w:u w:val="single"/>
            </w:rPr>
            <w:instrText xml:space="preserve"> CITATION The16 \l 1033 </w:instrText>
          </w:r>
          <w:r w:rsidR="00331E1B" w:rsidRPr="009C587E">
            <w:fldChar w:fldCharType="separate"/>
          </w:r>
          <w:r w:rsidR="00A92CD7">
            <w:rPr>
              <w:noProof/>
            </w:rPr>
            <w:t>(The Emily Post Institute, Inc, 2016)</w:t>
          </w:r>
          <w:r w:rsidR="00331E1B" w:rsidRPr="009C587E">
            <w:fldChar w:fldCharType="end"/>
          </w:r>
        </w:sdtContent>
      </w:sdt>
      <w:r w:rsidR="00EC2071" w:rsidRPr="009C587E">
        <w:br w:type="page"/>
      </w:r>
    </w:p>
    <w:p w14:paraId="5F63AC80" w14:textId="77777777" w:rsidR="00E81DFB" w:rsidRPr="009C587E" w:rsidRDefault="00415D90" w:rsidP="009C587E">
      <w:pPr>
        <w:pStyle w:val="Heading3"/>
        <w:spacing w:line="240" w:lineRule="auto"/>
        <w:rPr>
          <w:rFonts w:asciiTheme="minorHAnsi" w:hAnsiTheme="minorHAnsi"/>
          <w:sz w:val="22"/>
          <w:szCs w:val="22"/>
        </w:rPr>
      </w:pPr>
      <w:bookmarkStart w:id="15" w:name="_Toc492694721"/>
      <w:r w:rsidRPr="009C587E">
        <w:rPr>
          <w:rFonts w:asciiTheme="minorHAnsi" w:hAnsiTheme="minorHAnsi"/>
          <w:sz w:val="22"/>
          <w:szCs w:val="22"/>
        </w:rPr>
        <w:lastRenderedPageBreak/>
        <w:t>A13</w:t>
      </w:r>
      <w:r w:rsidR="004A3D60" w:rsidRPr="009C587E">
        <w:rPr>
          <w:rFonts w:asciiTheme="minorHAnsi" w:hAnsiTheme="minorHAnsi"/>
          <w:sz w:val="22"/>
          <w:szCs w:val="22"/>
        </w:rPr>
        <w:t xml:space="preserve">. </w:t>
      </w:r>
      <w:r w:rsidR="00E81DFB" w:rsidRPr="009C587E">
        <w:rPr>
          <w:rFonts w:asciiTheme="minorHAnsi" w:hAnsiTheme="minorHAnsi"/>
          <w:sz w:val="22"/>
          <w:szCs w:val="22"/>
        </w:rPr>
        <w:t>Helping Others</w:t>
      </w:r>
      <w:bookmarkEnd w:id="15"/>
    </w:p>
    <w:p w14:paraId="0DDD9D72" w14:textId="77777777" w:rsidR="00412319" w:rsidRPr="009C587E" w:rsidRDefault="00412319" w:rsidP="009C587E">
      <w:pPr>
        <w:spacing w:line="240" w:lineRule="auto"/>
      </w:pPr>
      <w:r w:rsidRPr="009C587E">
        <w:t>If an older woman or an invalid gentleman wants some support, it is appropriate for you to offer your arm. The cadet does not offer his or her hand. Hand holding in public is not appropriate and is considered a public display of affection, which is improper when in uniform. A cadet may offer his or her hand only when it is not practical to offer the arm, for example, to help an elderly lady or gentleman out of a car. Offer your hand palm up, and do not force it upon the person to whom you are offering it; then, withdraw your hand as soon as it is no longer needed. When walking with a lady, a gentleman may walk on the curbside, or on her left if there is no curb. If a gentleman arrives at a door first, he should open it and allow others to pass through. If a lady arrives at the door first and opens it, the gentleman may hold the door for her to continue.</w:t>
      </w:r>
    </w:p>
    <w:p w14:paraId="09EDC3F5" w14:textId="156FB621" w:rsidR="00EC2071" w:rsidRPr="009C587E" w:rsidRDefault="00412319" w:rsidP="009C587E">
      <w:pPr>
        <w:spacing w:line="240" w:lineRule="auto"/>
      </w:pPr>
      <w:r w:rsidRPr="009C587E">
        <w:t xml:space="preserve">If you are driving or riding to </w:t>
      </w:r>
      <w:r w:rsidR="00D34EFD">
        <w:t>a</w:t>
      </w:r>
      <w:r w:rsidR="00D34EFD" w:rsidRPr="009C587E">
        <w:t xml:space="preserve"> </w:t>
      </w:r>
      <w:r w:rsidRPr="009C587E">
        <w:t>social</w:t>
      </w:r>
      <w:r w:rsidR="00D34EFD">
        <w:t xml:space="preserve"> event</w:t>
      </w:r>
      <w:r w:rsidRPr="009C587E">
        <w:t xml:space="preserve"> in a privately-owned vehicle, open the car door for your passenger first on the right side of the car, then go around it and take your seat, either behind the wheel or in the back seat beside your guest. When you reach your destination, walk around the car and open the door for your guest if he or she has not already exited the vehicle.</w:t>
      </w:r>
      <w:r w:rsidR="004A3D60" w:rsidRPr="009C587E">
        <w:rPr>
          <w:noProof/>
        </w:rPr>
        <mc:AlternateContent>
          <mc:Choice Requires="wps">
            <w:drawing>
              <wp:anchor distT="91440" distB="91440" distL="365760" distR="365760" simplePos="0" relativeHeight="251693056" behindDoc="0" locked="0" layoutInCell="1" allowOverlap="1" wp14:anchorId="1A9CC55A" wp14:editId="5233258C">
                <wp:simplePos x="0" y="0"/>
                <wp:positionH relativeFrom="margin">
                  <wp:posOffset>289941</wp:posOffset>
                </wp:positionH>
                <wp:positionV relativeFrom="margin">
                  <wp:posOffset>929640</wp:posOffset>
                </wp:positionV>
                <wp:extent cx="5446395" cy="2118360"/>
                <wp:effectExtent l="0" t="0" r="0" b="0"/>
                <wp:wrapTopAndBottom/>
                <wp:docPr id="312" name="Rectangle 312"/>
                <wp:cNvGraphicFramePr/>
                <a:graphic xmlns:a="http://schemas.openxmlformats.org/drawingml/2006/main">
                  <a:graphicData uri="http://schemas.microsoft.com/office/word/2010/wordprocessingShape">
                    <wps:wsp>
                      <wps:cNvSpPr/>
                      <wps:spPr>
                        <a:xfrm>
                          <a:off x="0" y="0"/>
                          <a:ext cx="5446395" cy="2118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21C50" w14:textId="77777777" w:rsidR="00EB512A" w:rsidRDefault="00EB512A">
                            <w:pPr>
                              <w:pStyle w:val="NoSpacing"/>
                              <w:jc w:val="center"/>
                              <w:rPr>
                                <w:color w:val="4F81BD" w:themeColor="accent1"/>
                              </w:rPr>
                            </w:pPr>
                            <w:r>
                              <w:rPr>
                                <w:noProof/>
                                <w:color w:val="4F81BD" w:themeColor="accent1"/>
                              </w:rPr>
                              <w:drawing>
                                <wp:inline distT="0" distB="0" distL="0" distR="0" wp14:anchorId="7A93A1EB" wp14:editId="0CB7BB18">
                                  <wp:extent cx="722376" cy="384048"/>
                                  <wp:effectExtent l="0" t="0" r="190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65550094" w14:textId="77777777" w:rsidR="00EB512A" w:rsidRPr="00EC2071" w:rsidRDefault="00EB512A" w:rsidP="00EC2071">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4F81BD" w:themeColor="accent1"/>
                                <w:sz w:val="24"/>
                                <w:szCs w:val="24"/>
                              </w:rPr>
                            </w:pPr>
                            <w:r w:rsidRPr="00EC2071">
                              <w:rPr>
                                <w:color w:val="4F81BD" w:themeColor="accent1"/>
                                <w:sz w:val="24"/>
                                <w:szCs w:val="24"/>
                              </w:rPr>
                              <w:t>What does love look like? It has the hands to help others. It has the feet to hasten to the poor and needy. It has eyes to see misery and want. It has the ears to hear the sighs and sorrows of men. That is what love looks like.</w:t>
                            </w:r>
                          </w:p>
                          <w:p w14:paraId="09040D9A" w14:textId="77777777" w:rsidR="00EB512A" w:rsidRDefault="00EB512A">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center"/>
                              <w:rPr>
                                <w:color w:val="4F81BD" w:themeColor="accent1"/>
                                <w:sz w:val="18"/>
                                <w:szCs w:val="18"/>
                              </w:rPr>
                            </w:pPr>
                            <w:r>
                              <w:rPr>
                                <w:color w:val="4F81BD" w:themeColor="accent1"/>
                                <w:sz w:val="18"/>
                                <w:szCs w:val="18"/>
                              </w:rPr>
                              <w:t>St. Augustine</w:t>
                            </w:r>
                          </w:p>
                          <w:p w14:paraId="7B8A8CA2" w14:textId="77777777" w:rsidR="00EB512A" w:rsidRDefault="00EB512A">
                            <w:pPr>
                              <w:pStyle w:val="NoSpacing"/>
                              <w:spacing w:before="240"/>
                              <w:jc w:val="center"/>
                              <w:rPr>
                                <w:color w:val="4F81BD" w:themeColor="accent1"/>
                              </w:rPr>
                            </w:pPr>
                            <w:r>
                              <w:rPr>
                                <w:noProof/>
                                <w:color w:val="4F81BD" w:themeColor="accent1"/>
                              </w:rPr>
                              <w:drawing>
                                <wp:inline distT="0" distB="0" distL="0" distR="0" wp14:anchorId="7F9151F8" wp14:editId="05029786">
                                  <wp:extent cx="374904" cy="237744"/>
                                  <wp:effectExtent l="0" t="0" r="635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A9CC55A" id="Rectangle 312" o:spid="_x0000_s1058" style="position:absolute;margin-left:22.85pt;margin-top:73.2pt;width:428.85pt;height:166.8pt;z-index:25169305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" filled="f" stroked="f" strokeweight="2pt">
                <v:textbox style="mso-fit-shape-to-text:t" inset="10.8pt,0,10.8pt,0">
                  <w:txbxContent>
                    <w:p w14:paraId="29921C50" w14:textId="77777777" w:rsidR="00EB512A" w:rsidRDefault="00EB512A">
                      <w:pPr>
                        <w:pStyle w:val="NoSpacing"/>
                        <w:jc w:val="center"/>
                        <w:rPr>
                          <w:color w:val="4F81BD" w:themeColor="accent1"/>
                        </w:rPr>
                      </w:pPr>
                      <w:r>
                        <w:rPr>
                          <w:noProof/>
                          <w:color w:val="4F81BD" w:themeColor="accent1"/>
                        </w:rPr>
                        <w:drawing>
                          <wp:inline distT="0" distB="0" distL="0" distR="0" wp14:anchorId="7A93A1EB" wp14:editId="0CB7BB18">
                            <wp:extent cx="722376" cy="384048"/>
                            <wp:effectExtent l="0" t="0" r="190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65550094" w14:textId="77777777" w:rsidR="00EB512A" w:rsidRPr="00EC2071" w:rsidRDefault="00EB512A" w:rsidP="00EC2071">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4F81BD" w:themeColor="accent1"/>
                          <w:sz w:val="24"/>
                          <w:szCs w:val="24"/>
                        </w:rPr>
                      </w:pPr>
                      <w:r w:rsidRPr="00EC2071">
                        <w:rPr>
                          <w:color w:val="4F81BD" w:themeColor="accent1"/>
                          <w:sz w:val="24"/>
                          <w:szCs w:val="24"/>
                        </w:rPr>
                        <w:t>What does love look like? It has the hands to help others. It has the feet to hasten to the poor and needy. It has eyes to see misery and want. It has the ears to hear the sighs and sorrows of men. That is what love looks like.</w:t>
                      </w:r>
                    </w:p>
                    <w:p w14:paraId="09040D9A" w14:textId="77777777" w:rsidR="00EB512A" w:rsidRDefault="00EB512A">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center"/>
                        <w:rPr>
                          <w:color w:val="4F81BD" w:themeColor="accent1"/>
                          <w:sz w:val="18"/>
                          <w:szCs w:val="18"/>
                        </w:rPr>
                      </w:pPr>
                      <w:r>
                        <w:rPr>
                          <w:color w:val="4F81BD" w:themeColor="accent1"/>
                          <w:sz w:val="18"/>
                          <w:szCs w:val="18"/>
                        </w:rPr>
                        <w:t>St. Augustine</w:t>
                      </w:r>
                    </w:p>
                    <w:p w14:paraId="7B8A8CA2" w14:textId="77777777" w:rsidR="00EB512A" w:rsidRDefault="00EB512A">
                      <w:pPr>
                        <w:pStyle w:val="NoSpacing"/>
                        <w:spacing w:before="240"/>
                        <w:jc w:val="center"/>
                        <w:rPr>
                          <w:color w:val="4F81BD" w:themeColor="accent1"/>
                        </w:rPr>
                      </w:pPr>
                      <w:r>
                        <w:rPr>
                          <w:noProof/>
                          <w:color w:val="4F81BD" w:themeColor="accent1"/>
                        </w:rPr>
                        <w:drawing>
                          <wp:inline distT="0" distB="0" distL="0" distR="0" wp14:anchorId="7F9151F8" wp14:editId="05029786">
                            <wp:extent cx="374904" cy="237744"/>
                            <wp:effectExtent l="0" t="0" r="635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Pr="009C587E">
        <w:t xml:space="preserve"> </w:t>
      </w:r>
    </w:p>
    <w:p w14:paraId="0183418F" w14:textId="6DD8EF61" w:rsidR="00412319" w:rsidRPr="009C587E" w:rsidRDefault="00412319" w:rsidP="009C587E">
      <w:pPr>
        <w:spacing w:line="240" w:lineRule="auto"/>
      </w:pPr>
    </w:p>
    <w:p w14:paraId="2376BD3A" w14:textId="77777777" w:rsidR="00A10D87" w:rsidRPr="009C587E" w:rsidRDefault="00A10D87" w:rsidP="009C587E">
      <w:pPr>
        <w:spacing w:line="240" w:lineRule="auto"/>
        <w:rPr>
          <w:rFonts w:eastAsiaTheme="majorEastAsia" w:cstheme="majorBidi"/>
          <w:color w:val="243F60" w:themeColor="accent1" w:themeShade="7F"/>
        </w:rPr>
      </w:pPr>
      <w:r w:rsidRPr="009C587E">
        <w:br w:type="page"/>
      </w:r>
    </w:p>
    <w:p w14:paraId="1D462F58" w14:textId="77777777" w:rsidR="00E81DFB" w:rsidRPr="009C587E" w:rsidRDefault="00415D90" w:rsidP="009C587E">
      <w:pPr>
        <w:pStyle w:val="Heading3"/>
        <w:spacing w:line="240" w:lineRule="auto"/>
        <w:rPr>
          <w:rFonts w:asciiTheme="minorHAnsi" w:hAnsiTheme="minorHAnsi"/>
          <w:sz w:val="22"/>
          <w:szCs w:val="22"/>
        </w:rPr>
      </w:pPr>
      <w:bookmarkStart w:id="16" w:name="_Toc492694722"/>
      <w:r w:rsidRPr="009C587E">
        <w:rPr>
          <w:rFonts w:asciiTheme="minorHAnsi" w:hAnsiTheme="minorHAnsi"/>
          <w:sz w:val="22"/>
          <w:szCs w:val="22"/>
        </w:rPr>
        <w:lastRenderedPageBreak/>
        <w:t>A14</w:t>
      </w:r>
      <w:r w:rsidR="004A3D60" w:rsidRPr="009C587E">
        <w:rPr>
          <w:rFonts w:asciiTheme="minorHAnsi" w:hAnsiTheme="minorHAnsi"/>
          <w:sz w:val="22"/>
          <w:szCs w:val="22"/>
        </w:rPr>
        <w:t xml:space="preserve">. </w:t>
      </w:r>
      <w:r w:rsidR="00E81DFB" w:rsidRPr="009C587E">
        <w:rPr>
          <w:rFonts w:asciiTheme="minorHAnsi" w:hAnsiTheme="minorHAnsi"/>
          <w:sz w:val="22"/>
          <w:szCs w:val="22"/>
        </w:rPr>
        <w:t>Chain of Command</w:t>
      </w:r>
      <w:bookmarkEnd w:id="16"/>
    </w:p>
    <w:p w14:paraId="2892F6B5" w14:textId="77777777" w:rsidR="00A10D87" w:rsidRPr="009C587E" w:rsidRDefault="00A10D87" w:rsidP="009C587E">
      <w:pPr>
        <w:spacing w:line="240" w:lineRule="auto"/>
      </w:pPr>
    </w:p>
    <w:p w14:paraId="290F54A3" w14:textId="77777777" w:rsidR="00A10D87" w:rsidRPr="009C587E" w:rsidRDefault="00A10D87" w:rsidP="009C587E">
      <w:pPr>
        <w:spacing w:line="240" w:lineRule="auto"/>
      </w:pPr>
      <w:r w:rsidRPr="009C587E">
        <w:t>In the Cadet Corps, as in the Military</w:t>
      </w:r>
      <w:r w:rsidR="00B47437">
        <w:t>,</w:t>
      </w:r>
      <w:r w:rsidRPr="009C587E">
        <w:t xml:space="preserve"> the chain of command is the line of authority and responsibility along which orders are passed and executed. Orders are passed from a higher-ranked cadet, such as an officer, to a lower-ranked individual to execute the order, or pass it down the chain as needed.  </w:t>
      </w:r>
    </w:p>
    <w:p w14:paraId="2C827BBE" w14:textId="068B65EA" w:rsidR="00E92C61" w:rsidRDefault="00A10D87" w:rsidP="009C587E">
      <w:pPr>
        <w:spacing w:line="240" w:lineRule="auto"/>
      </w:pPr>
      <w:r w:rsidRPr="009C587E">
        <w:t xml:space="preserve">In general, Cadets should only give orders to subordinate cadets within their chain of command, and receive orders only from those directly above them.  This means that having a higher rank alone, does not entitle a leader of Unit A to give an order to a Cadet in Unit B.  The chain of command means that individual members take orders from one superior and only to those subordinates appointed under them.  </w:t>
      </w:r>
      <w:r w:rsidR="00B47437">
        <w:t>However, it is the responsibility of every cadet leader to make corrections as necessary.  For example, if you witness a cadet not saluting an officer, or wearing a uniform improperly, you should politely correct the cadet and tell them to fix the problem.</w:t>
      </w:r>
      <w:r w:rsidR="00E92C61">
        <w:t xml:space="preserve">  </w:t>
      </w:r>
      <w:r w:rsidRPr="009C587E">
        <w:t>The following</w:t>
      </w:r>
      <w:r w:rsidR="00F90DEE">
        <w:t xml:space="preserve"> </w:t>
      </w:r>
      <w:r w:rsidR="00E92C61">
        <w:t>diagram</w:t>
      </w:r>
      <w:r w:rsidR="00F90DEE">
        <w:t xml:space="preserve"> show</w:t>
      </w:r>
      <w:r w:rsidR="00E92C61">
        <w:t>s</w:t>
      </w:r>
      <w:r w:rsidR="00F90DEE">
        <w:t xml:space="preserve"> the chain of command from the Governor of California all the way down to the brand-new-Recruit in a squad. </w:t>
      </w:r>
    </w:p>
    <w:p w14:paraId="15B7DEF4" w14:textId="06FCF4D4" w:rsidR="00E92C61" w:rsidRDefault="00E92C61" w:rsidP="00E92C61">
      <w:pPr>
        <w:spacing w:line="240" w:lineRule="auto"/>
        <w:jc w:val="center"/>
      </w:pPr>
      <w:r w:rsidRPr="009C587E">
        <w:rPr>
          <w:noProof/>
        </w:rPr>
        <w:drawing>
          <wp:inline distT="0" distB="0" distL="0" distR="0" wp14:anchorId="3149214A" wp14:editId="0F345417">
            <wp:extent cx="3498402" cy="4924425"/>
            <wp:effectExtent l="171450" t="171450" r="235585" b="21907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00271" cy="492705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3CC2A14" w14:textId="75591B59" w:rsidR="0061180A" w:rsidRDefault="00F90DEE" w:rsidP="002C38E7">
      <w:pPr>
        <w:spacing w:line="240" w:lineRule="auto"/>
      </w:pPr>
      <w:r>
        <w:lastRenderedPageBreak/>
        <w:t>In the military, there is generally only one chain of command running from the President down to the brand-new-recruit.  However</w:t>
      </w:r>
      <w:r w:rsidR="003A29F9">
        <w:t>,</w:t>
      </w:r>
      <w:r>
        <w:t xml:space="preserve"> the CACC is a military-like program that occurs in California schools and as a result it has </w:t>
      </w:r>
      <w:r w:rsidR="00983814">
        <w:t>three</w:t>
      </w:r>
      <w:r>
        <w:t xml:space="preserve"> chains of command.  </w:t>
      </w:r>
      <w:r w:rsidR="00983814">
        <w:t xml:space="preserve">The </w:t>
      </w:r>
      <w:r w:rsidR="00983814" w:rsidRPr="0061180A">
        <w:rPr>
          <w:u w:val="single"/>
        </w:rPr>
        <w:t>Cadet C</w:t>
      </w:r>
      <w:r w:rsidR="00E92C61" w:rsidRPr="0061180A">
        <w:rPr>
          <w:u w:val="single"/>
        </w:rPr>
        <w:t>hain of Command</w:t>
      </w:r>
      <w:r w:rsidR="003A29F9">
        <w:t xml:space="preserve"> allows the program to be an “applied leadership” program by putting cadets</w:t>
      </w:r>
      <w:r w:rsidR="0061180A">
        <w:t xml:space="preserve"> in charge from the squad level all the way up to the corps level.  The </w:t>
      </w:r>
      <w:r w:rsidR="0061180A" w:rsidRPr="0061180A">
        <w:rPr>
          <w:u w:val="single"/>
        </w:rPr>
        <w:t>School Chain of Command</w:t>
      </w:r>
      <w:r w:rsidR="0061180A">
        <w:t xml:space="preserve"> ensures cadets are responsible to their school leadership and its educational goals.  The </w:t>
      </w:r>
      <w:r w:rsidR="0061180A" w:rsidRPr="0061180A">
        <w:rPr>
          <w:u w:val="single"/>
        </w:rPr>
        <w:t>CACC Chain of Command</w:t>
      </w:r>
      <w:r w:rsidR="0061180A" w:rsidRPr="0061180A">
        <w:t xml:space="preserve"> ensures</w:t>
      </w:r>
      <w:r w:rsidR="0061180A">
        <w:t xml:space="preserve"> cadets are responsible</w:t>
      </w:r>
      <w:r w:rsidR="007F7E32">
        <w:t xml:space="preserve"> to the Cadet Corps leadership and its program goals.</w:t>
      </w:r>
    </w:p>
    <w:p w14:paraId="13FF30D6" w14:textId="46AF07D4" w:rsidR="00F90DEE" w:rsidRPr="009C587E" w:rsidRDefault="0061180A" w:rsidP="009C587E">
      <w:pPr>
        <w:spacing w:line="240" w:lineRule="auto"/>
      </w:pPr>
      <w:r>
        <w:rPr>
          <w:noProof/>
        </w:rPr>
        <mc:AlternateContent>
          <mc:Choice Requires="wpg">
            <w:drawing>
              <wp:inline distT="0" distB="0" distL="0" distR="0" wp14:anchorId="1CA293C9" wp14:editId="496FC858">
                <wp:extent cx="6343650" cy="6486525"/>
                <wp:effectExtent l="0" t="19050" r="0" b="0"/>
                <wp:docPr id="198" name="Group 198"/>
                <wp:cNvGraphicFramePr/>
                <a:graphic xmlns:a="http://schemas.openxmlformats.org/drawingml/2006/main">
                  <a:graphicData uri="http://schemas.microsoft.com/office/word/2010/wordprocessingGroup">
                    <wpg:wgp>
                      <wpg:cNvGrpSpPr/>
                      <wpg:grpSpPr>
                        <a:xfrm>
                          <a:off x="0" y="0"/>
                          <a:ext cx="6343650" cy="6486525"/>
                          <a:chOff x="0" y="0"/>
                          <a:chExt cx="6343650" cy="6486525"/>
                        </a:xfrm>
                      </wpg:grpSpPr>
                      <wpg:graphicFrame>
                        <wpg:cNvPr id="192" name="Diagram 192"/>
                        <wpg:cNvFrPr/>
                        <wpg:xfrm>
                          <a:off x="3924300" y="0"/>
                          <a:ext cx="2419350" cy="4505325"/>
                        </wpg:xfrm>
                        <a:graphic>
                          <a:graphicData uri="http://schemas.openxmlformats.org/drawingml/2006/diagram">
                            <dgm:relIds xmlns:dgm="http://schemas.openxmlformats.org/drawingml/2006/diagram" xmlns:r="http://schemas.openxmlformats.org/officeDocument/2006/relationships" r:dm="rId92" r:lo="rId93" r:qs="rId94" r:cs="rId95"/>
                          </a:graphicData>
                        </a:graphic>
                      </wpg:graphicFrame>
                      <wpg:graphicFrame>
                        <wpg:cNvPr id="190" name="Diagram 190"/>
                        <wpg:cNvFrPr/>
                        <wpg:xfrm>
                          <a:off x="0" y="228600"/>
                          <a:ext cx="2533650" cy="4219575"/>
                        </wpg:xfrm>
                        <a:graphic>
                          <a:graphicData uri="http://schemas.openxmlformats.org/drawingml/2006/diagram">
                            <dgm:relIds xmlns:dgm="http://schemas.openxmlformats.org/drawingml/2006/diagram" xmlns:r="http://schemas.openxmlformats.org/officeDocument/2006/relationships" r:dm="rId97" r:lo="rId98" r:qs="rId99" r:cs="rId100"/>
                          </a:graphicData>
                        </a:graphic>
                      </wpg:graphicFrame>
                      <wpg:graphicFrame>
                        <wpg:cNvPr id="167" name="Diagram 167"/>
                        <wpg:cNvFrPr/>
                        <wpg:xfrm>
                          <a:off x="2133600" y="2286000"/>
                          <a:ext cx="2076450" cy="4200525"/>
                        </wpg:xfrm>
                        <a:graphic>
                          <a:graphicData uri="http://schemas.openxmlformats.org/drawingml/2006/diagram">
                            <dgm:relIds xmlns:dgm="http://schemas.openxmlformats.org/drawingml/2006/diagram" xmlns:r="http://schemas.openxmlformats.org/officeDocument/2006/relationships" r:dm="rId102" r:lo="rId103" r:qs="rId104" r:cs="rId105"/>
                          </a:graphicData>
                        </a:graphic>
                      </wpg:graphicFrame>
                      <wps:wsp>
                        <wps:cNvPr id="193" name="Arrow: Notched Right 193"/>
                        <wps:cNvSpPr/>
                        <wps:spPr>
                          <a:xfrm rot="14034769">
                            <a:off x="1023938" y="4805362"/>
                            <a:ext cx="2167988" cy="542663"/>
                          </a:xfrm>
                          <a:prstGeom prst="notchedRightArrow">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Arrow: Notched Right 194"/>
                        <wps:cNvSpPr/>
                        <wps:spPr>
                          <a:xfrm rot="18205025">
                            <a:off x="3476625" y="4838700"/>
                            <a:ext cx="2197740" cy="690374"/>
                          </a:xfrm>
                          <a:prstGeom prst="notchedRightArrow">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 Box 2"/>
                        <wps:cNvSpPr txBox="1">
                          <a:spLocks noChangeArrowheads="1"/>
                        </wps:cNvSpPr>
                        <wps:spPr bwMode="auto">
                          <a:xfrm>
                            <a:off x="2609850" y="1876425"/>
                            <a:ext cx="1152525" cy="342900"/>
                          </a:xfrm>
                          <a:prstGeom prst="rect">
                            <a:avLst/>
                          </a:prstGeom>
                          <a:solidFill>
                            <a:srgbClr val="FFFFFF"/>
                          </a:solidFill>
                          <a:ln w="9525">
                            <a:solidFill>
                              <a:srgbClr val="000000"/>
                            </a:solidFill>
                            <a:miter lim="800000"/>
                            <a:headEnd/>
                            <a:tailEnd/>
                          </a:ln>
                        </wps:spPr>
                        <wps:txbx>
                          <w:txbxContent>
                            <w:p w14:paraId="4D2F1A38" w14:textId="4B55F888" w:rsidR="00EB512A" w:rsidRPr="003A29F9" w:rsidRDefault="00EB512A">
                              <w:pPr>
                                <w:rPr>
                                  <w:b/>
                                  <w:sz w:val="28"/>
                                </w:rPr>
                              </w:pPr>
                              <w:r w:rsidRPr="003A29F9">
                                <w:rPr>
                                  <w:b/>
                                  <w:sz w:val="28"/>
                                </w:rPr>
                                <w:t>Cadet Chain</w:t>
                              </w:r>
                            </w:p>
                          </w:txbxContent>
                        </wps:txbx>
                        <wps:bodyPr rot="0" vert="horz" wrap="square" lIns="91440" tIns="45720" rIns="91440" bIns="45720" anchor="t" anchorCtr="0">
                          <a:noAutofit/>
                        </wps:bodyPr>
                      </wps:wsp>
                      <wps:wsp>
                        <wps:cNvPr id="196" name="Text Box 2"/>
                        <wps:cNvSpPr txBox="1">
                          <a:spLocks noChangeArrowheads="1"/>
                        </wps:cNvSpPr>
                        <wps:spPr bwMode="auto">
                          <a:xfrm>
                            <a:off x="3562350" y="152400"/>
                            <a:ext cx="1152525" cy="342900"/>
                          </a:xfrm>
                          <a:prstGeom prst="rect">
                            <a:avLst/>
                          </a:prstGeom>
                          <a:solidFill>
                            <a:srgbClr val="FFFFFF"/>
                          </a:solidFill>
                          <a:ln w="9525">
                            <a:solidFill>
                              <a:srgbClr val="000000"/>
                            </a:solidFill>
                            <a:miter lim="800000"/>
                            <a:headEnd/>
                            <a:tailEnd/>
                          </a:ln>
                        </wps:spPr>
                        <wps:txbx>
                          <w:txbxContent>
                            <w:p w14:paraId="78283BD6" w14:textId="5AF686C9" w:rsidR="00EB512A" w:rsidRPr="003A29F9" w:rsidRDefault="00EB512A" w:rsidP="003A29F9">
                              <w:pPr>
                                <w:rPr>
                                  <w:b/>
                                  <w:sz w:val="28"/>
                                </w:rPr>
                              </w:pPr>
                              <w:r w:rsidRPr="003A29F9">
                                <w:rPr>
                                  <w:b/>
                                  <w:sz w:val="28"/>
                                </w:rPr>
                                <w:t>C</w:t>
                              </w:r>
                              <w:r>
                                <w:rPr>
                                  <w:b/>
                                  <w:sz w:val="28"/>
                                </w:rPr>
                                <w:t>ACC</w:t>
                              </w:r>
                              <w:r w:rsidRPr="003A29F9">
                                <w:rPr>
                                  <w:b/>
                                  <w:sz w:val="28"/>
                                </w:rPr>
                                <w:t xml:space="preserve"> Chain</w:t>
                              </w:r>
                            </w:p>
                          </w:txbxContent>
                        </wps:txbx>
                        <wps:bodyPr rot="0" vert="horz" wrap="square" lIns="91440" tIns="45720" rIns="91440" bIns="45720" anchor="t" anchorCtr="0">
                          <a:noAutofit/>
                        </wps:bodyPr>
                      </wps:wsp>
                      <wps:wsp>
                        <wps:cNvPr id="197" name="Text Box 2"/>
                        <wps:cNvSpPr txBox="1">
                          <a:spLocks noChangeArrowheads="1"/>
                        </wps:cNvSpPr>
                        <wps:spPr bwMode="auto">
                          <a:xfrm>
                            <a:off x="1781175" y="228600"/>
                            <a:ext cx="1152525" cy="342900"/>
                          </a:xfrm>
                          <a:prstGeom prst="rect">
                            <a:avLst/>
                          </a:prstGeom>
                          <a:solidFill>
                            <a:srgbClr val="FFFFFF"/>
                          </a:solidFill>
                          <a:ln w="9525">
                            <a:solidFill>
                              <a:srgbClr val="000000"/>
                            </a:solidFill>
                            <a:miter lim="800000"/>
                            <a:headEnd/>
                            <a:tailEnd/>
                          </a:ln>
                        </wps:spPr>
                        <wps:txbx>
                          <w:txbxContent>
                            <w:p w14:paraId="7CB58DDA" w14:textId="3F888749" w:rsidR="00EB512A" w:rsidRPr="003A29F9" w:rsidRDefault="00EB512A" w:rsidP="003A29F9">
                              <w:pPr>
                                <w:rPr>
                                  <w:b/>
                                  <w:sz w:val="28"/>
                                </w:rPr>
                              </w:pPr>
                              <w:r>
                                <w:rPr>
                                  <w:b/>
                                  <w:sz w:val="28"/>
                                </w:rPr>
                                <w:t>School</w:t>
                              </w:r>
                              <w:r w:rsidRPr="003A29F9">
                                <w:rPr>
                                  <w:b/>
                                  <w:sz w:val="28"/>
                                </w:rPr>
                                <w:t xml:space="preserve"> Chain</w:t>
                              </w:r>
                            </w:p>
                          </w:txbxContent>
                        </wps:txbx>
                        <wps:bodyPr rot="0" vert="horz" wrap="square" lIns="91440" tIns="45720" rIns="91440" bIns="45720" anchor="t" anchorCtr="0">
                          <a:noAutofit/>
                        </wps:bodyPr>
                      </wps:wsp>
                    </wpg:wgp>
                  </a:graphicData>
                </a:graphic>
              </wp:inline>
            </w:drawing>
          </mc:Choice>
          <mc:Fallback>
            <w:pict>
              <v:group w14:anchorId="1CA293C9" id="Group 198" o:spid="_x0000_s1059" style="width:499.5pt;height:510.75pt;mso-position-horizontal-relative:char;mso-position-vertical-relative:line" coordsize="63436,64865" o:gfxdata="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92" o:spid="_x0000_s1060" type="#_x0000_t75" style="position:absolute;left:47183;top:182;width:10180;height:43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">
                  <v:imagedata r:id="rId107" o:title=""/>
                  <o:lock v:ext="edit" aspectratio="f"/>
                </v:shape>
                <v:shape id="Diagram 190" o:spid="_x0000_s1061" type="#_x0000_t75" style="position:absolute;left:7680;top:2255;width:11766;height:411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">
                  <v:imagedata r:id="rId108" o:title=""/>
                  <o:lock v:ext="edit" aspectratio="f"/>
                </v:shape>
                <v:shape id="Diagram 167" o:spid="_x0000_s1062" type="#_x0000_t75" style="position:absolute;left:27371;top:22920;width:10546;height:407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">
                  <v:imagedata r:id="rId109" o:title=""/>
                  <o:lock v:ext="edit" aspectratio="f"/>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193" o:spid="_x0000_s1063" type="#_x0000_t94" style="position:absolute;left:10239;top:48054;width:21679;height:5426;rotation:-82632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" adj="18897" filled="f" strokecolor="#92d050" strokeweight="2pt"/>
                <v:shape id="Arrow: Notched Right 194" o:spid="_x0000_s1064" type="#_x0000_t94" style="position:absolute;left:34766;top:48387;width:21977;height:6903;rotation:-37082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" adj="18207" filled="f" strokecolor="#92d050" strokeweight="2pt"/>
                <v:shape id="_x0000_s1065" type="#_x0000_t202" style="position:absolute;left:26098;top:18764;width:115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">
                  <v:textbox>
                    <w:txbxContent>
                      <w:p w14:paraId="4D2F1A38" w14:textId="4B55F888" w:rsidR="00EB512A" w:rsidRPr="003A29F9" w:rsidRDefault="00EB512A">
                        <w:pPr>
                          <w:rPr>
                            <w:b/>
                            <w:sz w:val="28"/>
                          </w:rPr>
                        </w:pPr>
                        <w:r w:rsidRPr="003A29F9">
                          <w:rPr>
                            <w:b/>
                            <w:sz w:val="28"/>
                          </w:rPr>
                          <w:t>Cadet Chain</w:t>
                        </w:r>
                      </w:p>
                    </w:txbxContent>
                  </v:textbox>
                </v:shape>
                <v:shape id="_x0000_s1066" type="#_x0000_t202" style="position:absolute;left:35623;top:1524;width:115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14:paraId="78283BD6" w14:textId="5AF686C9" w:rsidR="00EB512A" w:rsidRPr="003A29F9" w:rsidRDefault="00EB512A" w:rsidP="003A29F9">
                        <w:pPr>
                          <w:rPr>
                            <w:b/>
                            <w:sz w:val="28"/>
                          </w:rPr>
                        </w:pPr>
                        <w:r w:rsidRPr="003A29F9">
                          <w:rPr>
                            <w:b/>
                            <w:sz w:val="28"/>
                          </w:rPr>
                          <w:t>C</w:t>
                        </w:r>
                        <w:r>
                          <w:rPr>
                            <w:b/>
                            <w:sz w:val="28"/>
                          </w:rPr>
                          <w:t>ACC</w:t>
                        </w:r>
                        <w:r w:rsidRPr="003A29F9">
                          <w:rPr>
                            <w:b/>
                            <w:sz w:val="28"/>
                          </w:rPr>
                          <w:t xml:space="preserve"> Chain</w:t>
                        </w:r>
                      </w:p>
                    </w:txbxContent>
                  </v:textbox>
                </v:shape>
                <v:shape id="_x0000_s1067" type="#_x0000_t202" style="position:absolute;left:17811;top:2286;width:115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7CB58DDA" w14:textId="3F888749" w:rsidR="00EB512A" w:rsidRPr="003A29F9" w:rsidRDefault="00EB512A" w:rsidP="003A29F9">
                        <w:pPr>
                          <w:rPr>
                            <w:b/>
                            <w:sz w:val="28"/>
                          </w:rPr>
                        </w:pPr>
                        <w:r>
                          <w:rPr>
                            <w:b/>
                            <w:sz w:val="28"/>
                          </w:rPr>
                          <w:t>School</w:t>
                        </w:r>
                        <w:r w:rsidRPr="003A29F9">
                          <w:rPr>
                            <w:b/>
                            <w:sz w:val="28"/>
                          </w:rPr>
                          <w:t xml:space="preserve"> Chain</w:t>
                        </w:r>
                      </w:p>
                    </w:txbxContent>
                  </v:textbox>
                </v:shape>
                <w10:anchorlock/>
              </v:group>
            </w:pict>
          </mc:Fallback>
        </mc:AlternateContent>
      </w:r>
    </w:p>
    <w:p w14:paraId="4B464EC8" w14:textId="53963961" w:rsidR="006A63DD" w:rsidRPr="009C587E" w:rsidRDefault="006A63DD" w:rsidP="00634048">
      <w:pPr>
        <w:autoSpaceDE w:val="0"/>
        <w:autoSpaceDN w:val="0"/>
        <w:adjustRightInd w:val="0"/>
        <w:spacing w:after="0" w:line="240" w:lineRule="auto"/>
        <w:rPr>
          <w:rFonts w:cs="Times-Bold"/>
          <w:b/>
          <w:bCs/>
        </w:rPr>
      </w:pPr>
      <w:r w:rsidRPr="009C587E">
        <w:rPr>
          <w:rFonts w:cs="Helvetica"/>
        </w:rPr>
        <w:t xml:space="preserve"> </w:t>
      </w:r>
      <w:r w:rsidRPr="009C587E">
        <w:rPr>
          <w:rFonts w:cs="Times-Bold"/>
          <w:b/>
          <w:bCs/>
        </w:rPr>
        <w:br w:type="page"/>
      </w:r>
    </w:p>
    <w:p w14:paraId="634924F9" w14:textId="77777777" w:rsidR="006A63DD" w:rsidRPr="009A5F28" w:rsidRDefault="006A63DD" w:rsidP="009C587E">
      <w:pPr>
        <w:autoSpaceDE w:val="0"/>
        <w:autoSpaceDN w:val="0"/>
        <w:adjustRightInd w:val="0"/>
        <w:spacing w:after="0" w:line="240" w:lineRule="auto"/>
        <w:jc w:val="center"/>
        <w:rPr>
          <w:rFonts w:cs="Times-Bold"/>
          <w:b/>
          <w:bCs/>
        </w:rPr>
      </w:pPr>
      <w:r w:rsidRPr="009A5F28">
        <w:rPr>
          <w:rFonts w:cs="Times-Bold"/>
          <w:b/>
          <w:bCs/>
        </w:rPr>
        <w:lastRenderedPageBreak/>
        <w:t>Breaking the Chain:</w:t>
      </w:r>
    </w:p>
    <w:p w14:paraId="081C47E4" w14:textId="77777777" w:rsidR="006A63DD" w:rsidRPr="009A5F28" w:rsidRDefault="006A63DD" w:rsidP="009C587E">
      <w:pPr>
        <w:autoSpaceDE w:val="0"/>
        <w:autoSpaceDN w:val="0"/>
        <w:adjustRightInd w:val="0"/>
        <w:spacing w:after="0" w:line="240" w:lineRule="auto"/>
        <w:jc w:val="center"/>
        <w:rPr>
          <w:rFonts w:cs="Times-Bold"/>
          <w:b/>
          <w:bCs/>
        </w:rPr>
      </w:pPr>
      <w:r w:rsidRPr="009A5F28">
        <w:rPr>
          <w:rFonts w:cs="Times-Bold"/>
          <w:b/>
          <w:bCs/>
        </w:rPr>
        <w:t>An Explanation of the Various Chains at work in the</w:t>
      </w:r>
    </w:p>
    <w:p w14:paraId="3FFEAABA" w14:textId="77777777" w:rsidR="006A63DD" w:rsidRPr="009A5F28" w:rsidRDefault="006A63DD" w:rsidP="009C587E">
      <w:pPr>
        <w:autoSpaceDE w:val="0"/>
        <w:autoSpaceDN w:val="0"/>
        <w:adjustRightInd w:val="0"/>
        <w:spacing w:after="0" w:line="240" w:lineRule="auto"/>
        <w:jc w:val="center"/>
        <w:rPr>
          <w:rFonts w:cs="Times-Bold"/>
          <w:b/>
          <w:bCs/>
        </w:rPr>
      </w:pPr>
      <w:r w:rsidRPr="009A5F28">
        <w:rPr>
          <w:rFonts w:cs="Times-Bold"/>
          <w:b/>
          <w:bCs/>
        </w:rPr>
        <w:t>California Cadet Corps</w:t>
      </w:r>
    </w:p>
    <w:p w14:paraId="27E8848D" w14:textId="77777777" w:rsidR="006A63DD" w:rsidRPr="009A5F28" w:rsidRDefault="006A63DD" w:rsidP="009C587E">
      <w:pPr>
        <w:autoSpaceDE w:val="0"/>
        <w:autoSpaceDN w:val="0"/>
        <w:adjustRightInd w:val="0"/>
        <w:spacing w:after="0" w:line="240" w:lineRule="auto"/>
        <w:jc w:val="center"/>
        <w:rPr>
          <w:rFonts w:cs="Times-Roman"/>
        </w:rPr>
      </w:pPr>
      <w:r w:rsidRPr="009A5F28">
        <w:rPr>
          <w:rFonts w:cs="Times-Roman"/>
        </w:rPr>
        <w:t>By Lieutenant Colonel Mark Ryan, California Cadet Corps</w:t>
      </w:r>
    </w:p>
    <w:p w14:paraId="1E31ED0A" w14:textId="77777777" w:rsidR="00B47437" w:rsidRPr="009A5F28" w:rsidRDefault="00B47437" w:rsidP="009C587E">
      <w:pPr>
        <w:autoSpaceDE w:val="0"/>
        <w:autoSpaceDN w:val="0"/>
        <w:adjustRightInd w:val="0"/>
        <w:spacing w:after="0" w:line="240" w:lineRule="auto"/>
        <w:jc w:val="center"/>
        <w:rPr>
          <w:rFonts w:cs="Times-Roman"/>
        </w:rPr>
      </w:pPr>
    </w:p>
    <w:p w14:paraId="2656F57C" w14:textId="66E88E94" w:rsidR="006A63DD" w:rsidRPr="009A5F28" w:rsidRDefault="006A63DD" w:rsidP="009C587E">
      <w:pPr>
        <w:autoSpaceDE w:val="0"/>
        <w:autoSpaceDN w:val="0"/>
        <w:adjustRightInd w:val="0"/>
        <w:spacing w:after="0" w:line="240" w:lineRule="auto"/>
        <w:rPr>
          <w:rFonts w:cs="Times-Roman"/>
        </w:rPr>
      </w:pPr>
      <w:r w:rsidRPr="009A5F28">
        <w:rPr>
          <w:rFonts w:cs="Times-Roman"/>
        </w:rPr>
        <w:t xml:space="preserve">The formal definition of the Cadet Corps Chain of Command is “the succession of commanding officers from superior to subordinate levels”. It consists of people whom the LAWS OF CALIFORNIA give authority to exercise control over Cadet Corps activities. </w:t>
      </w:r>
      <w:r w:rsidR="008B3AEB" w:rsidRPr="00BB649D">
        <w:rPr>
          <w:rFonts w:cs="Times-Roman"/>
        </w:rPr>
        <w:t>Because we are a complex organization with cadets, adult members, and school/district administrators, we actually have several chains of command.  The cadet chain</w:t>
      </w:r>
      <w:r w:rsidRPr="009A5F28">
        <w:rPr>
          <w:rFonts w:cs="Times-Roman"/>
        </w:rPr>
        <w:t xml:space="preserve"> starts with the squad leader at the lowest level of command, proceeds to the </w:t>
      </w:r>
      <w:r w:rsidR="009A5F28" w:rsidRPr="00BB649D">
        <w:rPr>
          <w:rFonts w:cs="Times-Roman"/>
        </w:rPr>
        <w:t>P</w:t>
      </w:r>
      <w:r w:rsidRPr="009A5F28">
        <w:rPr>
          <w:rFonts w:cs="Times-Roman"/>
        </w:rPr>
        <w:t xml:space="preserve">latoon </w:t>
      </w:r>
      <w:r w:rsidR="009A5F28" w:rsidRPr="00BB649D">
        <w:rPr>
          <w:rFonts w:cs="Times-Roman"/>
        </w:rPr>
        <w:t>L</w:t>
      </w:r>
      <w:r w:rsidRPr="009A5F28">
        <w:rPr>
          <w:rFonts w:cs="Times-Roman"/>
        </w:rPr>
        <w:t xml:space="preserve">eader, </w:t>
      </w:r>
      <w:r w:rsidR="009A5F28" w:rsidRPr="00BB649D">
        <w:rPr>
          <w:rFonts w:cs="Times-Roman"/>
        </w:rPr>
        <w:t>C</w:t>
      </w:r>
      <w:r w:rsidRPr="009A5F28">
        <w:rPr>
          <w:rFonts w:cs="Times-Roman"/>
        </w:rPr>
        <w:t xml:space="preserve">ompany </w:t>
      </w:r>
      <w:r w:rsidR="009A5F28" w:rsidRPr="00BB649D">
        <w:rPr>
          <w:rFonts w:cs="Times-Roman"/>
        </w:rPr>
        <w:t>C</w:t>
      </w:r>
      <w:r w:rsidRPr="009A5F28">
        <w:rPr>
          <w:rFonts w:cs="Times-Roman"/>
        </w:rPr>
        <w:t xml:space="preserve">ommander, </w:t>
      </w:r>
      <w:r w:rsidR="009A5F28" w:rsidRPr="00BB649D">
        <w:rPr>
          <w:rFonts w:cs="Times-Roman"/>
        </w:rPr>
        <w:t>B</w:t>
      </w:r>
      <w:r w:rsidRPr="009A5F28">
        <w:rPr>
          <w:rFonts w:cs="Times-Roman"/>
        </w:rPr>
        <w:t xml:space="preserve">attalion </w:t>
      </w:r>
      <w:r w:rsidR="009A5F28" w:rsidRPr="00BB649D">
        <w:rPr>
          <w:rFonts w:cs="Times-Roman"/>
        </w:rPr>
        <w:t>C</w:t>
      </w:r>
      <w:r w:rsidRPr="009A5F28">
        <w:rPr>
          <w:rFonts w:cs="Times-Roman"/>
        </w:rPr>
        <w:t xml:space="preserve">ommander, </w:t>
      </w:r>
      <w:r w:rsidR="009A5F28" w:rsidRPr="003B13AA">
        <w:rPr>
          <w:rFonts w:cs="Times-Roman"/>
        </w:rPr>
        <w:t>B</w:t>
      </w:r>
      <w:r w:rsidR="008B3AEB" w:rsidRPr="003B13AA">
        <w:rPr>
          <w:rFonts w:cs="Times-Roman"/>
        </w:rPr>
        <w:t xml:space="preserve">rigade </w:t>
      </w:r>
      <w:r w:rsidR="009A5F28" w:rsidRPr="003B13AA">
        <w:rPr>
          <w:rFonts w:cs="Times-Roman"/>
        </w:rPr>
        <w:t>C</w:t>
      </w:r>
      <w:r w:rsidR="008B3AEB" w:rsidRPr="003B13AA">
        <w:rPr>
          <w:rFonts w:cs="Times-Roman"/>
        </w:rPr>
        <w:t>ommander, and 10</w:t>
      </w:r>
      <w:r w:rsidR="008B3AEB" w:rsidRPr="003B13AA">
        <w:rPr>
          <w:rFonts w:cs="Times-Roman"/>
          <w:vertAlign w:val="superscript"/>
        </w:rPr>
        <w:t>th</w:t>
      </w:r>
      <w:r w:rsidR="008B3AEB" w:rsidRPr="003B13AA">
        <w:rPr>
          <w:rFonts w:cs="Times-Roman"/>
        </w:rPr>
        <w:t xml:space="preserve"> Corps Commander.  Another chain goes from the cadet through the </w:t>
      </w:r>
      <w:r w:rsidRPr="009A5F28">
        <w:rPr>
          <w:rFonts w:cs="Times-Roman"/>
        </w:rPr>
        <w:t xml:space="preserve">Commandant, Principal of the School, </w:t>
      </w:r>
      <w:r w:rsidR="008B3AEB" w:rsidRPr="00BB649D">
        <w:rPr>
          <w:rFonts w:cs="Times-Roman"/>
        </w:rPr>
        <w:t xml:space="preserve">Administrator at the School District, Superintendent of Public Instruction, to the Governor.  Finally, a chain goes through the Commandant, the Brigade Advisor, </w:t>
      </w:r>
      <w:r w:rsidRPr="009A5F28">
        <w:rPr>
          <w:rFonts w:cs="Times-Roman"/>
        </w:rPr>
        <w:t xml:space="preserve">Cadet Corps Executive Officer, </w:t>
      </w:r>
      <w:r w:rsidR="008B3AEB" w:rsidRPr="00BB649D">
        <w:rPr>
          <w:rFonts w:cs="Times-Roman"/>
        </w:rPr>
        <w:t xml:space="preserve">Commander of the CA National Guard Youth and Community Programs Task Force, </w:t>
      </w:r>
      <w:r w:rsidRPr="009A5F28">
        <w:rPr>
          <w:rFonts w:cs="Times-Roman"/>
        </w:rPr>
        <w:t>Adjutant General</w:t>
      </w:r>
      <w:r w:rsidRPr="0022681B">
        <w:rPr>
          <w:rFonts w:cs="Times-Roman"/>
        </w:rPr>
        <w:t xml:space="preserve">, </w:t>
      </w:r>
      <w:r w:rsidR="00C47F48" w:rsidRPr="00BB649D">
        <w:rPr>
          <w:rFonts w:cs="Times-Roman"/>
        </w:rPr>
        <w:t xml:space="preserve">to </w:t>
      </w:r>
      <w:r w:rsidR="00C47F48" w:rsidRPr="009A5F28">
        <w:rPr>
          <w:rFonts w:cs="Times-Roman"/>
        </w:rPr>
        <w:t>the</w:t>
      </w:r>
      <w:r w:rsidRPr="009A5F28">
        <w:rPr>
          <w:rFonts w:cs="Times-Roman"/>
        </w:rPr>
        <w:t xml:space="preserve"> Governor. </w:t>
      </w:r>
      <w:r w:rsidR="008B3AEB" w:rsidRPr="00BB649D">
        <w:rPr>
          <w:rFonts w:cs="Times-Roman"/>
        </w:rPr>
        <w:t>See the chart</w:t>
      </w:r>
      <w:r w:rsidR="00C47F48">
        <w:rPr>
          <w:rFonts w:cs="Times-Roman"/>
        </w:rPr>
        <w:t>s</w:t>
      </w:r>
      <w:r w:rsidR="008B3AEB" w:rsidRPr="00BB649D">
        <w:rPr>
          <w:rFonts w:cs="Times-Roman"/>
        </w:rPr>
        <w:t xml:space="preserve"> on the previous page to visually see how this flows.  A cadet with a normal issue should take it to his/her Squad Leader.  But there are times when it’s appropriate to go direc</w:t>
      </w:r>
      <w:r w:rsidR="009A5F28" w:rsidRPr="00BB649D">
        <w:rPr>
          <w:rFonts w:cs="Times-Roman"/>
        </w:rPr>
        <w:t>tly to the Commandant.</w:t>
      </w:r>
    </w:p>
    <w:p w14:paraId="58CE9011" w14:textId="77777777" w:rsidR="006A63DD" w:rsidRPr="009A5F28" w:rsidRDefault="006A63DD" w:rsidP="009C587E">
      <w:pPr>
        <w:autoSpaceDE w:val="0"/>
        <w:autoSpaceDN w:val="0"/>
        <w:adjustRightInd w:val="0"/>
        <w:spacing w:after="0" w:line="240" w:lineRule="auto"/>
        <w:rPr>
          <w:rFonts w:cs="Times-Roman"/>
        </w:rPr>
      </w:pPr>
    </w:p>
    <w:p w14:paraId="0779CAA0" w14:textId="77777777" w:rsidR="006A63DD" w:rsidRPr="0022681B" w:rsidRDefault="006A63DD" w:rsidP="009C587E">
      <w:pPr>
        <w:autoSpaceDE w:val="0"/>
        <w:autoSpaceDN w:val="0"/>
        <w:adjustRightInd w:val="0"/>
        <w:spacing w:after="0" w:line="240" w:lineRule="auto"/>
        <w:rPr>
          <w:rFonts w:cs="Times-Roman"/>
        </w:rPr>
      </w:pPr>
      <w:r w:rsidRPr="0022681B">
        <w:rPr>
          <w:rFonts w:cs="Times-Roman"/>
        </w:rPr>
        <w:t>To complicate matters even further, there are three other “Chains” to consider. Let’s look at them one at a time. The first is commonly called the Chain of Concern. This chain is the chain of “who you see when you have a problem, need a question answered, or need help with something.” For instance, a squad member might see his/her assistant squad leader before going to the squad leader. Squad leaders would likely see the platoon sergeant before going to the platoon leader. Platoon sergeants might ask their company first sergeant for assistance instead of going through the Platoon Leader. The Chain of</w:t>
      </w:r>
    </w:p>
    <w:p w14:paraId="665F058F" w14:textId="77777777" w:rsidR="006A63DD" w:rsidRPr="0022681B" w:rsidRDefault="006A63DD" w:rsidP="009C587E">
      <w:pPr>
        <w:autoSpaceDE w:val="0"/>
        <w:autoSpaceDN w:val="0"/>
        <w:adjustRightInd w:val="0"/>
        <w:spacing w:after="0" w:line="240" w:lineRule="auto"/>
        <w:rPr>
          <w:rFonts w:cs="Times-Roman"/>
        </w:rPr>
      </w:pPr>
      <w:r w:rsidRPr="0022681B">
        <w:rPr>
          <w:rFonts w:cs="Times-Roman"/>
        </w:rPr>
        <w:t>Concern is the path you take to get your questions answered and concerns addressed.</w:t>
      </w:r>
    </w:p>
    <w:p w14:paraId="666529F2" w14:textId="77777777" w:rsidR="006A63DD" w:rsidRPr="0022681B" w:rsidRDefault="006A63DD" w:rsidP="009C587E">
      <w:pPr>
        <w:autoSpaceDE w:val="0"/>
        <w:autoSpaceDN w:val="0"/>
        <w:adjustRightInd w:val="0"/>
        <w:spacing w:after="0" w:line="240" w:lineRule="auto"/>
        <w:rPr>
          <w:rFonts w:cs="Times-Roman"/>
        </w:rPr>
      </w:pPr>
    </w:p>
    <w:p w14:paraId="52071170" w14:textId="77777777" w:rsidR="006A63DD" w:rsidRPr="0022681B" w:rsidRDefault="006A63DD" w:rsidP="009C587E">
      <w:pPr>
        <w:autoSpaceDE w:val="0"/>
        <w:autoSpaceDN w:val="0"/>
        <w:adjustRightInd w:val="0"/>
        <w:spacing w:after="0" w:line="240" w:lineRule="auto"/>
        <w:rPr>
          <w:rFonts w:cs="Times-Roman"/>
        </w:rPr>
      </w:pPr>
      <w:r w:rsidRPr="0022681B">
        <w:rPr>
          <w:rFonts w:cs="Times-Roman"/>
        </w:rPr>
        <w:t>The Chain of Concern is not written down in the same way the Chain of Command is; however, it might look like this:</w:t>
      </w:r>
    </w:p>
    <w:p w14:paraId="7434DE6F" w14:textId="77777777" w:rsidR="006A63DD" w:rsidRPr="0022681B" w:rsidRDefault="006A63DD" w:rsidP="009C587E">
      <w:pPr>
        <w:pStyle w:val="ListParagraph"/>
        <w:numPr>
          <w:ilvl w:val="0"/>
          <w:numId w:val="55"/>
        </w:numPr>
        <w:autoSpaceDE w:val="0"/>
        <w:autoSpaceDN w:val="0"/>
        <w:adjustRightInd w:val="0"/>
        <w:spacing w:after="0" w:line="240" w:lineRule="auto"/>
        <w:rPr>
          <w:rFonts w:cs="Times-Roman"/>
        </w:rPr>
      </w:pPr>
      <w:r w:rsidRPr="0022681B">
        <w:rPr>
          <w:rFonts w:cs="Times-Roman"/>
        </w:rPr>
        <w:t>Squad members ask assistant squad leaders or squad leaders</w:t>
      </w:r>
    </w:p>
    <w:p w14:paraId="2B4645FB" w14:textId="77777777" w:rsidR="006A63DD" w:rsidRPr="0022681B" w:rsidRDefault="006A63DD" w:rsidP="009C587E">
      <w:pPr>
        <w:pStyle w:val="ListParagraph"/>
        <w:numPr>
          <w:ilvl w:val="0"/>
          <w:numId w:val="55"/>
        </w:numPr>
        <w:autoSpaceDE w:val="0"/>
        <w:autoSpaceDN w:val="0"/>
        <w:adjustRightInd w:val="0"/>
        <w:spacing w:after="0" w:line="240" w:lineRule="auto"/>
        <w:rPr>
          <w:rFonts w:cs="Times-Roman"/>
        </w:rPr>
      </w:pPr>
      <w:r w:rsidRPr="0022681B">
        <w:rPr>
          <w:rFonts w:cs="Times-Roman"/>
        </w:rPr>
        <w:t>Squad leaders ask platoon sergeants</w:t>
      </w:r>
    </w:p>
    <w:p w14:paraId="41F77930" w14:textId="77777777" w:rsidR="006A63DD" w:rsidRPr="0022681B" w:rsidRDefault="006A63DD" w:rsidP="009C587E">
      <w:pPr>
        <w:pStyle w:val="ListParagraph"/>
        <w:numPr>
          <w:ilvl w:val="0"/>
          <w:numId w:val="55"/>
        </w:numPr>
        <w:autoSpaceDE w:val="0"/>
        <w:autoSpaceDN w:val="0"/>
        <w:adjustRightInd w:val="0"/>
        <w:spacing w:after="0" w:line="240" w:lineRule="auto"/>
        <w:rPr>
          <w:rFonts w:cs="Times-Roman"/>
        </w:rPr>
      </w:pPr>
      <w:r w:rsidRPr="0022681B">
        <w:rPr>
          <w:rFonts w:cs="Times-Roman"/>
        </w:rPr>
        <w:t>Platoon sergeants ask platoon leaders or company first sergeants</w:t>
      </w:r>
    </w:p>
    <w:p w14:paraId="4DF0F975" w14:textId="77777777" w:rsidR="006A63DD" w:rsidRPr="0022681B" w:rsidRDefault="006A63DD" w:rsidP="009C587E">
      <w:pPr>
        <w:pStyle w:val="ListParagraph"/>
        <w:numPr>
          <w:ilvl w:val="0"/>
          <w:numId w:val="55"/>
        </w:numPr>
        <w:autoSpaceDE w:val="0"/>
        <w:autoSpaceDN w:val="0"/>
        <w:adjustRightInd w:val="0"/>
        <w:spacing w:after="0" w:line="240" w:lineRule="auto"/>
        <w:rPr>
          <w:rFonts w:cs="Times-Roman"/>
        </w:rPr>
      </w:pPr>
      <w:r w:rsidRPr="0022681B">
        <w:rPr>
          <w:rFonts w:cs="Times-Roman"/>
        </w:rPr>
        <w:t>Platoon leaders ask company commanders</w:t>
      </w:r>
    </w:p>
    <w:p w14:paraId="309EE13C" w14:textId="77777777" w:rsidR="006A63DD" w:rsidRPr="0022681B" w:rsidRDefault="006A63DD" w:rsidP="009C587E">
      <w:pPr>
        <w:pStyle w:val="ListParagraph"/>
        <w:numPr>
          <w:ilvl w:val="0"/>
          <w:numId w:val="55"/>
        </w:numPr>
        <w:autoSpaceDE w:val="0"/>
        <w:autoSpaceDN w:val="0"/>
        <w:adjustRightInd w:val="0"/>
        <w:spacing w:after="0" w:line="240" w:lineRule="auto"/>
        <w:rPr>
          <w:rFonts w:cs="Times-Roman"/>
        </w:rPr>
      </w:pPr>
      <w:r w:rsidRPr="0022681B">
        <w:rPr>
          <w:rFonts w:cs="Times-Roman"/>
        </w:rPr>
        <w:t xml:space="preserve">Company first sergeants ask company commanders or battalion sergeants major or might ask an NCO in one of the staff sections (S-1, S-3, S4, </w:t>
      </w:r>
      <w:r w:rsidR="00A92CD7" w:rsidRPr="0022681B">
        <w:rPr>
          <w:rFonts w:cs="Times-Roman"/>
        </w:rPr>
        <w:t>etc.</w:t>
      </w:r>
      <w:r w:rsidRPr="0022681B">
        <w:rPr>
          <w:rFonts w:cs="Times-Roman"/>
        </w:rPr>
        <w:t>)</w:t>
      </w:r>
    </w:p>
    <w:p w14:paraId="5A338B91" w14:textId="77777777" w:rsidR="006A63DD" w:rsidRPr="0022681B" w:rsidRDefault="006A63DD" w:rsidP="009C587E">
      <w:pPr>
        <w:pStyle w:val="ListParagraph"/>
        <w:numPr>
          <w:ilvl w:val="0"/>
          <w:numId w:val="55"/>
        </w:numPr>
        <w:autoSpaceDE w:val="0"/>
        <w:autoSpaceDN w:val="0"/>
        <w:adjustRightInd w:val="0"/>
        <w:spacing w:after="0" w:line="240" w:lineRule="auto"/>
        <w:rPr>
          <w:rFonts w:cs="Times-Roman"/>
        </w:rPr>
      </w:pPr>
      <w:r w:rsidRPr="0022681B">
        <w:rPr>
          <w:rFonts w:cs="Times-Roman"/>
        </w:rPr>
        <w:t>Company commanders ask battalion commanders or one of the Staff Officers (S-1, S3, S-4)</w:t>
      </w:r>
    </w:p>
    <w:p w14:paraId="067E328A" w14:textId="77777777" w:rsidR="006A63DD" w:rsidRPr="0022681B" w:rsidRDefault="006A63DD" w:rsidP="009C587E">
      <w:pPr>
        <w:pStyle w:val="ListParagraph"/>
        <w:numPr>
          <w:ilvl w:val="0"/>
          <w:numId w:val="55"/>
        </w:numPr>
        <w:autoSpaceDE w:val="0"/>
        <w:autoSpaceDN w:val="0"/>
        <w:adjustRightInd w:val="0"/>
        <w:spacing w:after="0" w:line="240" w:lineRule="auto"/>
        <w:rPr>
          <w:rFonts w:cs="Times-Roman"/>
        </w:rPr>
      </w:pPr>
      <w:r w:rsidRPr="0022681B">
        <w:rPr>
          <w:rFonts w:cs="Times-Roman"/>
        </w:rPr>
        <w:t>And so on</w:t>
      </w:r>
    </w:p>
    <w:p w14:paraId="32658B16" w14:textId="77777777" w:rsidR="006A63DD" w:rsidRPr="0022681B" w:rsidRDefault="006A63DD" w:rsidP="009C587E">
      <w:pPr>
        <w:autoSpaceDE w:val="0"/>
        <w:autoSpaceDN w:val="0"/>
        <w:adjustRightInd w:val="0"/>
        <w:spacing w:after="0" w:line="240" w:lineRule="auto"/>
        <w:rPr>
          <w:rFonts w:cs="Times-Roman"/>
        </w:rPr>
      </w:pPr>
      <w:r w:rsidRPr="0022681B">
        <w:rPr>
          <w:rFonts w:cs="Times-Roman"/>
        </w:rPr>
        <w:t>Then there is the NCO support channel. There is a formal chain of non-commissioned officers who support the commanders they work for. As a general rule, these NCOs communicate with each other through this separate chain as they perform their daily duties. That chain looks like this:</w:t>
      </w:r>
    </w:p>
    <w:p w14:paraId="7C95923F" w14:textId="77777777" w:rsidR="006A63DD" w:rsidRPr="0022681B" w:rsidRDefault="006A63DD" w:rsidP="009C587E">
      <w:pPr>
        <w:autoSpaceDE w:val="0"/>
        <w:autoSpaceDN w:val="0"/>
        <w:adjustRightInd w:val="0"/>
        <w:spacing w:after="0" w:line="240" w:lineRule="auto"/>
        <w:jc w:val="center"/>
        <w:rPr>
          <w:rFonts w:cs="Times-Bold"/>
          <w:b/>
          <w:bCs/>
        </w:rPr>
      </w:pPr>
      <w:r w:rsidRPr="0022681B">
        <w:rPr>
          <w:rFonts w:cs="Times-Bold"/>
          <w:b/>
          <w:bCs/>
        </w:rPr>
        <w:t>BRIGADE COMMAND SERGEANT MAJOR</w:t>
      </w:r>
    </w:p>
    <w:p w14:paraId="11187120" w14:textId="77777777" w:rsidR="006A63DD" w:rsidRPr="0022681B" w:rsidRDefault="006A63DD" w:rsidP="009C587E">
      <w:pPr>
        <w:autoSpaceDE w:val="0"/>
        <w:autoSpaceDN w:val="0"/>
        <w:adjustRightInd w:val="0"/>
        <w:spacing w:after="0" w:line="240" w:lineRule="auto"/>
        <w:jc w:val="center"/>
        <w:rPr>
          <w:rFonts w:cs="Times-Bold"/>
          <w:b/>
          <w:bCs/>
        </w:rPr>
      </w:pPr>
      <w:r w:rsidRPr="0022681B">
        <w:rPr>
          <w:rFonts w:cs="Times-Bold"/>
          <w:b/>
          <w:bCs/>
        </w:rPr>
        <w:t>BATTALION COMMAND SERGEANT MAJOR</w:t>
      </w:r>
    </w:p>
    <w:p w14:paraId="71B8A460" w14:textId="77777777" w:rsidR="006A63DD" w:rsidRPr="0022681B" w:rsidRDefault="006A63DD" w:rsidP="009C587E">
      <w:pPr>
        <w:autoSpaceDE w:val="0"/>
        <w:autoSpaceDN w:val="0"/>
        <w:adjustRightInd w:val="0"/>
        <w:spacing w:after="0" w:line="240" w:lineRule="auto"/>
        <w:jc w:val="center"/>
        <w:rPr>
          <w:rFonts w:cs="Times-Bold"/>
          <w:b/>
          <w:bCs/>
        </w:rPr>
      </w:pPr>
      <w:r w:rsidRPr="0022681B">
        <w:rPr>
          <w:rFonts w:cs="Times-Bold"/>
          <w:b/>
          <w:bCs/>
        </w:rPr>
        <w:t>COMPANY FIRST SERGEANT</w:t>
      </w:r>
    </w:p>
    <w:p w14:paraId="5386E937" w14:textId="77777777" w:rsidR="006A63DD" w:rsidRDefault="006A63DD" w:rsidP="009C587E">
      <w:pPr>
        <w:autoSpaceDE w:val="0"/>
        <w:autoSpaceDN w:val="0"/>
        <w:adjustRightInd w:val="0"/>
        <w:spacing w:after="0" w:line="240" w:lineRule="auto"/>
        <w:jc w:val="center"/>
        <w:rPr>
          <w:rFonts w:cs="Times-Bold"/>
          <w:b/>
          <w:bCs/>
        </w:rPr>
      </w:pPr>
      <w:r w:rsidRPr="0022681B">
        <w:rPr>
          <w:rFonts w:cs="Times-Bold"/>
          <w:b/>
          <w:bCs/>
        </w:rPr>
        <w:t>PLATOON SERGEANT</w:t>
      </w:r>
    </w:p>
    <w:p w14:paraId="01E69F8D" w14:textId="07839528" w:rsidR="0022681B" w:rsidRPr="0022681B" w:rsidRDefault="0022681B" w:rsidP="009C587E">
      <w:pPr>
        <w:autoSpaceDE w:val="0"/>
        <w:autoSpaceDN w:val="0"/>
        <w:adjustRightInd w:val="0"/>
        <w:spacing w:after="0" w:line="240" w:lineRule="auto"/>
        <w:jc w:val="center"/>
        <w:rPr>
          <w:rFonts w:cs="Times-Bold"/>
          <w:b/>
          <w:bCs/>
        </w:rPr>
      </w:pPr>
      <w:r>
        <w:rPr>
          <w:rFonts w:cs="Times-Bold"/>
          <w:b/>
          <w:bCs/>
        </w:rPr>
        <w:t>SQUAD LEADER</w:t>
      </w:r>
    </w:p>
    <w:p w14:paraId="79ADC402" w14:textId="77777777" w:rsidR="006A63DD" w:rsidRPr="0022681B" w:rsidRDefault="006A63DD" w:rsidP="009C587E">
      <w:pPr>
        <w:autoSpaceDE w:val="0"/>
        <w:autoSpaceDN w:val="0"/>
        <w:adjustRightInd w:val="0"/>
        <w:spacing w:after="0" w:line="240" w:lineRule="auto"/>
        <w:rPr>
          <w:rFonts w:cs="Times-Roman"/>
        </w:rPr>
      </w:pPr>
    </w:p>
    <w:p w14:paraId="1A45898C" w14:textId="77777777" w:rsidR="006A63DD" w:rsidRPr="009A5F28" w:rsidRDefault="006A63DD" w:rsidP="009C587E">
      <w:pPr>
        <w:autoSpaceDE w:val="0"/>
        <w:autoSpaceDN w:val="0"/>
        <w:adjustRightInd w:val="0"/>
        <w:spacing w:after="0" w:line="240" w:lineRule="auto"/>
        <w:rPr>
          <w:rFonts w:cs="Times-Roman"/>
        </w:rPr>
      </w:pPr>
      <w:r w:rsidRPr="0022681B">
        <w:rPr>
          <w:rFonts w:cs="Times-Roman"/>
        </w:rPr>
        <w:t>Finally, there is the Staff Support Channel. While the Commanders and NCOs are doing their various jobs, there are Staff NCOs and Officers who perform the functions of personnel and administr</w:t>
      </w:r>
      <w:r w:rsidRPr="009A5F28">
        <w:rPr>
          <w:rFonts w:cs="Times-Roman"/>
        </w:rPr>
        <w:t xml:space="preserve">ation </w:t>
      </w:r>
      <w:r w:rsidRPr="009A5F28">
        <w:rPr>
          <w:rFonts w:cs="Times-Roman"/>
        </w:rPr>
        <w:lastRenderedPageBreak/>
        <w:t>management, training and operations planning, supply and logistics support, and public and government affairs work. That “Chain” looks something like this:</w:t>
      </w:r>
    </w:p>
    <w:p w14:paraId="78BA8D68" w14:textId="77777777" w:rsidR="006A63DD" w:rsidRPr="009A5F28" w:rsidRDefault="006A63DD" w:rsidP="009C587E">
      <w:pPr>
        <w:pStyle w:val="ListParagraph"/>
        <w:numPr>
          <w:ilvl w:val="0"/>
          <w:numId w:val="56"/>
        </w:numPr>
        <w:autoSpaceDE w:val="0"/>
        <w:autoSpaceDN w:val="0"/>
        <w:adjustRightInd w:val="0"/>
        <w:spacing w:after="0" w:line="240" w:lineRule="auto"/>
        <w:rPr>
          <w:rFonts w:cs="Times-Roman"/>
        </w:rPr>
      </w:pPr>
      <w:r w:rsidRPr="009A5F28">
        <w:rPr>
          <w:rFonts w:cs="Times-Roman"/>
        </w:rPr>
        <w:t>At the company level, this includes clerks, a supply sergeant, sometimes a personnel/administration sergeant, and sometimes a training sergeant</w:t>
      </w:r>
    </w:p>
    <w:p w14:paraId="27CFCEE9" w14:textId="77777777" w:rsidR="006A63DD" w:rsidRPr="009A5F28" w:rsidRDefault="006A63DD" w:rsidP="009C587E">
      <w:pPr>
        <w:pStyle w:val="ListParagraph"/>
        <w:numPr>
          <w:ilvl w:val="0"/>
          <w:numId w:val="56"/>
        </w:numPr>
        <w:autoSpaceDE w:val="0"/>
        <w:autoSpaceDN w:val="0"/>
        <w:adjustRightInd w:val="0"/>
        <w:spacing w:after="0" w:line="240" w:lineRule="auto"/>
        <w:rPr>
          <w:rFonts w:cs="Times-Roman"/>
        </w:rPr>
      </w:pPr>
      <w:r w:rsidRPr="009A5F28">
        <w:rPr>
          <w:rFonts w:cs="Times-Roman"/>
        </w:rPr>
        <w:t>At the battalion level, this includes an S-1, S-3, S-4, and S-5 and various assistants and NCOs who work in those staff sections.</w:t>
      </w:r>
    </w:p>
    <w:p w14:paraId="6A418B7F" w14:textId="77777777" w:rsidR="006A63DD" w:rsidRPr="009A5F28" w:rsidRDefault="006A63DD" w:rsidP="009C587E">
      <w:pPr>
        <w:pStyle w:val="ListParagraph"/>
        <w:numPr>
          <w:ilvl w:val="0"/>
          <w:numId w:val="56"/>
        </w:numPr>
        <w:autoSpaceDE w:val="0"/>
        <w:autoSpaceDN w:val="0"/>
        <w:adjustRightInd w:val="0"/>
        <w:spacing w:after="0" w:line="240" w:lineRule="auto"/>
        <w:rPr>
          <w:rFonts w:cs="Times-Roman"/>
        </w:rPr>
      </w:pPr>
      <w:r w:rsidRPr="009A5F28">
        <w:rPr>
          <w:rFonts w:cs="Times-Roman"/>
        </w:rPr>
        <w:t>At the brigade level, this includes another layer of S-1s, S-3s, S-4s, and S-5s and even more assistants and NCOs who work in those departments.</w:t>
      </w:r>
    </w:p>
    <w:p w14:paraId="6F917295" w14:textId="77777777" w:rsidR="006A63DD" w:rsidRPr="009A5F28" w:rsidRDefault="006A63DD" w:rsidP="009C587E">
      <w:pPr>
        <w:autoSpaceDE w:val="0"/>
        <w:autoSpaceDN w:val="0"/>
        <w:adjustRightInd w:val="0"/>
        <w:spacing w:after="0" w:line="240" w:lineRule="auto"/>
        <w:rPr>
          <w:rFonts w:cs="Times-Roman"/>
        </w:rPr>
      </w:pPr>
    </w:p>
    <w:p w14:paraId="71018023" w14:textId="77777777" w:rsidR="00EF4C71" w:rsidRPr="009C587E" w:rsidRDefault="00EF4C71" w:rsidP="00EF4C71">
      <w:pPr>
        <w:pStyle w:val="Heading4"/>
        <w:spacing w:line="240" w:lineRule="auto"/>
        <w:jc w:val="center"/>
        <w:rPr>
          <w:rFonts w:asciiTheme="minorHAnsi" w:hAnsiTheme="minorHAnsi"/>
        </w:rPr>
      </w:pPr>
      <w:r>
        <w:rPr>
          <w:rFonts w:asciiTheme="minorHAnsi" w:hAnsiTheme="minorHAnsi"/>
        </w:rPr>
        <w:t>Practical Exercise</w:t>
      </w:r>
    </w:p>
    <w:p w14:paraId="619DBD91" w14:textId="77777777" w:rsidR="00EF4C71" w:rsidRPr="009C587E" w:rsidRDefault="00EF4C71" w:rsidP="00EF4C71">
      <w:pPr>
        <w:spacing w:line="240" w:lineRule="auto"/>
      </w:pPr>
      <w:r>
        <w:rPr>
          <w:noProof/>
        </w:rPr>
        <mc:AlternateContent>
          <mc:Choice Requires="wps">
            <w:drawing>
              <wp:anchor distT="45720" distB="45720" distL="114300" distR="114300" simplePos="0" relativeHeight="251829248" behindDoc="0" locked="0" layoutInCell="1" allowOverlap="1" wp14:anchorId="7B7E5171" wp14:editId="11B0D86D">
                <wp:simplePos x="0" y="0"/>
                <wp:positionH relativeFrom="margin">
                  <wp:align>left</wp:align>
                </wp:positionH>
                <wp:positionV relativeFrom="paragraph">
                  <wp:posOffset>180975</wp:posOffset>
                </wp:positionV>
                <wp:extent cx="6200775" cy="2627630"/>
                <wp:effectExtent l="0" t="0" r="28575" b="20320"/>
                <wp:wrapTopAndBottom/>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627630"/>
                        </a:xfrm>
                        <a:prstGeom prst="rect">
                          <a:avLst/>
                        </a:prstGeom>
                        <a:solidFill>
                          <a:srgbClr val="FFFFFF"/>
                        </a:solidFill>
                        <a:ln w="9525">
                          <a:solidFill>
                            <a:srgbClr val="000000"/>
                          </a:solidFill>
                          <a:miter lim="800000"/>
                          <a:headEnd/>
                          <a:tailEnd/>
                        </a:ln>
                      </wps:spPr>
                      <wps:txbx>
                        <w:txbxContent>
                          <w:p w14:paraId="53705C68" w14:textId="77777777" w:rsidR="00EB512A"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Have each squad work as a team.  Discuss each of the scenarios listed here.  Describe how the chain of command or NCO Support Chain would deal with each of these issues:</w:t>
                            </w:r>
                          </w:p>
                          <w:p w14:paraId="1895D687" w14:textId="77777777" w:rsidR="00EB512A"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1.  Squad Leader has a cadet who has missed class or practice multiple times.</w:t>
                            </w:r>
                          </w:p>
                          <w:p w14:paraId="4753BD3A" w14:textId="77777777" w:rsidR="00EB512A"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2.  Squad Leader has a cadet who has been promoted, but hasn’t received the insignia for their uniform.</w:t>
                            </w:r>
                          </w:p>
                          <w:p w14:paraId="728F3F25" w14:textId="77777777" w:rsidR="00EB512A"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3.  Cadet Battalion Commander sees a posting on Facebook by a cadet, saying derogatory things about his Platoon Sergeant.</w:t>
                            </w:r>
                          </w:p>
                          <w:p w14:paraId="7C766FEA" w14:textId="77777777" w:rsidR="00EB512A"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4.  Commandant needs a cadet to bring in a permission slip to attend a weekend activity.</w:t>
                            </w:r>
                          </w:p>
                          <w:p w14:paraId="66B05F6A" w14:textId="77777777" w:rsidR="00EB512A" w:rsidRPr="00267C62"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5.  Battalion S1 is preparing for the AGI, and needs to verify the Form 13s for accuracy.  She wants each cadet to review their Form 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E5171" id="_x0000_s1068" type="#_x0000_t202" style="position:absolute;margin-left:0;margin-top:14.25pt;width:488.25pt;height:206.9pt;z-index:251829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">
                <v:textbox style="mso-fit-shape-to-text:t">
                  <w:txbxContent>
                    <w:p w14:paraId="53705C68" w14:textId="77777777" w:rsidR="00EB512A"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Have each squad work as a team.  Discuss each of the scenarios listed here.  Describe how the chain of command or NCO Support Chain would deal with each of these issues:</w:t>
                      </w:r>
                    </w:p>
                    <w:p w14:paraId="1895D687" w14:textId="77777777" w:rsidR="00EB512A"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1.  Squad Leader has a cadet who has missed class or practice multiple times.</w:t>
                      </w:r>
                    </w:p>
                    <w:p w14:paraId="4753BD3A" w14:textId="77777777" w:rsidR="00EB512A"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2.  Squad Leader has a cadet who has been promoted, but hasn’t received the insignia for their uniform.</w:t>
                      </w:r>
                    </w:p>
                    <w:p w14:paraId="728F3F25" w14:textId="77777777" w:rsidR="00EB512A"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3.  Cadet Battalion Commander sees a posting on Facebook by a cadet, saying derogatory things about his Platoon Sergeant.</w:t>
                      </w:r>
                    </w:p>
                    <w:p w14:paraId="7C766FEA" w14:textId="77777777" w:rsidR="00EB512A"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4.  Commandant needs a cadet to bring in a permission slip to attend a weekend activity.</w:t>
                      </w:r>
                    </w:p>
                    <w:p w14:paraId="66B05F6A" w14:textId="77777777" w:rsidR="00EB512A" w:rsidRPr="00267C62" w:rsidRDefault="00EB512A" w:rsidP="00EF4C71">
                      <w:pPr>
                        <w:rPr>
                          <w:rFonts w:eastAsiaTheme="majorEastAsia" w:cstheme="majorBidi"/>
                          <w:i/>
                          <w:iCs/>
                          <w:color w:val="365F91" w:themeColor="accent1" w:themeShade="BF"/>
                        </w:rPr>
                      </w:pPr>
                      <w:r>
                        <w:rPr>
                          <w:rFonts w:eastAsiaTheme="majorEastAsia" w:cstheme="majorBidi"/>
                          <w:i/>
                          <w:iCs/>
                          <w:color w:val="365F91" w:themeColor="accent1" w:themeShade="BF"/>
                        </w:rPr>
                        <w:t>5.  Battalion S1 is preparing for the AGI, and needs to verify the Form 13s for accuracy.  She wants each cadet to review their Form 13.</w:t>
                      </w:r>
                    </w:p>
                  </w:txbxContent>
                </v:textbox>
                <w10:wrap type="topAndBottom" anchorx="margin"/>
              </v:shape>
            </w:pict>
          </mc:Fallback>
        </mc:AlternateContent>
      </w:r>
    </w:p>
    <w:p w14:paraId="39E5AA1A" w14:textId="77777777" w:rsidR="006A63DD" w:rsidRDefault="006A63DD" w:rsidP="009C587E">
      <w:pPr>
        <w:autoSpaceDE w:val="0"/>
        <w:autoSpaceDN w:val="0"/>
        <w:adjustRightInd w:val="0"/>
        <w:spacing w:after="0" w:line="240" w:lineRule="auto"/>
        <w:rPr>
          <w:rFonts w:cs="Times-Roman"/>
        </w:rPr>
      </w:pPr>
      <w:r w:rsidRPr="009A5F28">
        <w:rPr>
          <w:rFonts w:cs="Times-Roman"/>
        </w:rPr>
        <w:t>To put it all together, the chart on the following page shows the Chain of Command in the center and the NCO and Staff Support Channels on each side. Even though there are only a few people who have formal command authority and are represented in the center of the chart, you can see a great many people who work with those commanders to support the many responsibilities of command</w:t>
      </w:r>
      <w:r w:rsidRPr="0022681B">
        <w:rPr>
          <w:rFonts w:cs="Times-Roman"/>
        </w:rPr>
        <w:t>.</w:t>
      </w:r>
    </w:p>
    <w:p w14:paraId="10641948" w14:textId="77777777" w:rsidR="00634048" w:rsidRDefault="00634048" w:rsidP="009C587E">
      <w:pPr>
        <w:autoSpaceDE w:val="0"/>
        <w:autoSpaceDN w:val="0"/>
        <w:adjustRightInd w:val="0"/>
        <w:spacing w:after="0" w:line="240" w:lineRule="auto"/>
        <w:rPr>
          <w:rFonts w:cs="Times-Roman"/>
        </w:rPr>
      </w:pPr>
    </w:p>
    <w:p w14:paraId="5A1A501A" w14:textId="77777777" w:rsidR="00634048" w:rsidRDefault="00634048" w:rsidP="009C587E">
      <w:pPr>
        <w:autoSpaceDE w:val="0"/>
        <w:autoSpaceDN w:val="0"/>
        <w:adjustRightInd w:val="0"/>
        <w:spacing w:after="0" w:line="240" w:lineRule="auto"/>
        <w:rPr>
          <w:rFonts w:cs="Times-Roman"/>
        </w:rPr>
      </w:pPr>
    </w:p>
    <w:p w14:paraId="3E7FD9A0" w14:textId="77777777" w:rsidR="00634048" w:rsidRDefault="00634048" w:rsidP="009C587E">
      <w:pPr>
        <w:autoSpaceDE w:val="0"/>
        <w:autoSpaceDN w:val="0"/>
        <w:adjustRightInd w:val="0"/>
        <w:spacing w:after="0" w:line="240" w:lineRule="auto"/>
        <w:rPr>
          <w:rFonts w:cs="Times-Roman"/>
        </w:rPr>
      </w:pPr>
    </w:p>
    <w:p w14:paraId="49CCA358" w14:textId="77777777" w:rsidR="00634048" w:rsidRDefault="00634048" w:rsidP="009C587E">
      <w:pPr>
        <w:autoSpaceDE w:val="0"/>
        <w:autoSpaceDN w:val="0"/>
        <w:adjustRightInd w:val="0"/>
        <w:spacing w:after="0" w:line="240" w:lineRule="auto"/>
        <w:rPr>
          <w:rFonts w:cs="Times-Roman"/>
        </w:rPr>
      </w:pPr>
    </w:p>
    <w:p w14:paraId="4AA3471A" w14:textId="77777777" w:rsidR="00634048" w:rsidRDefault="00634048" w:rsidP="009C587E">
      <w:pPr>
        <w:autoSpaceDE w:val="0"/>
        <w:autoSpaceDN w:val="0"/>
        <w:adjustRightInd w:val="0"/>
        <w:spacing w:after="0" w:line="240" w:lineRule="auto"/>
        <w:rPr>
          <w:rFonts w:cs="Times-Roman"/>
        </w:rPr>
      </w:pPr>
    </w:p>
    <w:p w14:paraId="74EB8C01" w14:textId="77777777" w:rsidR="00634048" w:rsidRDefault="00634048" w:rsidP="009C587E">
      <w:pPr>
        <w:autoSpaceDE w:val="0"/>
        <w:autoSpaceDN w:val="0"/>
        <w:adjustRightInd w:val="0"/>
        <w:spacing w:after="0" w:line="240" w:lineRule="auto"/>
        <w:rPr>
          <w:rFonts w:cs="Times-Roman"/>
        </w:rPr>
      </w:pPr>
    </w:p>
    <w:p w14:paraId="0B670138" w14:textId="77777777" w:rsidR="00634048" w:rsidRDefault="00634048" w:rsidP="009C587E">
      <w:pPr>
        <w:autoSpaceDE w:val="0"/>
        <w:autoSpaceDN w:val="0"/>
        <w:adjustRightInd w:val="0"/>
        <w:spacing w:after="0" w:line="240" w:lineRule="auto"/>
        <w:rPr>
          <w:rFonts w:cs="Times-Roman"/>
        </w:rPr>
      </w:pPr>
    </w:p>
    <w:p w14:paraId="09A688C1" w14:textId="77777777" w:rsidR="00634048" w:rsidRDefault="00634048" w:rsidP="009C587E">
      <w:pPr>
        <w:autoSpaceDE w:val="0"/>
        <w:autoSpaceDN w:val="0"/>
        <w:adjustRightInd w:val="0"/>
        <w:spacing w:after="0" w:line="240" w:lineRule="auto"/>
        <w:rPr>
          <w:rFonts w:cs="Times-Roman"/>
        </w:rPr>
      </w:pPr>
    </w:p>
    <w:p w14:paraId="54D90B8F" w14:textId="77777777" w:rsidR="00634048" w:rsidRDefault="00634048" w:rsidP="009C587E">
      <w:pPr>
        <w:autoSpaceDE w:val="0"/>
        <w:autoSpaceDN w:val="0"/>
        <w:adjustRightInd w:val="0"/>
        <w:spacing w:after="0" w:line="240" w:lineRule="auto"/>
        <w:rPr>
          <w:rFonts w:cs="Times-Roman"/>
        </w:rPr>
      </w:pPr>
    </w:p>
    <w:p w14:paraId="259D56AD" w14:textId="77777777" w:rsidR="00634048" w:rsidRDefault="00634048" w:rsidP="009C587E">
      <w:pPr>
        <w:autoSpaceDE w:val="0"/>
        <w:autoSpaceDN w:val="0"/>
        <w:adjustRightInd w:val="0"/>
        <w:spacing w:after="0" w:line="240" w:lineRule="auto"/>
        <w:rPr>
          <w:rFonts w:cs="Times-Roman"/>
        </w:rPr>
      </w:pPr>
    </w:p>
    <w:p w14:paraId="2012E9A4" w14:textId="77777777" w:rsidR="00634048" w:rsidRDefault="00634048" w:rsidP="009C587E">
      <w:pPr>
        <w:autoSpaceDE w:val="0"/>
        <w:autoSpaceDN w:val="0"/>
        <w:adjustRightInd w:val="0"/>
        <w:spacing w:after="0" w:line="240" w:lineRule="auto"/>
        <w:rPr>
          <w:rFonts w:cs="Times-Roman"/>
        </w:rPr>
      </w:pPr>
    </w:p>
    <w:p w14:paraId="1099F44D" w14:textId="77777777" w:rsidR="00634048" w:rsidRDefault="00634048" w:rsidP="009C587E">
      <w:pPr>
        <w:autoSpaceDE w:val="0"/>
        <w:autoSpaceDN w:val="0"/>
        <w:adjustRightInd w:val="0"/>
        <w:spacing w:after="0" w:line="240" w:lineRule="auto"/>
        <w:rPr>
          <w:rFonts w:cs="Times-Roman"/>
        </w:rPr>
      </w:pPr>
    </w:p>
    <w:p w14:paraId="7D3DD887" w14:textId="77777777" w:rsidR="00634048" w:rsidRDefault="00634048" w:rsidP="009C587E">
      <w:pPr>
        <w:autoSpaceDE w:val="0"/>
        <w:autoSpaceDN w:val="0"/>
        <w:adjustRightInd w:val="0"/>
        <w:spacing w:after="0" w:line="240" w:lineRule="auto"/>
        <w:rPr>
          <w:rFonts w:cs="Times-Roman"/>
        </w:rPr>
      </w:pPr>
    </w:p>
    <w:p w14:paraId="48A8B9D7" w14:textId="77777777" w:rsidR="00634048" w:rsidRDefault="00634048" w:rsidP="009C587E">
      <w:pPr>
        <w:autoSpaceDE w:val="0"/>
        <w:autoSpaceDN w:val="0"/>
        <w:adjustRightInd w:val="0"/>
        <w:spacing w:after="0" w:line="240" w:lineRule="auto"/>
        <w:rPr>
          <w:rFonts w:cs="Times-Roman"/>
        </w:rPr>
      </w:pPr>
    </w:p>
    <w:p w14:paraId="0E03546F" w14:textId="77777777" w:rsidR="00EF4C71" w:rsidRPr="0022681B" w:rsidRDefault="00EF4C71" w:rsidP="009C587E">
      <w:pPr>
        <w:autoSpaceDE w:val="0"/>
        <w:autoSpaceDN w:val="0"/>
        <w:adjustRightInd w:val="0"/>
        <w:spacing w:after="0" w:line="240" w:lineRule="auto"/>
        <w:rPr>
          <w:rFonts w:cs="Times-Roman"/>
        </w:rPr>
      </w:pPr>
    </w:p>
    <w:tbl>
      <w:tblPr>
        <w:tblStyle w:val="TableGrid"/>
        <w:tblW w:w="0" w:type="auto"/>
        <w:tblLook w:val="04A0" w:firstRow="1" w:lastRow="0" w:firstColumn="1" w:lastColumn="0" w:noHBand="0" w:noVBand="1"/>
      </w:tblPr>
      <w:tblGrid>
        <w:gridCol w:w="3116"/>
        <w:gridCol w:w="3117"/>
        <w:gridCol w:w="3117"/>
      </w:tblGrid>
      <w:tr w:rsidR="006A63DD" w:rsidRPr="009A5F28" w14:paraId="7D40F99D" w14:textId="77777777" w:rsidTr="006A63DD">
        <w:tc>
          <w:tcPr>
            <w:tcW w:w="3116" w:type="dxa"/>
          </w:tcPr>
          <w:p w14:paraId="3ABB778B" w14:textId="77777777" w:rsidR="006A63DD" w:rsidRPr="0022681B" w:rsidRDefault="006A63DD" w:rsidP="009C587E">
            <w:pPr>
              <w:autoSpaceDE w:val="0"/>
              <w:autoSpaceDN w:val="0"/>
              <w:adjustRightInd w:val="0"/>
              <w:jc w:val="center"/>
              <w:rPr>
                <w:rFonts w:cs="Times-Bold"/>
                <w:b/>
                <w:bCs/>
              </w:rPr>
            </w:pPr>
            <w:r w:rsidRPr="0022681B">
              <w:rPr>
                <w:rFonts w:cs="Times-Bold"/>
                <w:b/>
                <w:bCs/>
              </w:rPr>
              <w:lastRenderedPageBreak/>
              <w:t>NCO SUPPORT CHANNEL</w:t>
            </w:r>
          </w:p>
          <w:p w14:paraId="44E5F001" w14:textId="77777777" w:rsidR="006A63DD" w:rsidRPr="009A5F28" w:rsidRDefault="006A63DD" w:rsidP="009C587E">
            <w:pPr>
              <w:autoSpaceDE w:val="0"/>
              <w:autoSpaceDN w:val="0"/>
              <w:adjustRightInd w:val="0"/>
              <w:jc w:val="center"/>
              <w:rPr>
                <w:rFonts w:cs="Times-Bold"/>
                <w:b/>
                <w:bCs/>
              </w:rPr>
            </w:pPr>
            <w:r w:rsidRPr="009A5F28">
              <w:rPr>
                <w:rFonts w:cs="Times-Bold"/>
                <w:b/>
                <w:bCs/>
              </w:rPr>
              <w:t>(Part of the Chain of</w:t>
            </w:r>
          </w:p>
          <w:p w14:paraId="44352E67" w14:textId="77777777" w:rsidR="006A63DD" w:rsidRPr="009A5F28" w:rsidRDefault="00570B6B" w:rsidP="009C587E">
            <w:pPr>
              <w:autoSpaceDE w:val="0"/>
              <w:autoSpaceDN w:val="0"/>
              <w:adjustRightInd w:val="0"/>
              <w:jc w:val="center"/>
              <w:rPr>
                <w:rFonts w:cs="Times-Bold"/>
                <w:b/>
                <w:bCs/>
              </w:rPr>
            </w:pPr>
            <w:r w:rsidRPr="009A5F28">
              <w:rPr>
                <w:rFonts w:cs="Times-Bold"/>
                <w:b/>
                <w:bCs/>
              </w:rPr>
              <w:t>Concern)</w:t>
            </w:r>
          </w:p>
        </w:tc>
        <w:tc>
          <w:tcPr>
            <w:tcW w:w="3117" w:type="dxa"/>
          </w:tcPr>
          <w:p w14:paraId="47420FAB" w14:textId="77777777" w:rsidR="006A63DD" w:rsidRPr="009A5F28" w:rsidRDefault="00570B6B" w:rsidP="009C587E">
            <w:pPr>
              <w:autoSpaceDE w:val="0"/>
              <w:autoSpaceDN w:val="0"/>
              <w:adjustRightInd w:val="0"/>
              <w:jc w:val="center"/>
              <w:rPr>
                <w:rFonts w:cs="Times-Bold"/>
                <w:b/>
                <w:bCs/>
              </w:rPr>
            </w:pPr>
            <w:r w:rsidRPr="009A5F28">
              <w:rPr>
                <w:rFonts w:cs="Times-Bold"/>
                <w:b/>
                <w:bCs/>
              </w:rPr>
              <w:t>CHAIN OF COMMAND</w:t>
            </w:r>
          </w:p>
        </w:tc>
        <w:tc>
          <w:tcPr>
            <w:tcW w:w="3117" w:type="dxa"/>
          </w:tcPr>
          <w:p w14:paraId="4C5FDC53" w14:textId="77777777" w:rsidR="006A63DD" w:rsidRPr="009A5F28" w:rsidRDefault="006A63DD" w:rsidP="009C587E">
            <w:pPr>
              <w:autoSpaceDE w:val="0"/>
              <w:autoSpaceDN w:val="0"/>
              <w:adjustRightInd w:val="0"/>
              <w:jc w:val="center"/>
              <w:rPr>
                <w:rFonts w:cs="Times-Bold"/>
                <w:b/>
                <w:bCs/>
              </w:rPr>
            </w:pPr>
            <w:r w:rsidRPr="009A5F28">
              <w:rPr>
                <w:rFonts w:cs="Times-Bold"/>
                <w:b/>
                <w:bCs/>
              </w:rPr>
              <w:t>STAFF SUPPORT</w:t>
            </w:r>
          </w:p>
          <w:p w14:paraId="149447C1" w14:textId="77777777" w:rsidR="006A63DD" w:rsidRPr="009A5F28" w:rsidRDefault="006A63DD" w:rsidP="009C587E">
            <w:pPr>
              <w:autoSpaceDE w:val="0"/>
              <w:autoSpaceDN w:val="0"/>
              <w:adjustRightInd w:val="0"/>
              <w:jc w:val="center"/>
              <w:rPr>
                <w:rFonts w:cs="Times-Bold"/>
                <w:b/>
                <w:bCs/>
              </w:rPr>
            </w:pPr>
            <w:r w:rsidRPr="009A5F28">
              <w:rPr>
                <w:rFonts w:cs="Times-Bold"/>
                <w:b/>
                <w:bCs/>
              </w:rPr>
              <w:t>CHANNEL</w:t>
            </w:r>
          </w:p>
          <w:p w14:paraId="1791644C" w14:textId="77777777" w:rsidR="006A63DD" w:rsidRPr="009A5F28" w:rsidRDefault="006A63DD" w:rsidP="009C587E">
            <w:pPr>
              <w:autoSpaceDE w:val="0"/>
              <w:autoSpaceDN w:val="0"/>
              <w:adjustRightInd w:val="0"/>
              <w:jc w:val="center"/>
              <w:rPr>
                <w:rFonts w:cs="Times-Bold"/>
                <w:b/>
                <w:bCs/>
              </w:rPr>
            </w:pPr>
            <w:r w:rsidRPr="009A5F28">
              <w:rPr>
                <w:rFonts w:cs="Times-Bold"/>
                <w:b/>
                <w:bCs/>
              </w:rPr>
              <w:t>(Part of the Chain of</w:t>
            </w:r>
          </w:p>
          <w:p w14:paraId="3FC17F64" w14:textId="77777777" w:rsidR="006A63DD" w:rsidRPr="009A5F28" w:rsidRDefault="00570B6B" w:rsidP="009C587E">
            <w:pPr>
              <w:autoSpaceDE w:val="0"/>
              <w:autoSpaceDN w:val="0"/>
              <w:adjustRightInd w:val="0"/>
              <w:jc w:val="center"/>
              <w:rPr>
                <w:rFonts w:cs="Times-Bold"/>
                <w:b/>
                <w:bCs/>
              </w:rPr>
            </w:pPr>
            <w:r w:rsidRPr="009A5F28">
              <w:rPr>
                <w:rFonts w:cs="Times-Bold"/>
                <w:b/>
                <w:bCs/>
              </w:rPr>
              <w:t>Concern)</w:t>
            </w:r>
          </w:p>
        </w:tc>
      </w:tr>
      <w:tr w:rsidR="006A63DD" w:rsidRPr="009A5F28" w14:paraId="0409874F" w14:textId="77777777" w:rsidTr="006A63DD">
        <w:tc>
          <w:tcPr>
            <w:tcW w:w="3116" w:type="dxa"/>
          </w:tcPr>
          <w:p w14:paraId="40B4F784" w14:textId="77777777" w:rsidR="006A63DD" w:rsidRPr="009A5F28" w:rsidRDefault="006A63DD" w:rsidP="009C587E">
            <w:pPr>
              <w:autoSpaceDE w:val="0"/>
              <w:autoSpaceDN w:val="0"/>
              <w:adjustRightInd w:val="0"/>
              <w:jc w:val="center"/>
              <w:rPr>
                <w:rFonts w:cs="Times-Bold"/>
                <w:b/>
                <w:bCs/>
              </w:rPr>
            </w:pPr>
            <w:r w:rsidRPr="009A5F28">
              <w:rPr>
                <w:rFonts w:cs="Times-Bold"/>
                <w:b/>
                <w:bCs/>
              </w:rPr>
              <w:t>10th Corps Command</w:t>
            </w:r>
          </w:p>
          <w:p w14:paraId="798869FA" w14:textId="77777777" w:rsidR="006A63DD" w:rsidRPr="009A5F28" w:rsidRDefault="006A63DD" w:rsidP="009C587E">
            <w:pPr>
              <w:autoSpaceDE w:val="0"/>
              <w:autoSpaceDN w:val="0"/>
              <w:adjustRightInd w:val="0"/>
              <w:jc w:val="center"/>
              <w:rPr>
                <w:rFonts w:cs="Times-Bold"/>
                <w:b/>
                <w:bCs/>
              </w:rPr>
            </w:pPr>
            <w:r w:rsidRPr="009A5F28">
              <w:rPr>
                <w:rFonts w:cs="Times-Bold"/>
                <w:b/>
                <w:bCs/>
              </w:rPr>
              <w:t>Sergeant Major</w:t>
            </w:r>
          </w:p>
          <w:p w14:paraId="015692A9" w14:textId="77777777" w:rsidR="006A63DD" w:rsidRPr="009A5F28" w:rsidRDefault="006A63DD" w:rsidP="009C587E">
            <w:pPr>
              <w:autoSpaceDE w:val="0"/>
              <w:autoSpaceDN w:val="0"/>
              <w:adjustRightInd w:val="0"/>
              <w:jc w:val="center"/>
              <w:rPr>
                <w:rFonts w:cs="Times-Bold"/>
                <w:b/>
                <w:bCs/>
              </w:rPr>
            </w:pPr>
          </w:p>
        </w:tc>
        <w:tc>
          <w:tcPr>
            <w:tcW w:w="3117" w:type="dxa"/>
          </w:tcPr>
          <w:p w14:paraId="7145142A" w14:textId="77777777" w:rsidR="006A63DD" w:rsidRPr="009A5F28" w:rsidRDefault="006A63DD" w:rsidP="009C587E">
            <w:pPr>
              <w:autoSpaceDE w:val="0"/>
              <w:autoSpaceDN w:val="0"/>
              <w:adjustRightInd w:val="0"/>
              <w:jc w:val="center"/>
              <w:rPr>
                <w:rFonts w:cs="Times-Bold"/>
                <w:b/>
                <w:bCs/>
              </w:rPr>
            </w:pPr>
            <w:r w:rsidRPr="009A5F28">
              <w:rPr>
                <w:rFonts w:cs="Times-Bold"/>
                <w:b/>
                <w:bCs/>
              </w:rPr>
              <w:t>Governor</w:t>
            </w:r>
          </w:p>
          <w:p w14:paraId="02238700" w14:textId="77777777" w:rsidR="006A63DD" w:rsidRPr="009A5F28" w:rsidRDefault="006A63DD" w:rsidP="009C587E">
            <w:pPr>
              <w:autoSpaceDE w:val="0"/>
              <w:autoSpaceDN w:val="0"/>
              <w:adjustRightInd w:val="0"/>
              <w:jc w:val="center"/>
              <w:rPr>
                <w:rFonts w:cs="Times-Bold"/>
                <w:b/>
                <w:bCs/>
              </w:rPr>
            </w:pPr>
            <w:r w:rsidRPr="009A5F28">
              <w:rPr>
                <w:rFonts w:cs="Times-Bold"/>
                <w:b/>
                <w:bCs/>
              </w:rPr>
              <w:t>Adjutant General</w:t>
            </w:r>
          </w:p>
          <w:p w14:paraId="27FEADB2" w14:textId="77777777" w:rsidR="006A63DD" w:rsidRPr="009A5F28" w:rsidRDefault="006A63DD" w:rsidP="009C587E">
            <w:pPr>
              <w:autoSpaceDE w:val="0"/>
              <w:autoSpaceDN w:val="0"/>
              <w:adjustRightInd w:val="0"/>
              <w:jc w:val="center"/>
              <w:rPr>
                <w:rFonts w:cs="Times-Bold"/>
                <w:b/>
                <w:bCs/>
              </w:rPr>
            </w:pPr>
            <w:r w:rsidRPr="009A5F28">
              <w:rPr>
                <w:rFonts w:cs="Times-Bold"/>
                <w:b/>
                <w:bCs/>
              </w:rPr>
              <w:t>Executive Officer</w:t>
            </w:r>
          </w:p>
          <w:p w14:paraId="705A3CF6" w14:textId="25A50B81" w:rsidR="006A63DD" w:rsidRPr="009A5F28" w:rsidRDefault="006A63DD" w:rsidP="009C587E">
            <w:pPr>
              <w:autoSpaceDE w:val="0"/>
              <w:autoSpaceDN w:val="0"/>
              <w:adjustRightInd w:val="0"/>
              <w:jc w:val="center"/>
              <w:rPr>
                <w:rFonts w:cs="Times-Bold"/>
                <w:b/>
                <w:bCs/>
              </w:rPr>
            </w:pPr>
            <w:r w:rsidRPr="009A5F28">
              <w:rPr>
                <w:rFonts w:cs="Times-Bold"/>
                <w:b/>
                <w:bCs/>
              </w:rPr>
              <w:t>10th Corps Commander</w:t>
            </w:r>
          </w:p>
          <w:p w14:paraId="50E19C28" w14:textId="77777777" w:rsidR="006A63DD" w:rsidRPr="009A5F28" w:rsidRDefault="00570B6B" w:rsidP="009C587E">
            <w:pPr>
              <w:autoSpaceDE w:val="0"/>
              <w:autoSpaceDN w:val="0"/>
              <w:adjustRightInd w:val="0"/>
              <w:jc w:val="center"/>
              <w:rPr>
                <w:rFonts w:cs="Times-Bold"/>
                <w:b/>
                <w:bCs/>
              </w:rPr>
            </w:pPr>
            <w:r w:rsidRPr="009A5F28">
              <w:rPr>
                <w:rFonts w:cs="Times-Bold"/>
                <w:b/>
                <w:bCs/>
              </w:rPr>
              <w:t>(At State Events)</w:t>
            </w:r>
          </w:p>
        </w:tc>
        <w:tc>
          <w:tcPr>
            <w:tcW w:w="3117" w:type="dxa"/>
          </w:tcPr>
          <w:p w14:paraId="7A308EDB" w14:textId="77777777" w:rsidR="006A63DD" w:rsidRPr="009A5F28" w:rsidRDefault="006A63DD" w:rsidP="009C587E">
            <w:pPr>
              <w:autoSpaceDE w:val="0"/>
              <w:autoSpaceDN w:val="0"/>
              <w:adjustRightInd w:val="0"/>
              <w:jc w:val="center"/>
              <w:rPr>
                <w:rFonts w:cs="Times-Bold"/>
                <w:b/>
                <w:bCs/>
              </w:rPr>
            </w:pPr>
            <w:r w:rsidRPr="009A5F28">
              <w:rPr>
                <w:rFonts w:cs="Times-Bold"/>
                <w:b/>
                <w:bCs/>
              </w:rPr>
              <w:t>10th Corps S-1, S-3, S-4, S-5</w:t>
            </w:r>
          </w:p>
          <w:p w14:paraId="33E57014" w14:textId="77777777" w:rsidR="006A63DD" w:rsidRPr="009A5F28" w:rsidRDefault="006A63DD" w:rsidP="009C587E">
            <w:pPr>
              <w:autoSpaceDE w:val="0"/>
              <w:autoSpaceDN w:val="0"/>
              <w:adjustRightInd w:val="0"/>
              <w:jc w:val="center"/>
              <w:rPr>
                <w:rFonts w:cs="Times-Bold"/>
                <w:b/>
                <w:bCs/>
              </w:rPr>
            </w:pPr>
          </w:p>
        </w:tc>
      </w:tr>
      <w:tr w:rsidR="006A63DD" w:rsidRPr="009A5F28" w14:paraId="0888A862" w14:textId="77777777" w:rsidTr="006A63DD">
        <w:tc>
          <w:tcPr>
            <w:tcW w:w="3116" w:type="dxa"/>
          </w:tcPr>
          <w:p w14:paraId="7C98A595" w14:textId="77777777" w:rsidR="006A63DD" w:rsidRPr="009A5F28" w:rsidRDefault="00570B6B" w:rsidP="009C587E">
            <w:pPr>
              <w:autoSpaceDE w:val="0"/>
              <w:autoSpaceDN w:val="0"/>
              <w:adjustRightInd w:val="0"/>
              <w:jc w:val="center"/>
              <w:rPr>
                <w:rFonts w:cs="Times-Bold"/>
                <w:b/>
                <w:bCs/>
              </w:rPr>
            </w:pPr>
            <w:r w:rsidRPr="009A5F28">
              <w:rPr>
                <w:rFonts w:cs="Times-Bold"/>
                <w:b/>
                <w:bCs/>
              </w:rPr>
              <w:t>Brigade Command Sergeant Major</w:t>
            </w:r>
          </w:p>
        </w:tc>
        <w:tc>
          <w:tcPr>
            <w:tcW w:w="3117" w:type="dxa"/>
          </w:tcPr>
          <w:p w14:paraId="071534B3" w14:textId="77777777" w:rsidR="006A63DD" w:rsidRPr="009A5F28" w:rsidRDefault="006A63DD" w:rsidP="009C587E">
            <w:pPr>
              <w:autoSpaceDE w:val="0"/>
              <w:autoSpaceDN w:val="0"/>
              <w:adjustRightInd w:val="0"/>
              <w:jc w:val="center"/>
              <w:rPr>
                <w:rFonts w:cs="Times-Bold"/>
                <w:b/>
                <w:bCs/>
              </w:rPr>
            </w:pPr>
            <w:r w:rsidRPr="009A5F28">
              <w:rPr>
                <w:rFonts w:cs="Times-Bold"/>
                <w:b/>
                <w:bCs/>
              </w:rPr>
              <w:t>Brigade Advisor</w:t>
            </w:r>
          </w:p>
          <w:p w14:paraId="53937C56" w14:textId="77777777" w:rsidR="006A63DD" w:rsidRPr="009A5F28" w:rsidRDefault="00570B6B" w:rsidP="009C587E">
            <w:pPr>
              <w:autoSpaceDE w:val="0"/>
              <w:autoSpaceDN w:val="0"/>
              <w:adjustRightInd w:val="0"/>
              <w:jc w:val="center"/>
              <w:rPr>
                <w:rFonts w:cs="Times-Bold"/>
                <w:b/>
                <w:bCs/>
              </w:rPr>
            </w:pPr>
            <w:r w:rsidRPr="009A5F28">
              <w:rPr>
                <w:rFonts w:cs="Times-Bold"/>
                <w:b/>
                <w:bCs/>
              </w:rPr>
              <w:t>Cadet Brigade Commander</w:t>
            </w:r>
          </w:p>
        </w:tc>
        <w:tc>
          <w:tcPr>
            <w:tcW w:w="3117" w:type="dxa"/>
          </w:tcPr>
          <w:p w14:paraId="5C15C9C1" w14:textId="77777777" w:rsidR="006A63DD" w:rsidRPr="009A5F28" w:rsidRDefault="006A63DD" w:rsidP="009C587E">
            <w:pPr>
              <w:autoSpaceDE w:val="0"/>
              <w:autoSpaceDN w:val="0"/>
              <w:adjustRightInd w:val="0"/>
              <w:jc w:val="center"/>
              <w:rPr>
                <w:rFonts w:cs="Times-Bold"/>
                <w:b/>
                <w:bCs/>
              </w:rPr>
            </w:pPr>
            <w:r w:rsidRPr="009A5F28">
              <w:rPr>
                <w:rFonts w:cs="Times-Bold"/>
                <w:b/>
                <w:bCs/>
              </w:rPr>
              <w:t>Brigade S-1, S-3, S-4, S-5</w:t>
            </w:r>
          </w:p>
          <w:p w14:paraId="4AE9DB23" w14:textId="77777777" w:rsidR="006A63DD" w:rsidRPr="009A5F28" w:rsidRDefault="006A63DD" w:rsidP="009C587E">
            <w:pPr>
              <w:autoSpaceDE w:val="0"/>
              <w:autoSpaceDN w:val="0"/>
              <w:adjustRightInd w:val="0"/>
              <w:jc w:val="center"/>
              <w:rPr>
                <w:rFonts w:cs="Times-Bold"/>
                <w:b/>
                <w:bCs/>
              </w:rPr>
            </w:pPr>
          </w:p>
        </w:tc>
      </w:tr>
      <w:tr w:rsidR="006A63DD" w:rsidRPr="009A5F28" w14:paraId="7AD37C68" w14:textId="77777777" w:rsidTr="006A63DD">
        <w:tc>
          <w:tcPr>
            <w:tcW w:w="3116" w:type="dxa"/>
          </w:tcPr>
          <w:p w14:paraId="7DB062D5" w14:textId="77777777" w:rsidR="006A63DD" w:rsidRPr="009A5F28" w:rsidRDefault="006A63DD" w:rsidP="009C587E">
            <w:pPr>
              <w:autoSpaceDE w:val="0"/>
              <w:autoSpaceDN w:val="0"/>
              <w:adjustRightInd w:val="0"/>
              <w:jc w:val="center"/>
              <w:rPr>
                <w:rFonts w:cs="Times-Bold"/>
                <w:b/>
                <w:bCs/>
              </w:rPr>
            </w:pPr>
            <w:r w:rsidRPr="009A5F28">
              <w:rPr>
                <w:rFonts w:cs="Times-Bold"/>
                <w:b/>
                <w:bCs/>
              </w:rPr>
              <w:t>Battalion Command Sergeant</w:t>
            </w:r>
          </w:p>
          <w:p w14:paraId="72CC7E29" w14:textId="77777777" w:rsidR="006A63DD" w:rsidRPr="009A5F28" w:rsidRDefault="00570B6B" w:rsidP="009C587E">
            <w:pPr>
              <w:autoSpaceDE w:val="0"/>
              <w:autoSpaceDN w:val="0"/>
              <w:adjustRightInd w:val="0"/>
              <w:jc w:val="center"/>
              <w:rPr>
                <w:rFonts w:cs="Times-Bold"/>
                <w:b/>
                <w:bCs/>
              </w:rPr>
            </w:pPr>
            <w:r w:rsidRPr="009A5F28">
              <w:rPr>
                <w:rFonts w:cs="Times-Bold"/>
                <w:b/>
                <w:bCs/>
              </w:rPr>
              <w:t>Major</w:t>
            </w:r>
          </w:p>
        </w:tc>
        <w:tc>
          <w:tcPr>
            <w:tcW w:w="3117" w:type="dxa"/>
          </w:tcPr>
          <w:p w14:paraId="2A10E39B" w14:textId="77777777" w:rsidR="006A63DD" w:rsidRPr="009A5F28" w:rsidRDefault="006A63DD" w:rsidP="009C587E">
            <w:pPr>
              <w:autoSpaceDE w:val="0"/>
              <w:autoSpaceDN w:val="0"/>
              <w:adjustRightInd w:val="0"/>
              <w:jc w:val="center"/>
              <w:rPr>
                <w:rFonts w:cs="Times-Bold"/>
                <w:b/>
                <w:bCs/>
              </w:rPr>
            </w:pPr>
            <w:r w:rsidRPr="009A5F28">
              <w:rPr>
                <w:rFonts w:cs="Times-Bold"/>
                <w:b/>
                <w:bCs/>
              </w:rPr>
              <w:t>Principal</w:t>
            </w:r>
          </w:p>
          <w:p w14:paraId="64F87CC2" w14:textId="77777777" w:rsidR="006A63DD" w:rsidRPr="009A5F28" w:rsidRDefault="006A63DD" w:rsidP="009C587E">
            <w:pPr>
              <w:autoSpaceDE w:val="0"/>
              <w:autoSpaceDN w:val="0"/>
              <w:adjustRightInd w:val="0"/>
              <w:jc w:val="center"/>
              <w:rPr>
                <w:rFonts w:cs="Times-Bold"/>
                <w:b/>
                <w:bCs/>
              </w:rPr>
            </w:pPr>
            <w:r w:rsidRPr="009A5F28">
              <w:rPr>
                <w:rFonts w:cs="Times-Bold"/>
                <w:b/>
                <w:bCs/>
              </w:rPr>
              <w:t>Commandant of Cadets</w:t>
            </w:r>
          </w:p>
          <w:p w14:paraId="2BD71B4F" w14:textId="77777777" w:rsidR="006A63DD" w:rsidRPr="009A5F28" w:rsidRDefault="00570B6B" w:rsidP="009C587E">
            <w:pPr>
              <w:autoSpaceDE w:val="0"/>
              <w:autoSpaceDN w:val="0"/>
              <w:adjustRightInd w:val="0"/>
              <w:jc w:val="center"/>
              <w:rPr>
                <w:rFonts w:cs="Times-Bold"/>
                <w:b/>
                <w:bCs/>
              </w:rPr>
            </w:pPr>
            <w:r w:rsidRPr="009A5F28">
              <w:rPr>
                <w:rFonts w:cs="Times-Bold"/>
                <w:b/>
                <w:bCs/>
              </w:rPr>
              <w:t>Battalion Commander</w:t>
            </w:r>
          </w:p>
        </w:tc>
        <w:tc>
          <w:tcPr>
            <w:tcW w:w="3117" w:type="dxa"/>
          </w:tcPr>
          <w:p w14:paraId="763F70B3" w14:textId="77777777" w:rsidR="006A63DD" w:rsidRPr="009A5F28" w:rsidRDefault="00570B6B" w:rsidP="009C587E">
            <w:pPr>
              <w:autoSpaceDE w:val="0"/>
              <w:autoSpaceDN w:val="0"/>
              <w:adjustRightInd w:val="0"/>
              <w:jc w:val="center"/>
              <w:rPr>
                <w:rFonts w:cs="Times-Bold"/>
                <w:b/>
                <w:bCs/>
              </w:rPr>
            </w:pPr>
            <w:r w:rsidRPr="009A5F28">
              <w:rPr>
                <w:rFonts w:cs="Times-Bold"/>
                <w:b/>
                <w:bCs/>
              </w:rPr>
              <w:t>Battalion S-1, S-3, S-4, S-5</w:t>
            </w:r>
          </w:p>
        </w:tc>
      </w:tr>
      <w:tr w:rsidR="006A63DD" w:rsidRPr="009A5F28" w14:paraId="7D025251" w14:textId="77777777" w:rsidTr="006A63DD">
        <w:tc>
          <w:tcPr>
            <w:tcW w:w="3116" w:type="dxa"/>
          </w:tcPr>
          <w:p w14:paraId="1E58ABE0" w14:textId="77777777" w:rsidR="006A63DD" w:rsidRPr="009A5F28" w:rsidRDefault="00570B6B" w:rsidP="009C587E">
            <w:pPr>
              <w:autoSpaceDE w:val="0"/>
              <w:autoSpaceDN w:val="0"/>
              <w:adjustRightInd w:val="0"/>
              <w:jc w:val="center"/>
              <w:rPr>
                <w:rFonts w:cs="Times-Bold"/>
                <w:b/>
                <w:bCs/>
              </w:rPr>
            </w:pPr>
            <w:r w:rsidRPr="009A5F28">
              <w:rPr>
                <w:rFonts w:cs="Times-Bold"/>
                <w:b/>
                <w:bCs/>
              </w:rPr>
              <w:t>Company First Sergeant</w:t>
            </w:r>
          </w:p>
        </w:tc>
        <w:tc>
          <w:tcPr>
            <w:tcW w:w="3117" w:type="dxa"/>
          </w:tcPr>
          <w:p w14:paraId="4AC68139" w14:textId="77777777" w:rsidR="006A63DD" w:rsidRPr="009A5F28" w:rsidRDefault="006A63DD" w:rsidP="009C587E">
            <w:pPr>
              <w:autoSpaceDE w:val="0"/>
              <w:autoSpaceDN w:val="0"/>
              <w:adjustRightInd w:val="0"/>
              <w:jc w:val="center"/>
              <w:rPr>
                <w:rFonts w:cs="Times-Bold"/>
                <w:b/>
                <w:bCs/>
              </w:rPr>
            </w:pPr>
            <w:r w:rsidRPr="009A5F28">
              <w:rPr>
                <w:rFonts w:cs="Times-Bold"/>
                <w:b/>
                <w:bCs/>
              </w:rPr>
              <w:t>Company Commander</w:t>
            </w:r>
          </w:p>
        </w:tc>
        <w:tc>
          <w:tcPr>
            <w:tcW w:w="3117" w:type="dxa"/>
          </w:tcPr>
          <w:p w14:paraId="3C58412C" w14:textId="77777777" w:rsidR="00570B6B" w:rsidRPr="009A5F28" w:rsidRDefault="00570B6B" w:rsidP="009C587E">
            <w:pPr>
              <w:autoSpaceDE w:val="0"/>
              <w:autoSpaceDN w:val="0"/>
              <w:adjustRightInd w:val="0"/>
              <w:jc w:val="center"/>
              <w:rPr>
                <w:rFonts w:cs="Times-Bold"/>
                <w:b/>
                <w:bCs/>
              </w:rPr>
            </w:pPr>
            <w:r w:rsidRPr="009A5F28">
              <w:rPr>
                <w:rFonts w:cs="Times-Bold"/>
                <w:b/>
                <w:bCs/>
              </w:rPr>
              <w:t>Company Clerk</w:t>
            </w:r>
          </w:p>
          <w:p w14:paraId="20C90A2E" w14:textId="77777777" w:rsidR="00570B6B" w:rsidRPr="009A5F28" w:rsidRDefault="00570B6B" w:rsidP="009C587E">
            <w:pPr>
              <w:autoSpaceDE w:val="0"/>
              <w:autoSpaceDN w:val="0"/>
              <w:adjustRightInd w:val="0"/>
              <w:jc w:val="center"/>
              <w:rPr>
                <w:rFonts w:cs="Times-Bold"/>
                <w:b/>
                <w:bCs/>
              </w:rPr>
            </w:pPr>
            <w:r w:rsidRPr="009A5F28">
              <w:rPr>
                <w:rFonts w:cs="Times-Bold"/>
                <w:b/>
                <w:bCs/>
              </w:rPr>
              <w:t>Supply Sergeant</w:t>
            </w:r>
          </w:p>
          <w:p w14:paraId="5B984E57" w14:textId="77777777" w:rsidR="006A63DD" w:rsidRPr="009A5F28" w:rsidRDefault="00570B6B" w:rsidP="009C587E">
            <w:pPr>
              <w:autoSpaceDE w:val="0"/>
              <w:autoSpaceDN w:val="0"/>
              <w:adjustRightInd w:val="0"/>
              <w:jc w:val="center"/>
              <w:rPr>
                <w:rFonts w:cs="Times-Bold"/>
                <w:b/>
                <w:bCs/>
              </w:rPr>
            </w:pPr>
            <w:r w:rsidRPr="009A5F28">
              <w:rPr>
                <w:rFonts w:cs="Times-Bold"/>
                <w:b/>
                <w:bCs/>
              </w:rPr>
              <w:t>Training Sergeant</w:t>
            </w:r>
          </w:p>
        </w:tc>
      </w:tr>
      <w:tr w:rsidR="006A63DD" w:rsidRPr="009A5F28" w14:paraId="20A6350F" w14:textId="77777777" w:rsidTr="006A63DD">
        <w:tc>
          <w:tcPr>
            <w:tcW w:w="3116" w:type="dxa"/>
          </w:tcPr>
          <w:p w14:paraId="5D1CF126" w14:textId="77777777" w:rsidR="006A63DD" w:rsidRPr="009A5F28" w:rsidRDefault="00570B6B" w:rsidP="009C587E">
            <w:pPr>
              <w:autoSpaceDE w:val="0"/>
              <w:autoSpaceDN w:val="0"/>
              <w:adjustRightInd w:val="0"/>
              <w:jc w:val="center"/>
              <w:rPr>
                <w:rFonts w:cs="Times-Bold"/>
                <w:b/>
                <w:bCs/>
              </w:rPr>
            </w:pPr>
            <w:r w:rsidRPr="009A5F28">
              <w:rPr>
                <w:rFonts w:cs="Times-Bold"/>
                <w:b/>
                <w:bCs/>
              </w:rPr>
              <w:t>Platoon Sergeant</w:t>
            </w:r>
          </w:p>
        </w:tc>
        <w:tc>
          <w:tcPr>
            <w:tcW w:w="3117" w:type="dxa"/>
          </w:tcPr>
          <w:p w14:paraId="3A5C253B" w14:textId="77777777" w:rsidR="006A63DD" w:rsidRPr="009A5F28" w:rsidRDefault="00570B6B" w:rsidP="009C587E">
            <w:pPr>
              <w:autoSpaceDE w:val="0"/>
              <w:autoSpaceDN w:val="0"/>
              <w:adjustRightInd w:val="0"/>
              <w:jc w:val="center"/>
              <w:rPr>
                <w:rFonts w:cs="Times-Bold"/>
                <w:b/>
                <w:bCs/>
              </w:rPr>
            </w:pPr>
            <w:r w:rsidRPr="009A5F28">
              <w:rPr>
                <w:rFonts w:cs="Times-Bold"/>
                <w:b/>
                <w:bCs/>
              </w:rPr>
              <w:t>Platoon Leader</w:t>
            </w:r>
          </w:p>
        </w:tc>
        <w:tc>
          <w:tcPr>
            <w:tcW w:w="3117" w:type="dxa"/>
          </w:tcPr>
          <w:p w14:paraId="7C0D2DE2" w14:textId="77777777" w:rsidR="006A63DD" w:rsidRPr="009A5F28" w:rsidRDefault="00A92CD7" w:rsidP="009C587E">
            <w:pPr>
              <w:autoSpaceDE w:val="0"/>
              <w:autoSpaceDN w:val="0"/>
              <w:adjustRightInd w:val="0"/>
              <w:jc w:val="center"/>
              <w:rPr>
                <w:rFonts w:cs="Times-Bold"/>
                <w:b/>
                <w:bCs/>
              </w:rPr>
            </w:pPr>
            <w:r w:rsidRPr="009A5F28">
              <w:rPr>
                <w:rFonts w:cs="Times-Bold"/>
                <w:b/>
                <w:bCs/>
              </w:rPr>
              <w:t>Generally,</w:t>
            </w:r>
            <w:r w:rsidR="00570B6B" w:rsidRPr="009A5F28">
              <w:rPr>
                <w:rFonts w:cs="Times-Bold"/>
                <w:b/>
                <w:bCs/>
              </w:rPr>
              <w:t xml:space="preserve"> none</w:t>
            </w:r>
          </w:p>
        </w:tc>
      </w:tr>
      <w:tr w:rsidR="006A63DD" w:rsidRPr="009C587E" w14:paraId="457AEA83" w14:textId="77777777" w:rsidTr="006A63DD">
        <w:tc>
          <w:tcPr>
            <w:tcW w:w="3116" w:type="dxa"/>
          </w:tcPr>
          <w:p w14:paraId="234E40F7" w14:textId="77777777" w:rsidR="006A63DD" w:rsidRPr="009A5F28" w:rsidRDefault="00570B6B" w:rsidP="009C587E">
            <w:pPr>
              <w:autoSpaceDE w:val="0"/>
              <w:autoSpaceDN w:val="0"/>
              <w:adjustRightInd w:val="0"/>
              <w:jc w:val="center"/>
              <w:rPr>
                <w:rFonts w:cs="Times-Bold"/>
                <w:b/>
                <w:bCs/>
              </w:rPr>
            </w:pPr>
            <w:r w:rsidRPr="009A5F28">
              <w:rPr>
                <w:rFonts w:cs="Times-Bold"/>
                <w:b/>
                <w:bCs/>
              </w:rPr>
              <w:t>Assistant Squad Leader</w:t>
            </w:r>
          </w:p>
        </w:tc>
        <w:tc>
          <w:tcPr>
            <w:tcW w:w="3117" w:type="dxa"/>
          </w:tcPr>
          <w:p w14:paraId="0C1F0645" w14:textId="77777777" w:rsidR="006A63DD" w:rsidRPr="009A5F28" w:rsidRDefault="00570B6B" w:rsidP="009C587E">
            <w:pPr>
              <w:autoSpaceDE w:val="0"/>
              <w:autoSpaceDN w:val="0"/>
              <w:adjustRightInd w:val="0"/>
              <w:jc w:val="center"/>
              <w:rPr>
                <w:rFonts w:cs="Times-Bold"/>
                <w:b/>
                <w:bCs/>
              </w:rPr>
            </w:pPr>
            <w:r w:rsidRPr="009A5F28">
              <w:rPr>
                <w:rFonts w:cs="Times-Bold"/>
                <w:b/>
                <w:bCs/>
              </w:rPr>
              <w:t>Squad Leader</w:t>
            </w:r>
          </w:p>
        </w:tc>
        <w:tc>
          <w:tcPr>
            <w:tcW w:w="3117" w:type="dxa"/>
          </w:tcPr>
          <w:p w14:paraId="1D4043EF" w14:textId="77777777" w:rsidR="006A63DD" w:rsidRPr="009C587E" w:rsidRDefault="00570B6B" w:rsidP="009C587E">
            <w:pPr>
              <w:jc w:val="center"/>
            </w:pPr>
            <w:r w:rsidRPr="009A5F28">
              <w:rPr>
                <w:rFonts w:cs="Times-Bold"/>
                <w:b/>
                <w:bCs/>
              </w:rPr>
              <w:t>None</w:t>
            </w:r>
          </w:p>
        </w:tc>
      </w:tr>
    </w:tbl>
    <w:p w14:paraId="17837065" w14:textId="77777777" w:rsidR="006A63DD" w:rsidRPr="009C587E" w:rsidRDefault="006A63DD" w:rsidP="009C587E">
      <w:pPr>
        <w:autoSpaceDE w:val="0"/>
        <w:autoSpaceDN w:val="0"/>
        <w:adjustRightInd w:val="0"/>
        <w:spacing w:after="0" w:line="240" w:lineRule="auto"/>
        <w:rPr>
          <w:rFonts w:cs="Times-Bold"/>
          <w:b/>
          <w:bCs/>
        </w:rPr>
      </w:pPr>
    </w:p>
    <w:p w14:paraId="287B8D23" w14:textId="77777777" w:rsidR="00EC2071" w:rsidRPr="009C587E" w:rsidRDefault="00EC2071" w:rsidP="009C587E">
      <w:pPr>
        <w:spacing w:after="0" w:line="240" w:lineRule="auto"/>
      </w:pPr>
    </w:p>
    <w:p w14:paraId="26E24544" w14:textId="77777777" w:rsidR="00EC2071" w:rsidRPr="009C587E" w:rsidRDefault="00EC2071" w:rsidP="009C587E">
      <w:pPr>
        <w:spacing w:line="240" w:lineRule="auto"/>
      </w:pPr>
      <w:r w:rsidRPr="009C587E">
        <w:br w:type="page"/>
      </w:r>
    </w:p>
    <w:p w14:paraId="51881B77" w14:textId="36E562C6" w:rsidR="00E81DFB" w:rsidRPr="009C587E" w:rsidRDefault="004A3D60" w:rsidP="009C587E">
      <w:pPr>
        <w:pStyle w:val="Heading3"/>
        <w:spacing w:line="240" w:lineRule="auto"/>
        <w:rPr>
          <w:rFonts w:asciiTheme="minorHAnsi" w:hAnsiTheme="minorHAnsi"/>
          <w:sz w:val="22"/>
          <w:szCs w:val="22"/>
        </w:rPr>
      </w:pPr>
      <w:bookmarkStart w:id="17" w:name="_Toc492694723"/>
      <w:r w:rsidRPr="009C587E">
        <w:rPr>
          <w:rFonts w:asciiTheme="minorHAnsi" w:hAnsiTheme="minorHAnsi"/>
          <w:sz w:val="22"/>
          <w:szCs w:val="22"/>
        </w:rPr>
        <w:lastRenderedPageBreak/>
        <w:t xml:space="preserve">A. </w:t>
      </w:r>
      <w:r w:rsidR="001021BD">
        <w:rPr>
          <w:rFonts w:asciiTheme="minorHAnsi" w:hAnsiTheme="minorHAnsi"/>
          <w:sz w:val="22"/>
          <w:szCs w:val="22"/>
        </w:rPr>
        <w:t xml:space="preserve">Everyday Courtesies </w:t>
      </w:r>
      <w:r w:rsidR="00415D90" w:rsidRPr="009C587E">
        <w:rPr>
          <w:rFonts w:asciiTheme="minorHAnsi" w:hAnsiTheme="minorHAnsi"/>
          <w:sz w:val="22"/>
          <w:szCs w:val="22"/>
        </w:rPr>
        <w:t>Vocabulary</w:t>
      </w:r>
      <w:r w:rsidR="00700F64">
        <w:rPr>
          <w:rFonts w:asciiTheme="minorHAnsi" w:hAnsiTheme="minorHAnsi"/>
          <w:sz w:val="22"/>
          <w:szCs w:val="22"/>
        </w:rPr>
        <w:t>:</w:t>
      </w:r>
      <w:bookmarkEnd w:id="17"/>
    </w:p>
    <w:p w14:paraId="1A404EAA" w14:textId="77777777" w:rsidR="00700F64" w:rsidRDefault="00700F64" w:rsidP="00700F64">
      <w:pPr>
        <w:spacing w:after="0" w:line="240" w:lineRule="auto"/>
      </w:pPr>
    </w:p>
    <w:p w14:paraId="7A5A27BE" w14:textId="77777777" w:rsidR="00081CF6" w:rsidRDefault="00081CF6" w:rsidP="00700F64">
      <w:pPr>
        <w:pStyle w:val="ListParagraph"/>
        <w:numPr>
          <w:ilvl w:val="1"/>
          <w:numId w:val="74"/>
        </w:numPr>
        <w:spacing w:after="0" w:line="480" w:lineRule="auto"/>
        <w:sectPr w:rsidR="00081CF6" w:rsidSect="00A6160E">
          <w:type w:val="continuous"/>
          <w:pgSz w:w="12240" w:h="15840"/>
          <w:pgMar w:top="1440" w:right="1440" w:bottom="1440" w:left="1440" w:header="720" w:footer="720" w:gutter="0"/>
          <w:cols w:space="720"/>
          <w:docGrid w:linePitch="360"/>
        </w:sectPr>
      </w:pPr>
    </w:p>
    <w:p w14:paraId="03AA482B" w14:textId="77777777" w:rsidR="00081CF6" w:rsidRDefault="00081CF6" w:rsidP="004B1E20">
      <w:pPr>
        <w:pStyle w:val="ListParagraph"/>
        <w:numPr>
          <w:ilvl w:val="1"/>
          <w:numId w:val="74"/>
        </w:numPr>
        <w:spacing w:after="0" w:line="480" w:lineRule="auto"/>
      </w:pPr>
      <w:r>
        <w:t>adjutant</w:t>
      </w:r>
    </w:p>
    <w:p w14:paraId="369F412F" w14:textId="77777777" w:rsidR="00081CF6" w:rsidRDefault="00081CF6" w:rsidP="004B1E20">
      <w:pPr>
        <w:pStyle w:val="ListParagraph"/>
        <w:numPr>
          <w:ilvl w:val="1"/>
          <w:numId w:val="74"/>
        </w:numPr>
        <w:spacing w:after="0" w:line="480" w:lineRule="auto"/>
      </w:pPr>
      <w:r>
        <w:t>allegiance</w:t>
      </w:r>
    </w:p>
    <w:p w14:paraId="16947E52" w14:textId="77777777" w:rsidR="00081CF6" w:rsidRDefault="00081CF6" w:rsidP="004B1E20">
      <w:pPr>
        <w:pStyle w:val="ListParagraph"/>
        <w:numPr>
          <w:ilvl w:val="1"/>
          <w:numId w:val="74"/>
        </w:numPr>
        <w:spacing w:after="0" w:line="480" w:lineRule="auto"/>
      </w:pPr>
      <w:r>
        <w:t>authority</w:t>
      </w:r>
    </w:p>
    <w:p w14:paraId="59BEC5E3" w14:textId="77777777" w:rsidR="00081CF6" w:rsidRDefault="00081CF6" w:rsidP="004B1E20">
      <w:pPr>
        <w:pStyle w:val="ListParagraph"/>
        <w:numPr>
          <w:ilvl w:val="1"/>
          <w:numId w:val="74"/>
        </w:numPr>
        <w:spacing w:after="0" w:line="480" w:lineRule="auto"/>
      </w:pPr>
      <w:r>
        <w:t>bashful</w:t>
      </w:r>
    </w:p>
    <w:p w14:paraId="06BA74DA" w14:textId="77777777" w:rsidR="00081CF6" w:rsidRDefault="00081CF6" w:rsidP="004B1E20">
      <w:pPr>
        <w:pStyle w:val="ListParagraph"/>
        <w:numPr>
          <w:ilvl w:val="1"/>
          <w:numId w:val="74"/>
        </w:numPr>
        <w:spacing w:after="0" w:line="480" w:lineRule="auto"/>
      </w:pPr>
      <w:r>
        <w:t>capabilities</w:t>
      </w:r>
    </w:p>
    <w:p w14:paraId="3A218B70" w14:textId="77777777" w:rsidR="00081CF6" w:rsidRDefault="00081CF6" w:rsidP="004B1E20">
      <w:pPr>
        <w:pStyle w:val="ListParagraph"/>
        <w:numPr>
          <w:ilvl w:val="1"/>
          <w:numId w:val="74"/>
        </w:numPr>
        <w:spacing w:after="0" w:line="480" w:lineRule="auto"/>
      </w:pPr>
      <w:r>
        <w:t>chevrons</w:t>
      </w:r>
    </w:p>
    <w:p w14:paraId="33EF2307" w14:textId="77777777" w:rsidR="00081CF6" w:rsidRDefault="00081CF6" w:rsidP="004B1E20">
      <w:pPr>
        <w:pStyle w:val="ListParagraph"/>
        <w:numPr>
          <w:ilvl w:val="1"/>
          <w:numId w:val="74"/>
        </w:numPr>
        <w:spacing w:after="0" w:line="480" w:lineRule="auto"/>
      </w:pPr>
      <w:r>
        <w:t>commission (officer)</w:t>
      </w:r>
    </w:p>
    <w:p w14:paraId="781F8720" w14:textId="77777777" w:rsidR="00081CF6" w:rsidRDefault="00081CF6" w:rsidP="004B1E20">
      <w:pPr>
        <w:pStyle w:val="ListParagraph"/>
        <w:numPr>
          <w:ilvl w:val="1"/>
          <w:numId w:val="74"/>
        </w:numPr>
        <w:spacing w:after="0" w:line="480" w:lineRule="auto"/>
      </w:pPr>
      <w:r>
        <w:t>company grade</w:t>
      </w:r>
    </w:p>
    <w:p w14:paraId="6C8FD0AE" w14:textId="77777777" w:rsidR="00081CF6" w:rsidRDefault="00081CF6" w:rsidP="004B1E20">
      <w:pPr>
        <w:pStyle w:val="ListParagraph"/>
        <w:numPr>
          <w:ilvl w:val="1"/>
          <w:numId w:val="74"/>
        </w:numPr>
        <w:spacing w:after="0" w:line="480" w:lineRule="auto"/>
      </w:pPr>
      <w:r>
        <w:t>encampment</w:t>
      </w:r>
    </w:p>
    <w:p w14:paraId="64459F5D" w14:textId="77777777" w:rsidR="00081CF6" w:rsidRDefault="00081CF6" w:rsidP="004B1E20">
      <w:pPr>
        <w:pStyle w:val="ListParagraph"/>
        <w:numPr>
          <w:ilvl w:val="1"/>
          <w:numId w:val="74"/>
        </w:numPr>
        <w:spacing w:after="0" w:line="480" w:lineRule="auto"/>
      </w:pPr>
      <w:r>
        <w:t>encumbered</w:t>
      </w:r>
    </w:p>
    <w:p w14:paraId="5DFFB23D" w14:textId="77777777" w:rsidR="00081CF6" w:rsidRDefault="00081CF6" w:rsidP="004B1E20">
      <w:pPr>
        <w:pStyle w:val="ListParagraph"/>
        <w:numPr>
          <w:ilvl w:val="1"/>
          <w:numId w:val="74"/>
        </w:numPr>
        <w:spacing w:after="0" w:line="480" w:lineRule="auto"/>
      </w:pPr>
      <w:r>
        <w:t>etiquette</w:t>
      </w:r>
    </w:p>
    <w:p w14:paraId="3565A6E0" w14:textId="77777777" w:rsidR="00081CF6" w:rsidRDefault="00081CF6" w:rsidP="004B1E20">
      <w:pPr>
        <w:pStyle w:val="ListParagraph"/>
        <w:numPr>
          <w:ilvl w:val="1"/>
          <w:numId w:val="74"/>
        </w:numPr>
        <w:spacing w:after="0" w:line="480" w:lineRule="auto"/>
      </w:pPr>
      <w:r>
        <w:t>express</w:t>
      </w:r>
    </w:p>
    <w:p w14:paraId="17BFBB9D" w14:textId="77777777" w:rsidR="00081CF6" w:rsidRDefault="00081CF6" w:rsidP="004B1E20">
      <w:pPr>
        <w:pStyle w:val="ListParagraph"/>
        <w:numPr>
          <w:ilvl w:val="1"/>
          <w:numId w:val="74"/>
        </w:numPr>
        <w:spacing w:after="0" w:line="480" w:lineRule="auto"/>
      </w:pPr>
      <w:r>
        <w:t>facilitate</w:t>
      </w:r>
    </w:p>
    <w:p w14:paraId="318D4084" w14:textId="77777777" w:rsidR="00081CF6" w:rsidRDefault="00081CF6" w:rsidP="004B1E20">
      <w:pPr>
        <w:pStyle w:val="ListParagraph"/>
        <w:numPr>
          <w:ilvl w:val="1"/>
          <w:numId w:val="74"/>
        </w:numPr>
        <w:spacing w:after="0" w:line="480" w:lineRule="auto"/>
      </w:pPr>
      <w:r>
        <w:t>faux pas</w:t>
      </w:r>
    </w:p>
    <w:p w14:paraId="12F0D090" w14:textId="77777777" w:rsidR="00081CF6" w:rsidRDefault="00081CF6" w:rsidP="004B1E20">
      <w:pPr>
        <w:pStyle w:val="ListParagraph"/>
        <w:numPr>
          <w:ilvl w:val="1"/>
          <w:numId w:val="74"/>
        </w:numPr>
        <w:spacing w:after="0" w:line="480" w:lineRule="auto"/>
      </w:pPr>
      <w:r>
        <w:t>field grade</w:t>
      </w:r>
    </w:p>
    <w:p w14:paraId="3B7DD82A" w14:textId="77777777" w:rsidR="00081CF6" w:rsidRDefault="00081CF6" w:rsidP="004B1E20">
      <w:pPr>
        <w:pStyle w:val="ListParagraph"/>
        <w:numPr>
          <w:ilvl w:val="1"/>
          <w:numId w:val="74"/>
        </w:numPr>
        <w:spacing w:after="0" w:line="480" w:lineRule="auto"/>
      </w:pPr>
      <w:r>
        <w:t>harmonious</w:t>
      </w:r>
    </w:p>
    <w:p w14:paraId="65DA9168" w14:textId="77777777" w:rsidR="00081CF6" w:rsidRDefault="00081CF6" w:rsidP="004B1E20">
      <w:pPr>
        <w:pStyle w:val="ListParagraph"/>
        <w:numPr>
          <w:ilvl w:val="1"/>
          <w:numId w:val="74"/>
        </w:numPr>
        <w:spacing w:after="0" w:line="480" w:lineRule="auto"/>
      </w:pPr>
      <w:r>
        <w:t>interactions</w:t>
      </w:r>
    </w:p>
    <w:p w14:paraId="0D092DEF" w14:textId="77777777" w:rsidR="00081CF6" w:rsidRDefault="00081CF6" w:rsidP="004B1E20">
      <w:pPr>
        <w:pStyle w:val="ListParagraph"/>
        <w:numPr>
          <w:ilvl w:val="1"/>
          <w:numId w:val="74"/>
        </w:numPr>
        <w:spacing w:after="0" w:line="480" w:lineRule="auto"/>
      </w:pPr>
      <w:r>
        <w:t>invalid</w:t>
      </w:r>
    </w:p>
    <w:p w14:paraId="3433D38F" w14:textId="77777777" w:rsidR="00081CF6" w:rsidRDefault="00081CF6" w:rsidP="004B1E20">
      <w:pPr>
        <w:pStyle w:val="ListParagraph"/>
        <w:numPr>
          <w:ilvl w:val="1"/>
          <w:numId w:val="74"/>
        </w:numPr>
        <w:spacing w:after="0" w:line="480" w:lineRule="auto"/>
      </w:pPr>
      <w:r>
        <w:t>NCO</w:t>
      </w:r>
    </w:p>
    <w:p w14:paraId="4347F575" w14:textId="77777777" w:rsidR="00081CF6" w:rsidRDefault="00081CF6" w:rsidP="004B1E20">
      <w:pPr>
        <w:pStyle w:val="ListParagraph"/>
        <w:numPr>
          <w:ilvl w:val="1"/>
          <w:numId w:val="74"/>
        </w:numPr>
        <w:spacing w:after="0" w:line="480" w:lineRule="auto"/>
      </w:pPr>
      <w:r>
        <w:t>pledge</w:t>
      </w:r>
    </w:p>
    <w:p w14:paraId="3AA0618C" w14:textId="77777777" w:rsidR="00081CF6" w:rsidRDefault="00081CF6" w:rsidP="004B1E20">
      <w:pPr>
        <w:pStyle w:val="ListParagraph"/>
        <w:numPr>
          <w:ilvl w:val="1"/>
          <w:numId w:val="74"/>
        </w:numPr>
        <w:spacing w:after="0" w:line="480" w:lineRule="auto"/>
      </w:pPr>
      <w:r>
        <w:t>render</w:t>
      </w:r>
    </w:p>
    <w:p w14:paraId="35CAFBBF" w14:textId="77777777" w:rsidR="00081CF6" w:rsidRDefault="00081CF6" w:rsidP="004B1E20">
      <w:pPr>
        <w:pStyle w:val="ListParagraph"/>
        <w:numPr>
          <w:ilvl w:val="1"/>
          <w:numId w:val="74"/>
        </w:numPr>
        <w:spacing w:after="0" w:line="480" w:lineRule="auto"/>
      </w:pPr>
      <w:r>
        <w:t>responsibility</w:t>
      </w:r>
    </w:p>
    <w:p w14:paraId="47289797" w14:textId="3F14BA24" w:rsidR="00081CF6" w:rsidRDefault="00081CF6" w:rsidP="004B1E20">
      <w:pPr>
        <w:pStyle w:val="ListParagraph"/>
        <w:numPr>
          <w:ilvl w:val="1"/>
          <w:numId w:val="74"/>
        </w:numPr>
        <w:spacing w:after="0" w:line="480" w:lineRule="auto"/>
      </w:pPr>
      <w:r>
        <w:t>Retreat (song)</w:t>
      </w:r>
    </w:p>
    <w:p w14:paraId="7B4C6773" w14:textId="15B6E6FC" w:rsidR="00081CF6" w:rsidRDefault="00081CF6" w:rsidP="004B1E20">
      <w:pPr>
        <w:pStyle w:val="ListParagraph"/>
        <w:numPr>
          <w:ilvl w:val="1"/>
          <w:numId w:val="74"/>
        </w:numPr>
        <w:spacing w:after="0" w:line="480" w:lineRule="auto"/>
      </w:pPr>
      <w:r>
        <w:t>Reveille (song)</w:t>
      </w:r>
    </w:p>
    <w:p w14:paraId="3D29A0B0" w14:textId="77777777" w:rsidR="00081CF6" w:rsidRDefault="00081CF6" w:rsidP="004B1E20">
      <w:pPr>
        <w:pStyle w:val="ListParagraph"/>
        <w:numPr>
          <w:ilvl w:val="1"/>
          <w:numId w:val="74"/>
        </w:numPr>
        <w:spacing w:after="0" w:line="480" w:lineRule="auto"/>
      </w:pPr>
      <w:r>
        <w:t>servility</w:t>
      </w:r>
    </w:p>
    <w:p w14:paraId="010647CC" w14:textId="77777777" w:rsidR="00081CF6" w:rsidRDefault="00081CF6" w:rsidP="004B1E20">
      <w:pPr>
        <w:pStyle w:val="ListParagraph"/>
        <w:numPr>
          <w:ilvl w:val="1"/>
          <w:numId w:val="74"/>
        </w:numPr>
        <w:spacing w:after="0" w:line="480" w:lineRule="auto"/>
      </w:pPr>
      <w:r>
        <w:t>subordinate</w:t>
      </w:r>
    </w:p>
    <w:p w14:paraId="68FD1800" w14:textId="77777777" w:rsidR="00081CF6" w:rsidRDefault="00081CF6" w:rsidP="004B1E20">
      <w:pPr>
        <w:pStyle w:val="ListParagraph"/>
        <w:numPr>
          <w:ilvl w:val="1"/>
          <w:numId w:val="74"/>
        </w:numPr>
        <w:spacing w:after="0" w:line="480" w:lineRule="auto"/>
      </w:pPr>
      <w:r>
        <w:t>superior</w:t>
      </w:r>
    </w:p>
    <w:p w14:paraId="508EAF5C" w14:textId="77777777" w:rsidR="00081CF6" w:rsidRDefault="00081CF6" w:rsidP="004B1E20">
      <w:pPr>
        <w:pStyle w:val="ListParagraph"/>
        <w:numPr>
          <w:ilvl w:val="1"/>
          <w:numId w:val="74"/>
        </w:numPr>
        <w:spacing w:after="0" w:line="480" w:lineRule="auto"/>
      </w:pPr>
      <w:r>
        <w:t>symbolic</w:t>
      </w:r>
    </w:p>
    <w:p w14:paraId="0CEA4F4A" w14:textId="77777777" w:rsidR="00081CF6" w:rsidRDefault="00081CF6" w:rsidP="004B1E20">
      <w:pPr>
        <w:pStyle w:val="ListParagraph"/>
        <w:numPr>
          <w:ilvl w:val="1"/>
          <w:numId w:val="74"/>
        </w:numPr>
        <w:spacing w:after="0" w:line="480" w:lineRule="auto"/>
      </w:pPr>
      <w:r>
        <w:t>taboo</w:t>
      </w:r>
    </w:p>
    <w:p w14:paraId="13F08ED2" w14:textId="77777777" w:rsidR="00081CF6" w:rsidRDefault="00081CF6" w:rsidP="004B1E20">
      <w:pPr>
        <w:pStyle w:val="ListParagraph"/>
        <w:numPr>
          <w:ilvl w:val="1"/>
          <w:numId w:val="74"/>
        </w:numPr>
        <w:spacing w:after="0" w:line="480" w:lineRule="auto"/>
      </w:pPr>
      <w:r>
        <w:t>tactfully</w:t>
      </w:r>
    </w:p>
    <w:p w14:paraId="0EA3C5F7" w14:textId="77777777" w:rsidR="00081CF6" w:rsidRDefault="00081CF6" w:rsidP="004B1E20">
      <w:pPr>
        <w:pStyle w:val="ListParagraph"/>
        <w:numPr>
          <w:ilvl w:val="1"/>
          <w:numId w:val="74"/>
        </w:numPr>
        <w:spacing w:after="0" w:line="480" w:lineRule="auto"/>
      </w:pPr>
      <w:r>
        <w:t>volatile</w:t>
      </w:r>
    </w:p>
    <w:p w14:paraId="3BEE46A2" w14:textId="77777777" w:rsidR="00081CF6" w:rsidRDefault="00081CF6" w:rsidP="004B1E20">
      <w:pPr>
        <w:pStyle w:val="ListParagraph"/>
        <w:numPr>
          <w:ilvl w:val="1"/>
          <w:numId w:val="74"/>
        </w:numPr>
        <w:spacing w:after="0" w:line="480" w:lineRule="auto"/>
      </w:pPr>
      <w:r>
        <w:t>warrant (officer)</w:t>
      </w:r>
    </w:p>
    <w:p w14:paraId="56128076" w14:textId="77777777" w:rsidR="00081CF6" w:rsidRDefault="00081CF6" w:rsidP="009C587E">
      <w:pPr>
        <w:spacing w:after="0" w:line="240" w:lineRule="auto"/>
        <w:sectPr w:rsidR="00081CF6" w:rsidSect="004B1E20">
          <w:type w:val="continuous"/>
          <w:pgSz w:w="12240" w:h="15840"/>
          <w:pgMar w:top="1440" w:right="1440" w:bottom="1440" w:left="1440" w:header="720" w:footer="720" w:gutter="0"/>
          <w:cols w:num="2" w:space="720"/>
          <w:docGrid w:linePitch="360"/>
        </w:sectPr>
      </w:pPr>
    </w:p>
    <w:p w14:paraId="2B76621F" w14:textId="77777777" w:rsidR="00EC2071" w:rsidRPr="009C587E" w:rsidRDefault="00EC2071" w:rsidP="009C587E">
      <w:pPr>
        <w:spacing w:after="0" w:line="240" w:lineRule="auto"/>
      </w:pPr>
    </w:p>
    <w:p w14:paraId="6C13EDEA" w14:textId="77777777" w:rsidR="00075241" w:rsidRDefault="00075241">
      <w:r>
        <w:br w:type="page"/>
      </w:r>
    </w:p>
    <w:bookmarkStart w:id="18" w:name="_Toc492694724" w:displacedByCustomXml="next"/>
    <w:sdt>
      <w:sdtPr>
        <w:rPr>
          <w:rFonts w:eastAsiaTheme="minorHAnsi" w:cstheme="minorBidi"/>
          <w:color w:val="auto"/>
        </w:rPr>
        <w:id w:val="-1987616498"/>
        <w:docPartObj>
          <w:docPartGallery w:val="Bibliographies"/>
          <w:docPartUnique/>
        </w:docPartObj>
      </w:sdtPr>
      <w:sdtEndPr>
        <w:rPr>
          <w:rFonts w:asciiTheme="minorHAnsi" w:hAnsiTheme="minorHAnsi"/>
          <w:caps w:val="0"/>
          <w:sz w:val="22"/>
          <w:szCs w:val="22"/>
        </w:rPr>
      </w:sdtEndPr>
      <w:sdtContent>
        <w:p w14:paraId="74248271" w14:textId="2AC53F23" w:rsidR="00474CB5" w:rsidRPr="009C587E" w:rsidRDefault="00474CB5" w:rsidP="00EB512A">
          <w:pPr>
            <w:pStyle w:val="Heading2"/>
          </w:pPr>
          <w:r w:rsidRPr="009C587E">
            <w:t>References</w:t>
          </w:r>
          <w:bookmarkEnd w:id="18"/>
        </w:p>
        <w:sdt>
          <w:sdtPr>
            <w:id w:val="-573587230"/>
            <w:bibliography/>
          </w:sdtPr>
          <w:sdtContent>
            <w:p w14:paraId="37AD2D9A" w14:textId="77777777" w:rsidR="00A92CD7" w:rsidRDefault="00474CB5" w:rsidP="00A92CD7">
              <w:pPr>
                <w:pStyle w:val="Bibliography"/>
                <w:ind w:left="720" w:hanging="720"/>
                <w:rPr>
                  <w:noProof/>
                  <w:sz w:val="24"/>
                  <w:szCs w:val="24"/>
                </w:rPr>
              </w:pPr>
              <w:r w:rsidRPr="009C587E">
                <w:fldChar w:fldCharType="begin"/>
              </w:r>
              <w:r w:rsidRPr="009C587E">
                <w:instrText xml:space="preserve"> BIBLIOGRAPHY </w:instrText>
              </w:r>
              <w:r w:rsidRPr="009C587E">
                <w:fldChar w:fldCharType="separate"/>
              </w:r>
              <w:r w:rsidR="00A92CD7">
                <w:rPr>
                  <w:noProof/>
                </w:rPr>
                <w:t xml:space="preserve">Powers, R. (2016, October 14). </w:t>
              </w:r>
              <w:r w:rsidR="00A92CD7">
                <w:rPr>
                  <w:i/>
                  <w:iCs/>
                  <w:noProof/>
                </w:rPr>
                <w:t>The History of American Military Rank</w:t>
              </w:r>
              <w:r w:rsidR="00A92CD7">
                <w:rPr>
                  <w:noProof/>
                </w:rPr>
                <w:t>. Retrieved from The Balance: https://www.thebalance.com/military-rank-history-3354123</w:t>
              </w:r>
            </w:p>
            <w:p w14:paraId="09BB2CDD" w14:textId="77777777" w:rsidR="00A92CD7" w:rsidRDefault="00A92CD7" w:rsidP="00A92CD7">
              <w:pPr>
                <w:pStyle w:val="Bibliography"/>
                <w:ind w:left="720" w:hanging="720"/>
                <w:rPr>
                  <w:noProof/>
                </w:rPr>
              </w:pPr>
              <w:r>
                <w:rPr>
                  <w:noProof/>
                </w:rPr>
                <w:t xml:space="preserve">The Emily Post Institute, Inc. (2016, November 8). </w:t>
              </w:r>
              <w:r>
                <w:rPr>
                  <w:i/>
                  <w:iCs/>
                  <w:noProof/>
                </w:rPr>
                <w:t>Good Grooming and Wardrobe Care</w:t>
              </w:r>
              <w:r>
                <w:rPr>
                  <w:noProof/>
                </w:rPr>
                <w:t>. Retrieved from Emilypost.com: http://emilypost.com/advice/good-grooming-and-wardrobe-care/</w:t>
              </w:r>
            </w:p>
            <w:p w14:paraId="6CB4CB70" w14:textId="77777777" w:rsidR="00A92CD7" w:rsidRDefault="00A92CD7" w:rsidP="00A92CD7">
              <w:pPr>
                <w:pStyle w:val="Bibliography"/>
                <w:ind w:left="720" w:hanging="720"/>
                <w:rPr>
                  <w:noProof/>
                </w:rPr>
              </w:pPr>
              <w:r>
                <w:rPr>
                  <w:noProof/>
                </w:rPr>
                <w:t xml:space="preserve">The Emily Post Institute, Inc. (2016, 11 18). </w:t>
              </w:r>
              <w:r>
                <w:rPr>
                  <w:i/>
                  <w:iCs/>
                  <w:noProof/>
                </w:rPr>
                <w:t>Advice, Anna Post on Managing Mobile Manners</w:t>
              </w:r>
              <w:r>
                <w:rPr>
                  <w:noProof/>
                </w:rPr>
                <w:t>. Retrieved from emilypost.com: http://emilypost.com/advice/anna-post-on-managing-mobile-manners/</w:t>
              </w:r>
            </w:p>
            <w:p w14:paraId="6EED6785" w14:textId="77777777" w:rsidR="00A92CD7" w:rsidRDefault="00A92CD7" w:rsidP="00A92CD7">
              <w:pPr>
                <w:pStyle w:val="Bibliography"/>
                <w:ind w:left="720" w:hanging="720"/>
                <w:rPr>
                  <w:noProof/>
                </w:rPr>
              </w:pPr>
              <w:r>
                <w:rPr>
                  <w:noProof/>
                </w:rPr>
                <w:t xml:space="preserve">The Emily Post Institute, Inc. (2016, 11 14). </w:t>
              </w:r>
              <w:r>
                <w:rPr>
                  <w:i/>
                  <w:iCs/>
                  <w:noProof/>
                </w:rPr>
                <w:t>Invitation Etiquette</w:t>
              </w:r>
              <w:r>
                <w:rPr>
                  <w:noProof/>
                </w:rPr>
                <w:t>. Retrieved from EmilyPost.com: http://emilypost.com/advice/invitation-etiquette/</w:t>
              </w:r>
            </w:p>
            <w:p w14:paraId="24A93F72" w14:textId="77777777" w:rsidR="00A92CD7" w:rsidRDefault="00A92CD7" w:rsidP="00A92CD7">
              <w:pPr>
                <w:pStyle w:val="Bibliography"/>
                <w:ind w:left="720" w:hanging="720"/>
                <w:rPr>
                  <w:noProof/>
                </w:rPr>
              </w:pPr>
              <w:r>
                <w:rPr>
                  <w:noProof/>
                </w:rPr>
                <w:t xml:space="preserve">The Emily Post Institute, Inc. (2016, 11 14). </w:t>
              </w:r>
              <w:r>
                <w:rPr>
                  <w:i/>
                  <w:iCs/>
                  <w:noProof/>
                </w:rPr>
                <w:t>Invitation Timing</w:t>
              </w:r>
              <w:r>
                <w:rPr>
                  <w:noProof/>
                </w:rPr>
                <w:t>. Retrieved from emilypost.com: http://emilypost.com/advice/invitation-timing/</w:t>
              </w:r>
            </w:p>
            <w:p w14:paraId="0BF3C212" w14:textId="77777777" w:rsidR="00A92CD7" w:rsidRDefault="00A92CD7" w:rsidP="00A92CD7">
              <w:pPr>
                <w:pStyle w:val="Bibliography"/>
                <w:ind w:left="720" w:hanging="720"/>
                <w:rPr>
                  <w:noProof/>
                </w:rPr>
              </w:pPr>
              <w:r>
                <w:rPr>
                  <w:noProof/>
                </w:rPr>
                <w:t xml:space="preserve">The Emily Post Institute, Inc. (2016, November 8). </w:t>
              </w:r>
              <w:r>
                <w:rPr>
                  <w:i/>
                  <w:iCs/>
                  <w:noProof/>
                </w:rPr>
                <w:t>Job Interview Tips 101</w:t>
              </w:r>
              <w:r>
                <w:rPr>
                  <w:noProof/>
                </w:rPr>
                <w:t>. Retrieved from emilypost.com: http://emilypost.com/advice/job-interview-tips-101/</w:t>
              </w:r>
            </w:p>
            <w:p w14:paraId="2168F539" w14:textId="77777777" w:rsidR="00A92CD7" w:rsidRDefault="00A92CD7" w:rsidP="00A92CD7">
              <w:pPr>
                <w:pStyle w:val="Bibliography"/>
                <w:ind w:left="720" w:hanging="720"/>
                <w:rPr>
                  <w:noProof/>
                </w:rPr>
              </w:pPr>
              <w:r>
                <w:rPr>
                  <w:noProof/>
                </w:rPr>
                <w:t xml:space="preserve">The Emily Post Institute, Inc. (2016, November 8). </w:t>
              </w:r>
              <w:r>
                <w:rPr>
                  <w:i/>
                  <w:iCs/>
                  <w:noProof/>
                </w:rPr>
                <w:t>Job Interview Tips 101</w:t>
              </w:r>
              <w:r>
                <w:rPr>
                  <w:noProof/>
                </w:rPr>
                <w:t>. Retrieved from emilypost.com: http://emilypost.com/advice/job-interview-tips-101/</w:t>
              </w:r>
            </w:p>
            <w:p w14:paraId="52944686" w14:textId="77777777" w:rsidR="00A92CD7" w:rsidRDefault="00A92CD7" w:rsidP="00A92CD7">
              <w:pPr>
                <w:pStyle w:val="Bibliography"/>
                <w:ind w:left="720" w:hanging="720"/>
                <w:rPr>
                  <w:noProof/>
                </w:rPr>
              </w:pPr>
              <w:r>
                <w:rPr>
                  <w:noProof/>
                </w:rPr>
                <w:t xml:space="preserve">US Army. (2006). </w:t>
              </w:r>
              <w:r>
                <w:rPr>
                  <w:i/>
                  <w:iCs/>
                  <w:noProof/>
                </w:rPr>
                <w:t>FM 3-21.5.</w:t>
              </w:r>
              <w:r>
                <w:rPr>
                  <w:noProof/>
                </w:rPr>
                <w:t xml:space="preserve"> Washington DC: HQ, US Army.</w:t>
              </w:r>
            </w:p>
            <w:p w14:paraId="1D627313" w14:textId="77777777" w:rsidR="00696A0E" w:rsidRPr="009C587E" w:rsidRDefault="00474CB5" w:rsidP="00A92CD7">
              <w:pPr>
                <w:pStyle w:val="Bibliography"/>
                <w:spacing w:line="240" w:lineRule="auto"/>
                <w:ind w:left="720" w:hanging="720"/>
                <w:rPr>
                  <w:bCs/>
                  <w:noProof/>
                </w:rPr>
              </w:pPr>
              <w:r w:rsidRPr="009C587E">
                <w:rPr>
                  <w:bCs/>
                  <w:noProof/>
                </w:rPr>
                <w:fldChar w:fldCharType="end"/>
              </w:r>
              <w:r w:rsidR="00696A0E" w:rsidRPr="009C587E">
                <w:rPr>
                  <w:bCs/>
                  <w:noProof/>
                </w:rPr>
                <w:t>United States Army Infantry School Handout. Formal Dining In.  May 1985.  2D Training Battalion (IOBC). The School Brigade.  United States Army Infantry School.  Ft. Benning, Ga.</w:t>
              </w:r>
            </w:p>
            <w:p w14:paraId="64E5650F" w14:textId="77777777" w:rsidR="00696A0E" w:rsidRPr="009C587E" w:rsidRDefault="00696A0E" w:rsidP="009C587E">
              <w:pPr>
                <w:pStyle w:val="Bibliography"/>
                <w:spacing w:line="240" w:lineRule="auto"/>
                <w:ind w:left="720" w:hanging="720"/>
                <w:rPr>
                  <w:bCs/>
                  <w:noProof/>
                </w:rPr>
              </w:pPr>
              <w:r w:rsidRPr="009C587E">
                <w:rPr>
                  <w:bCs/>
                  <w:noProof/>
                </w:rPr>
                <w:t>United States Army Sergeants Major Academy Handbook. Protocol and etiquette.  Headquarters, USASMA.  Ft. Bliss, TX.</w:t>
              </w:r>
            </w:p>
            <w:p w14:paraId="4F62E363" w14:textId="77777777" w:rsidR="00696A0E" w:rsidRPr="009C587E" w:rsidRDefault="00696A0E" w:rsidP="009C587E">
              <w:pPr>
                <w:pStyle w:val="Bibliography"/>
                <w:spacing w:line="240" w:lineRule="auto"/>
                <w:ind w:left="720" w:hanging="720"/>
                <w:rPr>
                  <w:bCs/>
                  <w:noProof/>
                </w:rPr>
              </w:pPr>
              <w:r w:rsidRPr="009C587E">
                <w:rPr>
                  <w:bCs/>
                  <w:noProof/>
                </w:rPr>
                <w:t>United States Military Academy Pamphlet.  Guide to Military Di</w:t>
              </w:r>
              <w:r w:rsidR="00E83AC5" w:rsidRPr="009C587E">
                <w:rPr>
                  <w:bCs/>
                  <w:noProof/>
                </w:rPr>
                <w:t>ning-in.  USMA, West Point, NY.</w:t>
              </w:r>
            </w:p>
            <w:p w14:paraId="1FBA3F3C" w14:textId="77777777" w:rsidR="00696A0E" w:rsidRPr="009C587E" w:rsidRDefault="00696A0E" w:rsidP="009C587E">
              <w:pPr>
                <w:pStyle w:val="Bibliography"/>
                <w:spacing w:line="240" w:lineRule="auto"/>
                <w:ind w:left="720" w:hanging="720"/>
                <w:rPr>
                  <w:bCs/>
                  <w:noProof/>
                </w:rPr>
              </w:pPr>
              <w:r w:rsidRPr="009C587E">
                <w:rPr>
                  <w:bCs/>
                  <w:noProof/>
                </w:rPr>
                <w:t>Crocker, Lieutenant C</w:t>
              </w:r>
              <w:r w:rsidR="00E83AC5" w:rsidRPr="009C587E">
                <w:rPr>
                  <w:bCs/>
                  <w:noProof/>
                </w:rPr>
                <w:t xml:space="preserve">olonel Lawrence P., U. S. Army, </w:t>
              </w:r>
              <w:r w:rsidRPr="009C587E">
                <w:rPr>
                  <w:bCs/>
                  <w:noProof/>
                </w:rPr>
                <w:t>Retired.  The Arm</w:t>
              </w:r>
              <w:r w:rsidR="00E83AC5" w:rsidRPr="009C587E">
                <w:rPr>
                  <w:bCs/>
                  <w:noProof/>
                </w:rPr>
                <w:t>y Officer’s Guide.  1981.  41</w:t>
              </w:r>
              <w:r w:rsidR="00E83AC5" w:rsidRPr="009C587E">
                <w:rPr>
                  <w:bCs/>
                  <w:noProof/>
                  <w:vertAlign w:val="superscript"/>
                </w:rPr>
                <w:t>st</w:t>
              </w:r>
              <w:r w:rsidR="00E83AC5" w:rsidRPr="009C587E">
                <w:rPr>
                  <w:bCs/>
                  <w:noProof/>
                </w:rPr>
                <w:t xml:space="preserve"> </w:t>
              </w:r>
              <w:r w:rsidRPr="009C587E">
                <w:rPr>
                  <w:bCs/>
                  <w:noProof/>
                </w:rPr>
                <w:t>Edition.  The Sta</w:t>
              </w:r>
              <w:r w:rsidR="00E83AC5" w:rsidRPr="009C587E">
                <w:rPr>
                  <w:bCs/>
                  <w:noProof/>
                </w:rPr>
                <w:t>ckpole Company, Harrisburg, PA.</w:t>
              </w:r>
            </w:p>
            <w:p w14:paraId="47189459" w14:textId="77777777" w:rsidR="00696A0E" w:rsidRPr="009C587E" w:rsidRDefault="00696A0E" w:rsidP="009C587E">
              <w:pPr>
                <w:pStyle w:val="Bibliography"/>
                <w:spacing w:line="240" w:lineRule="auto"/>
                <w:ind w:left="720" w:hanging="720"/>
                <w:rPr>
                  <w:bCs/>
                  <w:noProof/>
                </w:rPr>
              </w:pPr>
              <w:r w:rsidRPr="009C587E">
                <w:rPr>
                  <w:bCs/>
                  <w:noProof/>
                </w:rPr>
                <w:t>Crossley, Ann and K</w:t>
              </w:r>
              <w:r w:rsidR="00E83AC5" w:rsidRPr="009C587E">
                <w:rPr>
                  <w:bCs/>
                  <w:noProof/>
                </w:rPr>
                <w:t xml:space="preserve">eller, Carol. A.  The Army Wife </w:t>
              </w:r>
              <w:r w:rsidRPr="009C587E">
                <w:rPr>
                  <w:bCs/>
                  <w:noProof/>
                </w:rPr>
                <w:t>Handbook.  1993.  2n</w:t>
              </w:r>
              <w:r w:rsidR="00E83AC5" w:rsidRPr="009C587E">
                <w:rPr>
                  <w:bCs/>
                  <w:noProof/>
                </w:rPr>
                <w:t>d Edition.  ABI Press Sarasota, FL.</w:t>
              </w:r>
            </w:p>
            <w:p w14:paraId="14FFF2FA" w14:textId="77777777" w:rsidR="00474CB5" w:rsidRPr="009C587E" w:rsidRDefault="00696A0E" w:rsidP="009C587E">
              <w:pPr>
                <w:pStyle w:val="Bibliography"/>
                <w:spacing w:line="240" w:lineRule="auto"/>
                <w:ind w:left="720" w:hanging="720"/>
                <w:rPr>
                  <w:bCs/>
                  <w:noProof/>
                </w:rPr>
              </w:pPr>
              <w:r w:rsidRPr="009C587E">
                <w:rPr>
                  <w:bCs/>
                  <w:noProof/>
                </w:rPr>
                <w:t>Swartz, Oretha D. Service Etiquette.  1988.  4</w:t>
              </w:r>
              <w:r w:rsidR="00E83AC5" w:rsidRPr="009C587E">
                <w:rPr>
                  <w:bCs/>
                  <w:noProof/>
                  <w:vertAlign w:val="superscript"/>
                </w:rPr>
                <w:t>th</w:t>
              </w:r>
              <w:r w:rsidR="00E83AC5" w:rsidRPr="009C587E">
                <w:rPr>
                  <w:bCs/>
                  <w:noProof/>
                </w:rPr>
                <w:t xml:space="preserve"> </w:t>
              </w:r>
              <w:r w:rsidRPr="009C587E">
                <w:rPr>
                  <w:bCs/>
                  <w:noProof/>
                </w:rPr>
                <w:t>Edition.  U. S. Naval Institute, Annapolis, MD.</w:t>
              </w:r>
            </w:p>
          </w:sdtContent>
        </w:sdt>
      </w:sdtContent>
    </w:sdt>
    <w:p w14:paraId="3A190FBA" w14:textId="7A862CB4" w:rsidR="00EB512A" w:rsidRDefault="00EB512A">
      <w:r>
        <w:br w:type="page"/>
      </w:r>
    </w:p>
    <w:p w14:paraId="112B91F5" w14:textId="77777777" w:rsidR="00EB512A" w:rsidRPr="009C587E" w:rsidRDefault="00EB512A" w:rsidP="00EB512A">
      <w:pPr>
        <w:pStyle w:val="Heading2"/>
      </w:pPr>
      <w:bookmarkStart w:id="19" w:name="_Toc492694725"/>
      <w:r w:rsidRPr="009C587E">
        <w:lastRenderedPageBreak/>
        <w:t>Videos</w:t>
      </w:r>
      <w:bookmarkEnd w:id="19"/>
    </w:p>
    <w:p w14:paraId="4F8B1C59" w14:textId="77777777" w:rsidR="00EB512A" w:rsidRPr="009C587E" w:rsidRDefault="00EB512A" w:rsidP="00EB512A">
      <w:pPr>
        <w:spacing w:after="0" w:line="240" w:lineRule="auto"/>
      </w:pPr>
      <w:r w:rsidRPr="009C587E">
        <w:t>Introduction to Military Customs and Courtesies, CACC, CW3 Sirkin (9 minutes):</w:t>
      </w:r>
    </w:p>
    <w:p w14:paraId="26CB72F3" w14:textId="77777777" w:rsidR="00EB512A" w:rsidRPr="009C587E" w:rsidRDefault="00EB512A" w:rsidP="00EB512A">
      <w:pPr>
        <w:spacing w:after="0" w:line="240" w:lineRule="auto"/>
      </w:pPr>
      <w:hyperlink r:id="rId110" w:history="1">
        <w:r w:rsidRPr="009C587E">
          <w:rPr>
            <w:rStyle w:val="Hyperlink"/>
          </w:rPr>
          <w:t>https://youtu.be/7sL9tjrCrQ4</w:t>
        </w:r>
      </w:hyperlink>
    </w:p>
    <w:p w14:paraId="086DFD17" w14:textId="67B5F27E" w:rsidR="00474CB5" w:rsidRPr="009C587E" w:rsidRDefault="00474CB5" w:rsidP="00EB512A">
      <w:pPr>
        <w:spacing w:after="0" w:line="240" w:lineRule="auto"/>
      </w:pPr>
    </w:p>
    <w:sectPr w:rsidR="00474CB5" w:rsidRPr="009C587E" w:rsidSect="00A6160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574EC" w14:textId="77777777" w:rsidR="000A7105" w:rsidRDefault="000A7105" w:rsidP="0006742A">
      <w:pPr>
        <w:spacing w:after="0" w:line="240" w:lineRule="auto"/>
      </w:pPr>
      <w:r>
        <w:separator/>
      </w:r>
    </w:p>
  </w:endnote>
  <w:endnote w:type="continuationSeparator" w:id="0">
    <w:p w14:paraId="43497532" w14:textId="77777777" w:rsidR="000A7105" w:rsidRDefault="000A7105" w:rsidP="00067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Bold">
    <w:altName w:val="Times New Roman"/>
    <w:charset w:val="00"/>
    <w:family w:val="auto"/>
    <w:pitch w:val="variable"/>
    <w:sig w:usb0="00000003" w:usb1="00000000" w:usb2="00000000" w:usb3="00000000" w:csb0="00000001" w:csb1="00000000"/>
  </w:font>
  <w:font w:name="Times-Roman">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287687"/>
      <w:docPartObj>
        <w:docPartGallery w:val="Page Numbers (Bottom of Page)"/>
        <w:docPartUnique/>
      </w:docPartObj>
    </w:sdtPr>
    <w:sdtEndPr>
      <w:rPr>
        <w:noProof/>
      </w:rPr>
    </w:sdtEndPr>
    <w:sdtContent>
      <w:p w14:paraId="0AF65CD7" w14:textId="2E882CA7" w:rsidR="00EB512A" w:rsidRDefault="00EB512A">
        <w:pPr>
          <w:pStyle w:val="Footer"/>
          <w:jc w:val="right"/>
        </w:pPr>
        <w:r>
          <w:fldChar w:fldCharType="begin"/>
        </w:r>
        <w:r>
          <w:instrText xml:space="preserve"> PAGE   \* MERGEFORMAT </w:instrText>
        </w:r>
        <w:r>
          <w:fldChar w:fldCharType="separate"/>
        </w:r>
        <w:r w:rsidR="00095AE3">
          <w:rPr>
            <w:noProof/>
          </w:rPr>
          <w:t>17</w:t>
        </w:r>
        <w:r>
          <w:rPr>
            <w:noProof/>
          </w:rPr>
          <w:fldChar w:fldCharType="end"/>
        </w:r>
      </w:p>
    </w:sdtContent>
  </w:sdt>
  <w:p w14:paraId="28544C0B" w14:textId="77777777" w:rsidR="00EB512A" w:rsidRDefault="00EB5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09A3A" w14:textId="77777777" w:rsidR="000A7105" w:rsidRDefault="000A7105" w:rsidP="0006742A">
      <w:pPr>
        <w:spacing w:after="0" w:line="240" w:lineRule="auto"/>
      </w:pPr>
      <w:r>
        <w:separator/>
      </w:r>
    </w:p>
  </w:footnote>
  <w:footnote w:type="continuationSeparator" w:id="0">
    <w:p w14:paraId="23DF1C3C" w14:textId="77777777" w:rsidR="000A7105" w:rsidRDefault="000A7105" w:rsidP="00067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1A0BC" w14:textId="5A81C932" w:rsidR="00EB512A" w:rsidRPr="00C24C70" w:rsidRDefault="00EB512A" w:rsidP="00127CD7">
    <w:pPr>
      <w:jc w:val="center"/>
      <w:rPr>
        <w:b/>
        <w:sz w:val="28"/>
      </w:rPr>
    </w:pPr>
    <w:r>
      <w:rPr>
        <w:b/>
        <w:sz w:val="28"/>
      </w:rPr>
      <w:t xml:space="preserve">CALIFORNIA CADET CORPS                                                     M8: </w:t>
    </w:r>
    <w:r w:rsidRPr="00CB2F2A">
      <w:rPr>
        <w:b/>
        <w:sz w:val="32"/>
      </w:rPr>
      <w:t>Military Courtesy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59EB4" w14:textId="0AF467B4" w:rsidR="00EB512A" w:rsidRDefault="00EB512A" w:rsidP="00C24C70">
    <w:pPr>
      <w:pStyle w:val="Header"/>
      <w:jc w:val="right"/>
    </w:pPr>
    <w:r>
      <w:t xml:space="preserve">Updated: </w:t>
    </w:r>
    <w:r>
      <w:fldChar w:fldCharType="begin"/>
    </w:r>
    <w:r>
      <w:instrText xml:space="preserve"> DATE \@ "dddd, MMMM dd, yyyy" </w:instrText>
    </w:r>
    <w:r>
      <w:fldChar w:fldCharType="separate"/>
    </w:r>
    <w:r>
      <w:rPr>
        <w:noProof/>
      </w:rPr>
      <w:t>Saturday, September 09, 2017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B4CDE"/>
    <w:multiLevelType w:val="hybridMultilevel"/>
    <w:tmpl w:val="9646854E"/>
    <w:lvl w:ilvl="0" w:tplc="C7FA5C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63F45"/>
    <w:multiLevelType w:val="hybridMultilevel"/>
    <w:tmpl w:val="D8549B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53A15"/>
    <w:multiLevelType w:val="hybridMultilevel"/>
    <w:tmpl w:val="0B60D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6B01F5"/>
    <w:multiLevelType w:val="hybridMultilevel"/>
    <w:tmpl w:val="71C61FB2"/>
    <w:lvl w:ilvl="0" w:tplc="04090001">
      <w:start w:val="1"/>
      <w:numFmt w:val="bullet"/>
      <w:lvlText w:val=""/>
      <w:lvlJc w:val="left"/>
      <w:pPr>
        <w:ind w:left="720" w:hanging="360"/>
      </w:pPr>
      <w:rPr>
        <w:rFonts w:ascii="Symbol" w:hAnsi="Symbol" w:hint="default"/>
      </w:rPr>
    </w:lvl>
    <w:lvl w:ilvl="1" w:tplc="C7FA5C8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F56ED"/>
    <w:multiLevelType w:val="hybridMultilevel"/>
    <w:tmpl w:val="20D4D4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24821"/>
    <w:multiLevelType w:val="hybridMultilevel"/>
    <w:tmpl w:val="CCB48D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52DDD"/>
    <w:multiLevelType w:val="hybridMultilevel"/>
    <w:tmpl w:val="558C54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531DD6"/>
    <w:multiLevelType w:val="hybridMultilevel"/>
    <w:tmpl w:val="70829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479CA"/>
    <w:multiLevelType w:val="hybridMultilevel"/>
    <w:tmpl w:val="2E34F182"/>
    <w:lvl w:ilvl="0" w:tplc="C7FA5C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73A35"/>
    <w:multiLevelType w:val="hybridMultilevel"/>
    <w:tmpl w:val="759692F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8C7FA2"/>
    <w:multiLevelType w:val="hybridMultilevel"/>
    <w:tmpl w:val="8D3EF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A120C"/>
    <w:multiLevelType w:val="hybridMultilevel"/>
    <w:tmpl w:val="2E246E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BF77D9"/>
    <w:multiLevelType w:val="hybridMultilevel"/>
    <w:tmpl w:val="09CAD27A"/>
    <w:lvl w:ilvl="0" w:tplc="8932E000">
      <w:start w:val="1"/>
      <w:numFmt w:val="upperLetter"/>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3" w15:restartNumberingAfterBreak="0">
    <w:nsid w:val="160D37AC"/>
    <w:multiLevelType w:val="hybridMultilevel"/>
    <w:tmpl w:val="173A72D6"/>
    <w:lvl w:ilvl="0" w:tplc="B7B89FA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F61464"/>
    <w:multiLevelType w:val="hybridMultilevel"/>
    <w:tmpl w:val="D4F450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8C7EF8"/>
    <w:multiLevelType w:val="hybridMultilevel"/>
    <w:tmpl w:val="6F42A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A4714E"/>
    <w:multiLevelType w:val="hybridMultilevel"/>
    <w:tmpl w:val="F5F20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E768BA"/>
    <w:multiLevelType w:val="hybridMultilevel"/>
    <w:tmpl w:val="EBC6C664"/>
    <w:lvl w:ilvl="0" w:tplc="1CAC6C9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4E64AC"/>
    <w:multiLevelType w:val="hybridMultilevel"/>
    <w:tmpl w:val="C21427DC"/>
    <w:lvl w:ilvl="0" w:tplc="C7FA5C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DC57E1"/>
    <w:multiLevelType w:val="hybridMultilevel"/>
    <w:tmpl w:val="16A87B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0B413D"/>
    <w:multiLevelType w:val="hybridMultilevel"/>
    <w:tmpl w:val="FD0679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6F4839"/>
    <w:multiLevelType w:val="hybridMultilevel"/>
    <w:tmpl w:val="DBFE3CD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10B55AB"/>
    <w:multiLevelType w:val="hybridMultilevel"/>
    <w:tmpl w:val="82B86A3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893384"/>
    <w:multiLevelType w:val="hybridMultilevel"/>
    <w:tmpl w:val="F48E7ADA"/>
    <w:lvl w:ilvl="0" w:tplc="C7FA5C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670F63"/>
    <w:multiLevelType w:val="hybridMultilevel"/>
    <w:tmpl w:val="DDD24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6122E8E"/>
    <w:multiLevelType w:val="hybridMultilevel"/>
    <w:tmpl w:val="A1C22550"/>
    <w:lvl w:ilvl="0" w:tplc="3452B266">
      <w:start w:val="1"/>
      <w:numFmt w:val="upp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6" w15:restartNumberingAfterBreak="0">
    <w:nsid w:val="276173ED"/>
    <w:multiLevelType w:val="hybridMultilevel"/>
    <w:tmpl w:val="2E90BD3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6B730C"/>
    <w:multiLevelType w:val="hybridMultilevel"/>
    <w:tmpl w:val="D83ABBC4"/>
    <w:lvl w:ilvl="0" w:tplc="04090001">
      <w:start w:val="1"/>
      <w:numFmt w:val="bullet"/>
      <w:lvlText w:val=""/>
      <w:lvlJc w:val="left"/>
      <w:pPr>
        <w:ind w:left="720" w:hanging="360"/>
      </w:pPr>
      <w:rPr>
        <w:rFonts w:ascii="Symbol" w:hAnsi="Symbol" w:hint="default"/>
      </w:rPr>
    </w:lvl>
    <w:lvl w:ilvl="1" w:tplc="C7FA5C8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9E3A45"/>
    <w:multiLevelType w:val="hybridMultilevel"/>
    <w:tmpl w:val="6EBA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2920F9"/>
    <w:multiLevelType w:val="hybridMultilevel"/>
    <w:tmpl w:val="4D2E3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46739D"/>
    <w:multiLevelType w:val="hybridMultilevel"/>
    <w:tmpl w:val="1ADCDD4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EC03C3"/>
    <w:multiLevelType w:val="hybridMultilevel"/>
    <w:tmpl w:val="053408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F1554A"/>
    <w:multiLevelType w:val="hybridMultilevel"/>
    <w:tmpl w:val="A07C24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F62723"/>
    <w:multiLevelType w:val="hybridMultilevel"/>
    <w:tmpl w:val="2B12C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1E6D3B"/>
    <w:multiLevelType w:val="hybridMultilevel"/>
    <w:tmpl w:val="90FA6ACC"/>
    <w:lvl w:ilvl="0" w:tplc="04090001">
      <w:start w:val="1"/>
      <w:numFmt w:val="bullet"/>
      <w:lvlText w:val=""/>
      <w:lvlJc w:val="left"/>
      <w:pPr>
        <w:ind w:left="720" w:hanging="360"/>
      </w:pPr>
      <w:rPr>
        <w:rFonts w:ascii="Symbol" w:hAnsi="Symbol" w:hint="default"/>
      </w:rPr>
    </w:lvl>
    <w:lvl w:ilvl="1" w:tplc="C7FA5C8C">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657F5A"/>
    <w:multiLevelType w:val="hybridMultilevel"/>
    <w:tmpl w:val="A1A0028C"/>
    <w:lvl w:ilvl="0" w:tplc="0409000D">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0D51806"/>
    <w:multiLevelType w:val="hybridMultilevel"/>
    <w:tmpl w:val="98F6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13524F"/>
    <w:multiLevelType w:val="hybridMultilevel"/>
    <w:tmpl w:val="D06A145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874B6C"/>
    <w:multiLevelType w:val="hybridMultilevel"/>
    <w:tmpl w:val="416669D6"/>
    <w:lvl w:ilvl="0" w:tplc="C13CCF96">
      <w:start w:val="1"/>
      <w:numFmt w:val="upperLetter"/>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9" w15:restartNumberingAfterBreak="0">
    <w:nsid w:val="32860D0A"/>
    <w:multiLevelType w:val="hybridMultilevel"/>
    <w:tmpl w:val="B2FE5266"/>
    <w:lvl w:ilvl="0" w:tplc="C7FA5C8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3503913"/>
    <w:multiLevelType w:val="hybridMultilevel"/>
    <w:tmpl w:val="13E0ECA0"/>
    <w:lvl w:ilvl="0" w:tplc="C7FA5C8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3E34892"/>
    <w:multiLevelType w:val="hybridMultilevel"/>
    <w:tmpl w:val="82DA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21105F"/>
    <w:multiLevelType w:val="hybridMultilevel"/>
    <w:tmpl w:val="644AE706"/>
    <w:lvl w:ilvl="0" w:tplc="C7FA5C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3420ED"/>
    <w:multiLevelType w:val="hybridMultilevel"/>
    <w:tmpl w:val="A5A07A4A"/>
    <w:lvl w:ilvl="0" w:tplc="C7FA5C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8064B5"/>
    <w:multiLevelType w:val="hybridMultilevel"/>
    <w:tmpl w:val="AC5E1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07E7338"/>
    <w:multiLevelType w:val="hybridMultilevel"/>
    <w:tmpl w:val="DBEA33F0"/>
    <w:lvl w:ilvl="0" w:tplc="C7FA5C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441BCE"/>
    <w:multiLevelType w:val="hybridMultilevel"/>
    <w:tmpl w:val="6BB2F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045E28"/>
    <w:multiLevelType w:val="hybridMultilevel"/>
    <w:tmpl w:val="C6A2E4CA"/>
    <w:lvl w:ilvl="0" w:tplc="C7FA5C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974327"/>
    <w:multiLevelType w:val="hybridMultilevel"/>
    <w:tmpl w:val="E458B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D87D2C"/>
    <w:multiLevelType w:val="hybridMultilevel"/>
    <w:tmpl w:val="96FCDA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387E27"/>
    <w:multiLevelType w:val="hybridMultilevel"/>
    <w:tmpl w:val="E43EAA2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25755A"/>
    <w:multiLevelType w:val="hybridMultilevel"/>
    <w:tmpl w:val="7F8EE622"/>
    <w:lvl w:ilvl="0" w:tplc="C7FA5C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8D0FFA"/>
    <w:multiLevelType w:val="hybridMultilevel"/>
    <w:tmpl w:val="3E4A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A3D3BF8"/>
    <w:multiLevelType w:val="hybridMultilevel"/>
    <w:tmpl w:val="D75C6ACA"/>
    <w:lvl w:ilvl="0" w:tplc="C7FA5C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695461"/>
    <w:multiLevelType w:val="hybridMultilevel"/>
    <w:tmpl w:val="8F286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E4792A"/>
    <w:multiLevelType w:val="hybridMultilevel"/>
    <w:tmpl w:val="33720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D5C7D88"/>
    <w:multiLevelType w:val="hybridMultilevel"/>
    <w:tmpl w:val="2DB0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EB7830"/>
    <w:multiLevelType w:val="hybridMultilevel"/>
    <w:tmpl w:val="42809FA2"/>
    <w:lvl w:ilvl="0" w:tplc="C7FA5C8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E363B65"/>
    <w:multiLevelType w:val="hybridMultilevel"/>
    <w:tmpl w:val="AD029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5E2C5F"/>
    <w:multiLevelType w:val="hybridMultilevel"/>
    <w:tmpl w:val="FC9A4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8441D3"/>
    <w:multiLevelType w:val="hybridMultilevel"/>
    <w:tmpl w:val="D6F06E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0FB658A"/>
    <w:multiLevelType w:val="hybridMultilevel"/>
    <w:tmpl w:val="4AA8A5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27776A2"/>
    <w:multiLevelType w:val="hybridMultilevel"/>
    <w:tmpl w:val="771A9B9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DB6564D"/>
    <w:multiLevelType w:val="hybridMultilevel"/>
    <w:tmpl w:val="DA7ECD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E908DB"/>
    <w:multiLevelType w:val="multilevel"/>
    <w:tmpl w:val="C646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ED260BF"/>
    <w:multiLevelType w:val="hybridMultilevel"/>
    <w:tmpl w:val="BAE68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934880"/>
    <w:multiLevelType w:val="hybridMultilevel"/>
    <w:tmpl w:val="26D6391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BA29DA"/>
    <w:multiLevelType w:val="hybridMultilevel"/>
    <w:tmpl w:val="AC5E1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FEE07EA"/>
    <w:multiLevelType w:val="hybridMultilevel"/>
    <w:tmpl w:val="8C08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4F798A"/>
    <w:multiLevelType w:val="hybridMultilevel"/>
    <w:tmpl w:val="CE44C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2BD3140"/>
    <w:multiLevelType w:val="hybridMultilevel"/>
    <w:tmpl w:val="5C46777A"/>
    <w:lvl w:ilvl="0" w:tplc="C7FA5C8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3B72AFD"/>
    <w:multiLevelType w:val="hybridMultilevel"/>
    <w:tmpl w:val="BAB2C58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43648FD"/>
    <w:multiLevelType w:val="hybridMultilevel"/>
    <w:tmpl w:val="C592077A"/>
    <w:lvl w:ilvl="0" w:tplc="C7FA5C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4E31F11"/>
    <w:multiLevelType w:val="hybridMultilevel"/>
    <w:tmpl w:val="17E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63974F3"/>
    <w:multiLevelType w:val="hybridMultilevel"/>
    <w:tmpl w:val="994EEF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464CFD"/>
    <w:multiLevelType w:val="hybridMultilevel"/>
    <w:tmpl w:val="A906D25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6BA4646"/>
    <w:multiLevelType w:val="hybridMultilevel"/>
    <w:tmpl w:val="70BE8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D02466C"/>
    <w:multiLevelType w:val="hybridMultilevel"/>
    <w:tmpl w:val="B66E0B38"/>
    <w:lvl w:ilvl="0" w:tplc="04090001">
      <w:start w:val="1"/>
      <w:numFmt w:val="bullet"/>
      <w:lvlText w:val=""/>
      <w:lvlJc w:val="left"/>
      <w:pPr>
        <w:ind w:left="720" w:hanging="360"/>
      </w:pPr>
      <w:rPr>
        <w:rFonts w:ascii="Symbol" w:hAnsi="Symbol" w:hint="default"/>
      </w:rPr>
    </w:lvl>
    <w:lvl w:ilvl="1" w:tplc="C7FA5C8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EB027EE"/>
    <w:multiLevelType w:val="hybridMultilevel"/>
    <w:tmpl w:val="3318872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0041585"/>
    <w:multiLevelType w:val="hybridMultilevel"/>
    <w:tmpl w:val="9FD64520"/>
    <w:lvl w:ilvl="0" w:tplc="50C61206">
      <w:start w:val="1"/>
      <w:numFmt w:val="bullet"/>
      <w:lvlText w:val="•"/>
      <w:lvlJc w:val="left"/>
      <w:pPr>
        <w:tabs>
          <w:tab w:val="num" w:pos="720"/>
        </w:tabs>
        <w:ind w:left="720" w:hanging="360"/>
      </w:pPr>
      <w:rPr>
        <w:rFonts w:ascii="Times New Roman" w:hAnsi="Times New Roman" w:hint="default"/>
      </w:rPr>
    </w:lvl>
    <w:lvl w:ilvl="1" w:tplc="BC661AE6">
      <w:numFmt w:val="bullet"/>
      <w:lvlText w:val="–"/>
      <w:lvlJc w:val="left"/>
      <w:pPr>
        <w:tabs>
          <w:tab w:val="num" w:pos="1440"/>
        </w:tabs>
        <w:ind w:left="1440" w:hanging="360"/>
      </w:pPr>
      <w:rPr>
        <w:rFonts w:ascii="Times New Roman" w:hAnsi="Times New Roman" w:hint="default"/>
      </w:rPr>
    </w:lvl>
    <w:lvl w:ilvl="2" w:tplc="48069852" w:tentative="1">
      <w:start w:val="1"/>
      <w:numFmt w:val="bullet"/>
      <w:lvlText w:val="•"/>
      <w:lvlJc w:val="left"/>
      <w:pPr>
        <w:tabs>
          <w:tab w:val="num" w:pos="2160"/>
        </w:tabs>
        <w:ind w:left="2160" w:hanging="360"/>
      </w:pPr>
      <w:rPr>
        <w:rFonts w:ascii="Times New Roman" w:hAnsi="Times New Roman" w:hint="default"/>
      </w:rPr>
    </w:lvl>
    <w:lvl w:ilvl="3" w:tplc="18221CCA" w:tentative="1">
      <w:start w:val="1"/>
      <w:numFmt w:val="bullet"/>
      <w:lvlText w:val="•"/>
      <w:lvlJc w:val="left"/>
      <w:pPr>
        <w:tabs>
          <w:tab w:val="num" w:pos="2880"/>
        </w:tabs>
        <w:ind w:left="2880" w:hanging="360"/>
      </w:pPr>
      <w:rPr>
        <w:rFonts w:ascii="Times New Roman" w:hAnsi="Times New Roman" w:hint="default"/>
      </w:rPr>
    </w:lvl>
    <w:lvl w:ilvl="4" w:tplc="F9E09D6C" w:tentative="1">
      <w:start w:val="1"/>
      <w:numFmt w:val="bullet"/>
      <w:lvlText w:val="•"/>
      <w:lvlJc w:val="left"/>
      <w:pPr>
        <w:tabs>
          <w:tab w:val="num" w:pos="3600"/>
        </w:tabs>
        <w:ind w:left="3600" w:hanging="360"/>
      </w:pPr>
      <w:rPr>
        <w:rFonts w:ascii="Times New Roman" w:hAnsi="Times New Roman" w:hint="default"/>
      </w:rPr>
    </w:lvl>
    <w:lvl w:ilvl="5" w:tplc="D4C64A56" w:tentative="1">
      <w:start w:val="1"/>
      <w:numFmt w:val="bullet"/>
      <w:lvlText w:val="•"/>
      <w:lvlJc w:val="left"/>
      <w:pPr>
        <w:tabs>
          <w:tab w:val="num" w:pos="4320"/>
        </w:tabs>
        <w:ind w:left="4320" w:hanging="360"/>
      </w:pPr>
      <w:rPr>
        <w:rFonts w:ascii="Times New Roman" w:hAnsi="Times New Roman" w:hint="default"/>
      </w:rPr>
    </w:lvl>
    <w:lvl w:ilvl="6" w:tplc="502C3FF4" w:tentative="1">
      <w:start w:val="1"/>
      <w:numFmt w:val="bullet"/>
      <w:lvlText w:val="•"/>
      <w:lvlJc w:val="left"/>
      <w:pPr>
        <w:tabs>
          <w:tab w:val="num" w:pos="5040"/>
        </w:tabs>
        <w:ind w:left="5040" w:hanging="360"/>
      </w:pPr>
      <w:rPr>
        <w:rFonts w:ascii="Times New Roman" w:hAnsi="Times New Roman" w:hint="default"/>
      </w:rPr>
    </w:lvl>
    <w:lvl w:ilvl="7" w:tplc="C1124C32" w:tentative="1">
      <w:start w:val="1"/>
      <w:numFmt w:val="bullet"/>
      <w:lvlText w:val="•"/>
      <w:lvlJc w:val="left"/>
      <w:pPr>
        <w:tabs>
          <w:tab w:val="num" w:pos="5760"/>
        </w:tabs>
        <w:ind w:left="5760" w:hanging="360"/>
      </w:pPr>
      <w:rPr>
        <w:rFonts w:ascii="Times New Roman" w:hAnsi="Times New Roman" w:hint="default"/>
      </w:rPr>
    </w:lvl>
    <w:lvl w:ilvl="8" w:tplc="863E7FEE"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736A7E43"/>
    <w:multiLevelType w:val="hybridMultilevel"/>
    <w:tmpl w:val="52A86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3A13EB9"/>
    <w:multiLevelType w:val="hybridMultilevel"/>
    <w:tmpl w:val="ADE233BC"/>
    <w:lvl w:ilvl="0" w:tplc="1CAC6C96">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2" w15:restartNumberingAfterBreak="0">
    <w:nsid w:val="76684D3D"/>
    <w:multiLevelType w:val="hybridMultilevel"/>
    <w:tmpl w:val="DCB0EF7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8936B5D"/>
    <w:multiLevelType w:val="hybridMultilevel"/>
    <w:tmpl w:val="45B8125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A211091"/>
    <w:multiLevelType w:val="hybridMultilevel"/>
    <w:tmpl w:val="5D026E4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740DC9"/>
    <w:multiLevelType w:val="hybridMultilevel"/>
    <w:tmpl w:val="100881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794544"/>
    <w:multiLevelType w:val="hybridMultilevel"/>
    <w:tmpl w:val="113203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C5E6526"/>
    <w:multiLevelType w:val="hybridMultilevel"/>
    <w:tmpl w:val="14CC1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D0F6A52"/>
    <w:multiLevelType w:val="hybridMultilevel"/>
    <w:tmpl w:val="4692B1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E247EBA"/>
    <w:multiLevelType w:val="hybridMultilevel"/>
    <w:tmpl w:val="16B201C6"/>
    <w:lvl w:ilvl="0" w:tplc="C7FA5C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6122C0"/>
    <w:multiLevelType w:val="hybridMultilevel"/>
    <w:tmpl w:val="AC5E1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EA378B6"/>
    <w:multiLevelType w:val="hybridMultilevel"/>
    <w:tmpl w:val="5A9A50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9"/>
  </w:num>
  <w:num w:numId="2">
    <w:abstractNumId w:val="55"/>
  </w:num>
  <w:num w:numId="3">
    <w:abstractNumId w:val="90"/>
  </w:num>
  <w:num w:numId="4">
    <w:abstractNumId w:val="73"/>
  </w:num>
  <w:num w:numId="5">
    <w:abstractNumId w:val="10"/>
  </w:num>
  <w:num w:numId="6">
    <w:abstractNumId w:val="41"/>
  </w:num>
  <w:num w:numId="7">
    <w:abstractNumId w:val="46"/>
  </w:num>
  <w:num w:numId="8">
    <w:abstractNumId w:val="67"/>
  </w:num>
  <w:num w:numId="9">
    <w:abstractNumId w:val="44"/>
  </w:num>
  <w:num w:numId="10">
    <w:abstractNumId w:val="38"/>
  </w:num>
  <w:num w:numId="11">
    <w:abstractNumId w:val="13"/>
  </w:num>
  <w:num w:numId="12">
    <w:abstractNumId w:val="17"/>
  </w:num>
  <w:num w:numId="13">
    <w:abstractNumId w:val="81"/>
  </w:num>
  <w:num w:numId="14">
    <w:abstractNumId w:val="68"/>
  </w:num>
  <w:num w:numId="15">
    <w:abstractNumId w:val="28"/>
  </w:num>
  <w:num w:numId="16">
    <w:abstractNumId w:val="7"/>
  </w:num>
  <w:num w:numId="17">
    <w:abstractNumId w:val="64"/>
  </w:num>
  <w:num w:numId="18">
    <w:abstractNumId w:val="24"/>
  </w:num>
  <w:num w:numId="19">
    <w:abstractNumId w:val="36"/>
  </w:num>
  <w:num w:numId="20">
    <w:abstractNumId w:val="37"/>
  </w:num>
  <w:num w:numId="21">
    <w:abstractNumId w:val="59"/>
  </w:num>
  <w:num w:numId="22">
    <w:abstractNumId w:val="14"/>
  </w:num>
  <w:num w:numId="23">
    <w:abstractNumId w:val="15"/>
  </w:num>
  <w:num w:numId="24">
    <w:abstractNumId w:val="65"/>
  </w:num>
  <w:num w:numId="25">
    <w:abstractNumId w:val="32"/>
  </w:num>
  <w:num w:numId="26">
    <w:abstractNumId w:val="87"/>
  </w:num>
  <w:num w:numId="27">
    <w:abstractNumId w:val="3"/>
  </w:num>
  <w:num w:numId="28">
    <w:abstractNumId w:val="22"/>
  </w:num>
  <w:num w:numId="29">
    <w:abstractNumId w:val="82"/>
  </w:num>
  <w:num w:numId="30">
    <w:abstractNumId w:val="78"/>
  </w:num>
  <w:num w:numId="31">
    <w:abstractNumId w:val="83"/>
  </w:num>
  <w:num w:numId="32">
    <w:abstractNumId w:val="50"/>
  </w:num>
  <w:num w:numId="33">
    <w:abstractNumId w:val="48"/>
  </w:num>
  <w:num w:numId="34">
    <w:abstractNumId w:val="26"/>
  </w:num>
  <w:num w:numId="35">
    <w:abstractNumId w:val="54"/>
  </w:num>
  <w:num w:numId="36">
    <w:abstractNumId w:val="62"/>
  </w:num>
  <w:num w:numId="37">
    <w:abstractNumId w:val="58"/>
  </w:num>
  <w:num w:numId="38">
    <w:abstractNumId w:val="6"/>
  </w:num>
  <w:num w:numId="39">
    <w:abstractNumId w:val="71"/>
  </w:num>
  <w:num w:numId="40">
    <w:abstractNumId w:val="75"/>
  </w:num>
  <w:num w:numId="41">
    <w:abstractNumId w:val="76"/>
  </w:num>
  <w:num w:numId="42">
    <w:abstractNumId w:val="61"/>
  </w:num>
  <w:num w:numId="43">
    <w:abstractNumId w:val="9"/>
  </w:num>
  <w:num w:numId="44">
    <w:abstractNumId w:val="20"/>
  </w:num>
  <w:num w:numId="45">
    <w:abstractNumId w:val="85"/>
  </w:num>
  <w:num w:numId="46">
    <w:abstractNumId w:val="86"/>
  </w:num>
  <w:num w:numId="47">
    <w:abstractNumId w:val="4"/>
  </w:num>
  <w:num w:numId="48">
    <w:abstractNumId w:val="11"/>
  </w:num>
  <w:num w:numId="49">
    <w:abstractNumId w:val="56"/>
  </w:num>
  <w:num w:numId="50">
    <w:abstractNumId w:val="84"/>
  </w:num>
  <w:num w:numId="51">
    <w:abstractNumId w:val="69"/>
  </w:num>
  <w:num w:numId="52">
    <w:abstractNumId w:val="66"/>
  </w:num>
  <w:num w:numId="53">
    <w:abstractNumId w:val="52"/>
  </w:num>
  <w:num w:numId="54">
    <w:abstractNumId w:val="63"/>
  </w:num>
  <w:num w:numId="55">
    <w:abstractNumId w:val="21"/>
  </w:num>
  <w:num w:numId="56">
    <w:abstractNumId w:val="88"/>
  </w:num>
  <w:num w:numId="57">
    <w:abstractNumId w:val="43"/>
  </w:num>
  <w:num w:numId="58">
    <w:abstractNumId w:val="91"/>
  </w:num>
  <w:num w:numId="59">
    <w:abstractNumId w:val="39"/>
  </w:num>
  <w:num w:numId="60">
    <w:abstractNumId w:val="35"/>
  </w:num>
  <w:num w:numId="61">
    <w:abstractNumId w:val="30"/>
  </w:num>
  <w:num w:numId="62">
    <w:abstractNumId w:val="34"/>
  </w:num>
  <w:num w:numId="63">
    <w:abstractNumId w:val="57"/>
  </w:num>
  <w:num w:numId="64">
    <w:abstractNumId w:val="40"/>
  </w:num>
  <w:num w:numId="65">
    <w:abstractNumId w:val="51"/>
  </w:num>
  <w:num w:numId="66">
    <w:abstractNumId w:val="45"/>
  </w:num>
  <w:num w:numId="67">
    <w:abstractNumId w:val="42"/>
  </w:num>
  <w:num w:numId="68">
    <w:abstractNumId w:val="53"/>
  </w:num>
  <w:num w:numId="69">
    <w:abstractNumId w:val="8"/>
  </w:num>
  <w:num w:numId="70">
    <w:abstractNumId w:val="72"/>
  </w:num>
  <w:num w:numId="71">
    <w:abstractNumId w:val="60"/>
  </w:num>
  <w:num w:numId="72">
    <w:abstractNumId w:val="16"/>
  </w:num>
  <w:num w:numId="73">
    <w:abstractNumId w:val="80"/>
  </w:num>
  <w:num w:numId="74">
    <w:abstractNumId w:val="5"/>
  </w:num>
  <w:num w:numId="75">
    <w:abstractNumId w:val="23"/>
  </w:num>
  <w:num w:numId="76">
    <w:abstractNumId w:val="47"/>
  </w:num>
  <w:num w:numId="77">
    <w:abstractNumId w:val="89"/>
  </w:num>
  <w:num w:numId="78">
    <w:abstractNumId w:val="70"/>
  </w:num>
  <w:num w:numId="79">
    <w:abstractNumId w:val="27"/>
  </w:num>
  <w:num w:numId="80">
    <w:abstractNumId w:val="77"/>
  </w:num>
  <w:num w:numId="81">
    <w:abstractNumId w:val="18"/>
  </w:num>
  <w:num w:numId="82">
    <w:abstractNumId w:val="31"/>
  </w:num>
  <w:num w:numId="83">
    <w:abstractNumId w:val="49"/>
  </w:num>
  <w:num w:numId="84">
    <w:abstractNumId w:val="0"/>
  </w:num>
  <w:num w:numId="85">
    <w:abstractNumId w:val="19"/>
  </w:num>
  <w:num w:numId="86">
    <w:abstractNumId w:val="1"/>
  </w:num>
  <w:num w:numId="87">
    <w:abstractNumId w:val="74"/>
  </w:num>
  <w:num w:numId="88">
    <w:abstractNumId w:val="29"/>
  </w:num>
  <w:num w:numId="89">
    <w:abstractNumId w:val="2"/>
  </w:num>
  <w:num w:numId="90">
    <w:abstractNumId w:val="33"/>
  </w:num>
  <w:num w:numId="91">
    <w:abstractNumId w:val="12"/>
  </w:num>
  <w:num w:numId="92">
    <w:abstractNumId w:val="2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DFB"/>
    <w:rsid w:val="00002697"/>
    <w:rsid w:val="00013297"/>
    <w:rsid w:val="0001688B"/>
    <w:rsid w:val="000249A5"/>
    <w:rsid w:val="00027B41"/>
    <w:rsid w:val="00027CA9"/>
    <w:rsid w:val="0003354A"/>
    <w:rsid w:val="00044EC6"/>
    <w:rsid w:val="0004760B"/>
    <w:rsid w:val="00050BC5"/>
    <w:rsid w:val="00051DEC"/>
    <w:rsid w:val="000524F6"/>
    <w:rsid w:val="00053518"/>
    <w:rsid w:val="000610F3"/>
    <w:rsid w:val="0006192A"/>
    <w:rsid w:val="00062708"/>
    <w:rsid w:val="00066A28"/>
    <w:rsid w:val="0006742A"/>
    <w:rsid w:val="00075241"/>
    <w:rsid w:val="00081CF6"/>
    <w:rsid w:val="00085362"/>
    <w:rsid w:val="00085871"/>
    <w:rsid w:val="00086232"/>
    <w:rsid w:val="00087750"/>
    <w:rsid w:val="00095AE3"/>
    <w:rsid w:val="000A5FEF"/>
    <w:rsid w:val="000A7105"/>
    <w:rsid w:val="000A757D"/>
    <w:rsid w:val="000A7E8A"/>
    <w:rsid w:val="000B1283"/>
    <w:rsid w:val="000B3D00"/>
    <w:rsid w:val="000C0D9F"/>
    <w:rsid w:val="000C6616"/>
    <w:rsid w:val="000D46C8"/>
    <w:rsid w:val="000D775F"/>
    <w:rsid w:val="000E6499"/>
    <w:rsid w:val="000E6759"/>
    <w:rsid w:val="000F0D2A"/>
    <w:rsid w:val="000F4434"/>
    <w:rsid w:val="000F6C18"/>
    <w:rsid w:val="00101CD2"/>
    <w:rsid w:val="001021BD"/>
    <w:rsid w:val="00103177"/>
    <w:rsid w:val="00104154"/>
    <w:rsid w:val="001172D3"/>
    <w:rsid w:val="00123D7D"/>
    <w:rsid w:val="00127CD7"/>
    <w:rsid w:val="00136891"/>
    <w:rsid w:val="00140080"/>
    <w:rsid w:val="00154C38"/>
    <w:rsid w:val="001573C6"/>
    <w:rsid w:val="001637E2"/>
    <w:rsid w:val="00174C92"/>
    <w:rsid w:val="00181D8B"/>
    <w:rsid w:val="00185FAB"/>
    <w:rsid w:val="0019542F"/>
    <w:rsid w:val="00197F1C"/>
    <w:rsid w:val="001B0F6C"/>
    <w:rsid w:val="001B2184"/>
    <w:rsid w:val="001B6478"/>
    <w:rsid w:val="001C1958"/>
    <w:rsid w:val="001C561F"/>
    <w:rsid w:val="001C68D9"/>
    <w:rsid w:val="001C6ADA"/>
    <w:rsid w:val="001C75DC"/>
    <w:rsid w:val="001D10F6"/>
    <w:rsid w:val="001E2E79"/>
    <w:rsid w:val="001E7C24"/>
    <w:rsid w:val="002008B9"/>
    <w:rsid w:val="00202C87"/>
    <w:rsid w:val="00214B01"/>
    <w:rsid w:val="00221958"/>
    <w:rsid w:val="0022681B"/>
    <w:rsid w:val="00230DE4"/>
    <w:rsid w:val="00231994"/>
    <w:rsid w:val="0024257D"/>
    <w:rsid w:val="00255340"/>
    <w:rsid w:val="00256EEB"/>
    <w:rsid w:val="00266535"/>
    <w:rsid w:val="00271EF8"/>
    <w:rsid w:val="00281F8D"/>
    <w:rsid w:val="00296FE6"/>
    <w:rsid w:val="002A3207"/>
    <w:rsid w:val="002A5CE4"/>
    <w:rsid w:val="002B3B61"/>
    <w:rsid w:val="002B4AD7"/>
    <w:rsid w:val="002C38E7"/>
    <w:rsid w:val="002C39A2"/>
    <w:rsid w:val="002F160E"/>
    <w:rsid w:val="00301ED2"/>
    <w:rsid w:val="003034E7"/>
    <w:rsid w:val="00303BEF"/>
    <w:rsid w:val="00307E57"/>
    <w:rsid w:val="003128FD"/>
    <w:rsid w:val="00313CDD"/>
    <w:rsid w:val="00315DC4"/>
    <w:rsid w:val="00320543"/>
    <w:rsid w:val="00326529"/>
    <w:rsid w:val="00326A66"/>
    <w:rsid w:val="00331E1B"/>
    <w:rsid w:val="00331F95"/>
    <w:rsid w:val="00332EC3"/>
    <w:rsid w:val="003344DE"/>
    <w:rsid w:val="0033625B"/>
    <w:rsid w:val="00337A8A"/>
    <w:rsid w:val="00346977"/>
    <w:rsid w:val="0035064F"/>
    <w:rsid w:val="00354867"/>
    <w:rsid w:val="00355B97"/>
    <w:rsid w:val="00360B50"/>
    <w:rsid w:val="003615C5"/>
    <w:rsid w:val="00364A4A"/>
    <w:rsid w:val="00364B94"/>
    <w:rsid w:val="00373672"/>
    <w:rsid w:val="0037445B"/>
    <w:rsid w:val="003747C7"/>
    <w:rsid w:val="0037764C"/>
    <w:rsid w:val="003851F6"/>
    <w:rsid w:val="00385219"/>
    <w:rsid w:val="00391A42"/>
    <w:rsid w:val="00392B7A"/>
    <w:rsid w:val="003933F4"/>
    <w:rsid w:val="003A2155"/>
    <w:rsid w:val="003A29F9"/>
    <w:rsid w:val="003A37F6"/>
    <w:rsid w:val="003B13AA"/>
    <w:rsid w:val="003B27FA"/>
    <w:rsid w:val="003C1FD5"/>
    <w:rsid w:val="003C2518"/>
    <w:rsid w:val="003C39E6"/>
    <w:rsid w:val="003C615B"/>
    <w:rsid w:val="003C7DAF"/>
    <w:rsid w:val="003D15D8"/>
    <w:rsid w:val="003E3914"/>
    <w:rsid w:val="003E583D"/>
    <w:rsid w:val="003F2207"/>
    <w:rsid w:val="00403371"/>
    <w:rsid w:val="00403633"/>
    <w:rsid w:val="004060ED"/>
    <w:rsid w:val="00407497"/>
    <w:rsid w:val="00410A06"/>
    <w:rsid w:val="00412319"/>
    <w:rsid w:val="00414685"/>
    <w:rsid w:val="00414CFD"/>
    <w:rsid w:val="00415D90"/>
    <w:rsid w:val="0043503E"/>
    <w:rsid w:val="0043741E"/>
    <w:rsid w:val="00474CB5"/>
    <w:rsid w:val="00476345"/>
    <w:rsid w:val="00477BD8"/>
    <w:rsid w:val="00481D91"/>
    <w:rsid w:val="0048310E"/>
    <w:rsid w:val="00495D09"/>
    <w:rsid w:val="004A167A"/>
    <w:rsid w:val="004A3D60"/>
    <w:rsid w:val="004A7675"/>
    <w:rsid w:val="004B0A44"/>
    <w:rsid w:val="004B1E20"/>
    <w:rsid w:val="004B1F43"/>
    <w:rsid w:val="004B255E"/>
    <w:rsid w:val="004B3F3A"/>
    <w:rsid w:val="004B7DC8"/>
    <w:rsid w:val="004C136E"/>
    <w:rsid w:val="004C68CE"/>
    <w:rsid w:val="004C75DF"/>
    <w:rsid w:val="004D6E1E"/>
    <w:rsid w:val="004E5F1C"/>
    <w:rsid w:val="004F1530"/>
    <w:rsid w:val="004F2DCB"/>
    <w:rsid w:val="005038FE"/>
    <w:rsid w:val="00506BDE"/>
    <w:rsid w:val="00524BDF"/>
    <w:rsid w:val="005319CC"/>
    <w:rsid w:val="00535D5F"/>
    <w:rsid w:val="00544292"/>
    <w:rsid w:val="00544675"/>
    <w:rsid w:val="00547C77"/>
    <w:rsid w:val="005674A6"/>
    <w:rsid w:val="00570B6B"/>
    <w:rsid w:val="00571854"/>
    <w:rsid w:val="0057302D"/>
    <w:rsid w:val="00577307"/>
    <w:rsid w:val="005831FA"/>
    <w:rsid w:val="00586B6E"/>
    <w:rsid w:val="00586DE1"/>
    <w:rsid w:val="0059501A"/>
    <w:rsid w:val="005A05BB"/>
    <w:rsid w:val="005A4866"/>
    <w:rsid w:val="005A5A2A"/>
    <w:rsid w:val="005A69EA"/>
    <w:rsid w:val="005A6A08"/>
    <w:rsid w:val="005A7119"/>
    <w:rsid w:val="005B027A"/>
    <w:rsid w:val="005B3410"/>
    <w:rsid w:val="005B5153"/>
    <w:rsid w:val="005C5956"/>
    <w:rsid w:val="005C5D56"/>
    <w:rsid w:val="005D6E50"/>
    <w:rsid w:val="005E7CBD"/>
    <w:rsid w:val="005F26F2"/>
    <w:rsid w:val="005F447D"/>
    <w:rsid w:val="005F5301"/>
    <w:rsid w:val="005F79C4"/>
    <w:rsid w:val="00600A26"/>
    <w:rsid w:val="00602DAC"/>
    <w:rsid w:val="00610FBD"/>
    <w:rsid w:val="006111D5"/>
    <w:rsid w:val="0061180A"/>
    <w:rsid w:val="00621B0A"/>
    <w:rsid w:val="00622ED9"/>
    <w:rsid w:val="00633592"/>
    <w:rsid w:val="00634048"/>
    <w:rsid w:val="00640CB1"/>
    <w:rsid w:val="0064391B"/>
    <w:rsid w:val="00655873"/>
    <w:rsid w:val="0066147B"/>
    <w:rsid w:val="006617C0"/>
    <w:rsid w:val="00671AFD"/>
    <w:rsid w:val="00673C4F"/>
    <w:rsid w:val="00673E9A"/>
    <w:rsid w:val="00681087"/>
    <w:rsid w:val="00686878"/>
    <w:rsid w:val="00696A0E"/>
    <w:rsid w:val="006A416C"/>
    <w:rsid w:val="006A63DD"/>
    <w:rsid w:val="006B446B"/>
    <w:rsid w:val="006D2903"/>
    <w:rsid w:val="006D2EF7"/>
    <w:rsid w:val="006E6C93"/>
    <w:rsid w:val="006F0B60"/>
    <w:rsid w:val="006F71E2"/>
    <w:rsid w:val="00700F64"/>
    <w:rsid w:val="007169B8"/>
    <w:rsid w:val="00717517"/>
    <w:rsid w:val="00721991"/>
    <w:rsid w:val="00723F2A"/>
    <w:rsid w:val="007266F4"/>
    <w:rsid w:val="00734145"/>
    <w:rsid w:val="00734349"/>
    <w:rsid w:val="00734BF8"/>
    <w:rsid w:val="00735678"/>
    <w:rsid w:val="0073635B"/>
    <w:rsid w:val="0073682D"/>
    <w:rsid w:val="0074117E"/>
    <w:rsid w:val="0074168E"/>
    <w:rsid w:val="0075183D"/>
    <w:rsid w:val="00753449"/>
    <w:rsid w:val="00762951"/>
    <w:rsid w:val="007629DA"/>
    <w:rsid w:val="00763969"/>
    <w:rsid w:val="00773307"/>
    <w:rsid w:val="00775446"/>
    <w:rsid w:val="00775C99"/>
    <w:rsid w:val="00777180"/>
    <w:rsid w:val="00790B91"/>
    <w:rsid w:val="00797588"/>
    <w:rsid w:val="007B000D"/>
    <w:rsid w:val="007B6A2E"/>
    <w:rsid w:val="007C3C0C"/>
    <w:rsid w:val="007D227A"/>
    <w:rsid w:val="007D3BA2"/>
    <w:rsid w:val="007E163B"/>
    <w:rsid w:val="007E547F"/>
    <w:rsid w:val="007F7E32"/>
    <w:rsid w:val="008145F9"/>
    <w:rsid w:val="00822ED7"/>
    <w:rsid w:val="008275C6"/>
    <w:rsid w:val="00827FA9"/>
    <w:rsid w:val="0086000A"/>
    <w:rsid w:val="00860660"/>
    <w:rsid w:val="00865DD5"/>
    <w:rsid w:val="008723BA"/>
    <w:rsid w:val="0087636C"/>
    <w:rsid w:val="008842A0"/>
    <w:rsid w:val="00891697"/>
    <w:rsid w:val="008923E9"/>
    <w:rsid w:val="008A3D5E"/>
    <w:rsid w:val="008B25F0"/>
    <w:rsid w:val="008B3AEB"/>
    <w:rsid w:val="008B459D"/>
    <w:rsid w:val="008C1181"/>
    <w:rsid w:val="008C2B88"/>
    <w:rsid w:val="008D237D"/>
    <w:rsid w:val="008D3D77"/>
    <w:rsid w:val="008D50A9"/>
    <w:rsid w:val="008D7B7F"/>
    <w:rsid w:val="008E4CC1"/>
    <w:rsid w:val="008E5716"/>
    <w:rsid w:val="008F25FC"/>
    <w:rsid w:val="00905B07"/>
    <w:rsid w:val="0091064E"/>
    <w:rsid w:val="00916F8C"/>
    <w:rsid w:val="00923275"/>
    <w:rsid w:val="00935898"/>
    <w:rsid w:val="00941BF4"/>
    <w:rsid w:val="0096571A"/>
    <w:rsid w:val="00971C06"/>
    <w:rsid w:val="00974421"/>
    <w:rsid w:val="00977D9E"/>
    <w:rsid w:val="00982816"/>
    <w:rsid w:val="00982E42"/>
    <w:rsid w:val="00983814"/>
    <w:rsid w:val="00983A9B"/>
    <w:rsid w:val="00990EEA"/>
    <w:rsid w:val="00993830"/>
    <w:rsid w:val="00995116"/>
    <w:rsid w:val="00995E7E"/>
    <w:rsid w:val="009A0A26"/>
    <w:rsid w:val="009A1D24"/>
    <w:rsid w:val="009A2AD2"/>
    <w:rsid w:val="009A3264"/>
    <w:rsid w:val="009A43E8"/>
    <w:rsid w:val="009A5F28"/>
    <w:rsid w:val="009A7E4E"/>
    <w:rsid w:val="009B3A9E"/>
    <w:rsid w:val="009C2A9C"/>
    <w:rsid w:val="009C587E"/>
    <w:rsid w:val="009E15B4"/>
    <w:rsid w:val="009E33FB"/>
    <w:rsid w:val="009E6217"/>
    <w:rsid w:val="009E7269"/>
    <w:rsid w:val="009F48FE"/>
    <w:rsid w:val="00A021CB"/>
    <w:rsid w:val="00A02250"/>
    <w:rsid w:val="00A03EB8"/>
    <w:rsid w:val="00A04E1E"/>
    <w:rsid w:val="00A0544A"/>
    <w:rsid w:val="00A10D87"/>
    <w:rsid w:val="00A14DD8"/>
    <w:rsid w:val="00A161EB"/>
    <w:rsid w:val="00A23D0F"/>
    <w:rsid w:val="00A32C18"/>
    <w:rsid w:val="00A428C1"/>
    <w:rsid w:val="00A4463A"/>
    <w:rsid w:val="00A45C22"/>
    <w:rsid w:val="00A51454"/>
    <w:rsid w:val="00A5146C"/>
    <w:rsid w:val="00A53818"/>
    <w:rsid w:val="00A53827"/>
    <w:rsid w:val="00A57618"/>
    <w:rsid w:val="00A6046E"/>
    <w:rsid w:val="00A6083F"/>
    <w:rsid w:val="00A6160E"/>
    <w:rsid w:val="00A727D1"/>
    <w:rsid w:val="00A92CD7"/>
    <w:rsid w:val="00AA5242"/>
    <w:rsid w:val="00AA6ABF"/>
    <w:rsid w:val="00AC1631"/>
    <w:rsid w:val="00AC5D0A"/>
    <w:rsid w:val="00AE0662"/>
    <w:rsid w:val="00AE389B"/>
    <w:rsid w:val="00AE5BD8"/>
    <w:rsid w:val="00AF42D1"/>
    <w:rsid w:val="00AF7899"/>
    <w:rsid w:val="00B10663"/>
    <w:rsid w:val="00B17751"/>
    <w:rsid w:val="00B23DB4"/>
    <w:rsid w:val="00B24C1D"/>
    <w:rsid w:val="00B35B7E"/>
    <w:rsid w:val="00B376B0"/>
    <w:rsid w:val="00B4325A"/>
    <w:rsid w:val="00B437D5"/>
    <w:rsid w:val="00B45A50"/>
    <w:rsid w:val="00B47437"/>
    <w:rsid w:val="00B56CCE"/>
    <w:rsid w:val="00B57E62"/>
    <w:rsid w:val="00B61EF8"/>
    <w:rsid w:val="00B63A0A"/>
    <w:rsid w:val="00B662FB"/>
    <w:rsid w:val="00B7094F"/>
    <w:rsid w:val="00B748EC"/>
    <w:rsid w:val="00B80AC2"/>
    <w:rsid w:val="00B849E5"/>
    <w:rsid w:val="00B93D69"/>
    <w:rsid w:val="00B9748F"/>
    <w:rsid w:val="00BA5049"/>
    <w:rsid w:val="00BA67AB"/>
    <w:rsid w:val="00BB649D"/>
    <w:rsid w:val="00BC0067"/>
    <w:rsid w:val="00BC6BFC"/>
    <w:rsid w:val="00BD18AC"/>
    <w:rsid w:val="00BD7F90"/>
    <w:rsid w:val="00BE34D8"/>
    <w:rsid w:val="00BE4D3B"/>
    <w:rsid w:val="00C0038A"/>
    <w:rsid w:val="00C051F4"/>
    <w:rsid w:val="00C24C70"/>
    <w:rsid w:val="00C25192"/>
    <w:rsid w:val="00C3006C"/>
    <w:rsid w:val="00C33424"/>
    <w:rsid w:val="00C334B0"/>
    <w:rsid w:val="00C35213"/>
    <w:rsid w:val="00C35414"/>
    <w:rsid w:val="00C3715A"/>
    <w:rsid w:val="00C47F48"/>
    <w:rsid w:val="00C554B0"/>
    <w:rsid w:val="00C644CB"/>
    <w:rsid w:val="00C64595"/>
    <w:rsid w:val="00C646EE"/>
    <w:rsid w:val="00C76240"/>
    <w:rsid w:val="00C802AE"/>
    <w:rsid w:val="00C81544"/>
    <w:rsid w:val="00C851FD"/>
    <w:rsid w:val="00C928F4"/>
    <w:rsid w:val="00C97647"/>
    <w:rsid w:val="00CA50FF"/>
    <w:rsid w:val="00CA79FC"/>
    <w:rsid w:val="00CB1FA0"/>
    <w:rsid w:val="00CB2F2A"/>
    <w:rsid w:val="00CB448B"/>
    <w:rsid w:val="00CB7869"/>
    <w:rsid w:val="00CC1BF7"/>
    <w:rsid w:val="00CC64B2"/>
    <w:rsid w:val="00CD1E6E"/>
    <w:rsid w:val="00CD2C70"/>
    <w:rsid w:val="00CE3FD3"/>
    <w:rsid w:val="00CE5577"/>
    <w:rsid w:val="00CF5F16"/>
    <w:rsid w:val="00D21F16"/>
    <w:rsid w:val="00D23E86"/>
    <w:rsid w:val="00D25E9C"/>
    <w:rsid w:val="00D30BA7"/>
    <w:rsid w:val="00D32741"/>
    <w:rsid w:val="00D34EFD"/>
    <w:rsid w:val="00D45C4F"/>
    <w:rsid w:val="00D5188F"/>
    <w:rsid w:val="00D54260"/>
    <w:rsid w:val="00D55AD8"/>
    <w:rsid w:val="00D5721C"/>
    <w:rsid w:val="00D57E42"/>
    <w:rsid w:val="00D62798"/>
    <w:rsid w:val="00D63CE1"/>
    <w:rsid w:val="00D64FBD"/>
    <w:rsid w:val="00D6554B"/>
    <w:rsid w:val="00D91C24"/>
    <w:rsid w:val="00DA4B59"/>
    <w:rsid w:val="00DA5B51"/>
    <w:rsid w:val="00DA7BCE"/>
    <w:rsid w:val="00DB15E0"/>
    <w:rsid w:val="00DB1CA3"/>
    <w:rsid w:val="00DC4779"/>
    <w:rsid w:val="00DE3DEC"/>
    <w:rsid w:val="00DF0D34"/>
    <w:rsid w:val="00DF626A"/>
    <w:rsid w:val="00E259E2"/>
    <w:rsid w:val="00E279CB"/>
    <w:rsid w:val="00E27DBB"/>
    <w:rsid w:val="00E31236"/>
    <w:rsid w:val="00E3452A"/>
    <w:rsid w:val="00E34AF7"/>
    <w:rsid w:val="00E45D85"/>
    <w:rsid w:val="00E5633A"/>
    <w:rsid w:val="00E627E2"/>
    <w:rsid w:val="00E67088"/>
    <w:rsid w:val="00E810E8"/>
    <w:rsid w:val="00E81DFB"/>
    <w:rsid w:val="00E83AC5"/>
    <w:rsid w:val="00E84CD7"/>
    <w:rsid w:val="00E85316"/>
    <w:rsid w:val="00E8655D"/>
    <w:rsid w:val="00E92C61"/>
    <w:rsid w:val="00E937C8"/>
    <w:rsid w:val="00EB2A84"/>
    <w:rsid w:val="00EB512A"/>
    <w:rsid w:val="00EC2071"/>
    <w:rsid w:val="00EC26E3"/>
    <w:rsid w:val="00EC3FD5"/>
    <w:rsid w:val="00EC48B8"/>
    <w:rsid w:val="00ED0B56"/>
    <w:rsid w:val="00ED3564"/>
    <w:rsid w:val="00ED5EEF"/>
    <w:rsid w:val="00ED6973"/>
    <w:rsid w:val="00EE0F87"/>
    <w:rsid w:val="00EE32F0"/>
    <w:rsid w:val="00EE7B9E"/>
    <w:rsid w:val="00EF0BB4"/>
    <w:rsid w:val="00EF3045"/>
    <w:rsid w:val="00EF4C71"/>
    <w:rsid w:val="00F079CF"/>
    <w:rsid w:val="00F22A0A"/>
    <w:rsid w:val="00F25203"/>
    <w:rsid w:val="00F35144"/>
    <w:rsid w:val="00F4082D"/>
    <w:rsid w:val="00F45720"/>
    <w:rsid w:val="00F63B91"/>
    <w:rsid w:val="00F653EA"/>
    <w:rsid w:val="00F67999"/>
    <w:rsid w:val="00F8233F"/>
    <w:rsid w:val="00F85A79"/>
    <w:rsid w:val="00F869BC"/>
    <w:rsid w:val="00F8711C"/>
    <w:rsid w:val="00F87BD1"/>
    <w:rsid w:val="00F90DEE"/>
    <w:rsid w:val="00F9746F"/>
    <w:rsid w:val="00FA1B61"/>
    <w:rsid w:val="00FB152E"/>
    <w:rsid w:val="00FB1FB9"/>
    <w:rsid w:val="00FB4EDE"/>
    <w:rsid w:val="00FB5446"/>
    <w:rsid w:val="00FB77E2"/>
    <w:rsid w:val="00FC1D08"/>
    <w:rsid w:val="00FC6A2D"/>
    <w:rsid w:val="00FC6AF4"/>
    <w:rsid w:val="00FD7DEE"/>
    <w:rsid w:val="00FF1F9D"/>
    <w:rsid w:val="00FF5BC1"/>
    <w:rsid w:val="00FF6D9A"/>
    <w:rsid w:val="41C15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54497"/>
  <w15:chartTrackingRefBased/>
  <w15:docId w15:val="{A87EA435-4976-4CAC-96BF-849A8D1A5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DE1"/>
  </w:style>
  <w:style w:type="paragraph" w:styleId="Heading1">
    <w:name w:val="heading 1"/>
    <w:basedOn w:val="Normal"/>
    <w:next w:val="Normal"/>
    <w:link w:val="Heading1Char"/>
    <w:uiPriority w:val="9"/>
    <w:qFormat/>
    <w:rsid w:val="00127C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403371"/>
    <w:pPr>
      <w:spacing w:before="375" w:after="150" w:line="240" w:lineRule="auto"/>
      <w:outlineLvl w:val="1"/>
    </w:pPr>
    <w:rPr>
      <w:rFonts w:ascii="Times New Roman" w:eastAsia="Times New Roman" w:hAnsi="Times New Roman" w:cs="Times New Roman"/>
      <w:caps/>
      <w:color w:val="333333"/>
      <w:sz w:val="33"/>
      <w:szCs w:val="33"/>
    </w:rPr>
  </w:style>
  <w:style w:type="paragraph" w:styleId="Heading3">
    <w:name w:val="heading 3"/>
    <w:basedOn w:val="Normal"/>
    <w:next w:val="Normal"/>
    <w:link w:val="Heading3Char"/>
    <w:uiPriority w:val="9"/>
    <w:unhideWhenUsed/>
    <w:qFormat/>
    <w:rsid w:val="00A45C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A3D6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ED5EE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547C7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03371"/>
    <w:rPr>
      <w:rFonts w:ascii="Times New Roman" w:eastAsia="Times New Roman" w:hAnsi="Times New Roman" w:cs="Times New Roman"/>
      <w:caps/>
      <w:color w:val="333333"/>
      <w:sz w:val="33"/>
      <w:szCs w:val="33"/>
    </w:rPr>
  </w:style>
  <w:style w:type="paragraph" w:styleId="NormalWeb">
    <w:name w:val="Normal (Web)"/>
    <w:basedOn w:val="Normal"/>
    <w:uiPriority w:val="99"/>
    <w:unhideWhenUsed/>
    <w:rsid w:val="00403371"/>
    <w:pPr>
      <w:spacing w:after="25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03371"/>
    <w:rPr>
      <w:b w:val="0"/>
      <w:bCs w:val="0"/>
    </w:rPr>
  </w:style>
  <w:style w:type="paragraph" w:styleId="NoSpacing">
    <w:name w:val="No Spacing"/>
    <w:link w:val="NoSpacingChar"/>
    <w:uiPriority w:val="1"/>
    <w:qFormat/>
    <w:rsid w:val="003C2518"/>
    <w:pPr>
      <w:spacing w:after="0" w:line="240" w:lineRule="auto"/>
    </w:pPr>
    <w:rPr>
      <w:rFonts w:eastAsiaTheme="minorEastAsia"/>
    </w:rPr>
  </w:style>
  <w:style w:type="character" w:customStyle="1" w:styleId="NoSpacingChar">
    <w:name w:val="No Spacing Char"/>
    <w:basedOn w:val="DefaultParagraphFont"/>
    <w:link w:val="NoSpacing"/>
    <w:uiPriority w:val="1"/>
    <w:rsid w:val="003C2518"/>
    <w:rPr>
      <w:rFonts w:eastAsiaTheme="minorEastAsia"/>
    </w:rPr>
  </w:style>
  <w:style w:type="paragraph" w:styleId="ListParagraph">
    <w:name w:val="List Paragraph"/>
    <w:basedOn w:val="Normal"/>
    <w:uiPriority w:val="34"/>
    <w:qFormat/>
    <w:rsid w:val="00F653EA"/>
    <w:pPr>
      <w:ind w:left="720"/>
      <w:contextualSpacing/>
    </w:pPr>
  </w:style>
  <w:style w:type="character" w:styleId="Emphasis">
    <w:name w:val="Emphasis"/>
    <w:basedOn w:val="DefaultParagraphFont"/>
    <w:uiPriority w:val="20"/>
    <w:qFormat/>
    <w:rsid w:val="008F25FC"/>
    <w:rPr>
      <w:i/>
      <w:iCs/>
    </w:rPr>
  </w:style>
  <w:style w:type="paragraph" w:styleId="Header">
    <w:name w:val="header"/>
    <w:basedOn w:val="Normal"/>
    <w:link w:val="HeaderChar"/>
    <w:uiPriority w:val="99"/>
    <w:unhideWhenUsed/>
    <w:rsid w:val="00067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42A"/>
  </w:style>
  <w:style w:type="paragraph" w:styleId="Footer">
    <w:name w:val="footer"/>
    <w:basedOn w:val="Normal"/>
    <w:link w:val="FooterChar"/>
    <w:uiPriority w:val="99"/>
    <w:unhideWhenUsed/>
    <w:rsid w:val="00067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42A"/>
  </w:style>
  <w:style w:type="character" w:customStyle="1" w:styleId="center">
    <w:name w:val="center"/>
    <w:basedOn w:val="DefaultParagraphFont"/>
    <w:rsid w:val="005A69EA"/>
  </w:style>
  <w:style w:type="paragraph" w:styleId="BalloonText">
    <w:name w:val="Balloon Text"/>
    <w:basedOn w:val="Normal"/>
    <w:link w:val="BalloonTextChar"/>
    <w:uiPriority w:val="99"/>
    <w:semiHidden/>
    <w:unhideWhenUsed/>
    <w:rsid w:val="00790B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B91"/>
    <w:rPr>
      <w:rFonts w:ascii="Segoe UI" w:hAnsi="Segoe UI" w:cs="Segoe UI"/>
      <w:sz w:val="18"/>
      <w:szCs w:val="18"/>
    </w:rPr>
  </w:style>
  <w:style w:type="character" w:styleId="Hyperlink">
    <w:name w:val="Hyperlink"/>
    <w:basedOn w:val="DefaultParagraphFont"/>
    <w:uiPriority w:val="99"/>
    <w:unhideWhenUsed/>
    <w:rsid w:val="006D2903"/>
    <w:rPr>
      <w:color w:val="0000FF" w:themeColor="hyperlink"/>
      <w:u w:val="single"/>
    </w:rPr>
  </w:style>
  <w:style w:type="character" w:customStyle="1" w:styleId="Heading1Char">
    <w:name w:val="Heading 1 Char"/>
    <w:basedOn w:val="DefaultParagraphFont"/>
    <w:link w:val="Heading1"/>
    <w:uiPriority w:val="9"/>
    <w:rsid w:val="00127CD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A45C22"/>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A45C22"/>
    <w:pPr>
      <w:spacing w:line="259" w:lineRule="auto"/>
      <w:outlineLvl w:val="9"/>
    </w:pPr>
  </w:style>
  <w:style w:type="paragraph" w:styleId="TOC1">
    <w:name w:val="toc 1"/>
    <w:basedOn w:val="Normal"/>
    <w:next w:val="Normal"/>
    <w:autoRedefine/>
    <w:uiPriority w:val="39"/>
    <w:unhideWhenUsed/>
    <w:rsid w:val="00A45C22"/>
    <w:pPr>
      <w:spacing w:after="100"/>
    </w:pPr>
  </w:style>
  <w:style w:type="paragraph" w:styleId="TOC2">
    <w:name w:val="toc 2"/>
    <w:basedOn w:val="Normal"/>
    <w:next w:val="Normal"/>
    <w:autoRedefine/>
    <w:uiPriority w:val="39"/>
    <w:unhideWhenUsed/>
    <w:rsid w:val="00A45C22"/>
    <w:pPr>
      <w:spacing w:after="100"/>
      <w:ind w:left="220"/>
    </w:pPr>
  </w:style>
  <w:style w:type="paragraph" w:styleId="TOC3">
    <w:name w:val="toc 3"/>
    <w:basedOn w:val="Normal"/>
    <w:next w:val="Normal"/>
    <w:autoRedefine/>
    <w:uiPriority w:val="39"/>
    <w:unhideWhenUsed/>
    <w:rsid w:val="00C35414"/>
    <w:pPr>
      <w:tabs>
        <w:tab w:val="right" w:leader="dot" w:pos="9350"/>
      </w:tabs>
      <w:spacing w:after="100"/>
      <w:ind w:left="440"/>
    </w:pPr>
    <w:rPr>
      <w:noProof/>
    </w:rPr>
  </w:style>
  <w:style w:type="paragraph" w:styleId="Bibliography">
    <w:name w:val="Bibliography"/>
    <w:basedOn w:val="Normal"/>
    <w:next w:val="Normal"/>
    <w:uiPriority w:val="37"/>
    <w:unhideWhenUsed/>
    <w:rsid w:val="004A3D60"/>
  </w:style>
  <w:style w:type="character" w:customStyle="1" w:styleId="Heading4Char">
    <w:name w:val="Heading 4 Char"/>
    <w:basedOn w:val="DefaultParagraphFont"/>
    <w:link w:val="Heading4"/>
    <w:uiPriority w:val="9"/>
    <w:rsid w:val="004A3D6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ED5EEF"/>
    <w:rPr>
      <w:rFonts w:asciiTheme="majorHAnsi" w:eastAsiaTheme="majorEastAsia" w:hAnsiTheme="majorHAnsi" w:cstheme="majorBidi"/>
      <w:color w:val="365F91" w:themeColor="accent1" w:themeShade="BF"/>
    </w:rPr>
  </w:style>
  <w:style w:type="paragraph" w:styleId="Caption">
    <w:name w:val="caption"/>
    <w:basedOn w:val="Normal"/>
    <w:next w:val="Normal"/>
    <w:uiPriority w:val="35"/>
    <w:unhideWhenUsed/>
    <w:qFormat/>
    <w:rsid w:val="00C644CB"/>
    <w:pPr>
      <w:spacing w:line="240" w:lineRule="auto"/>
    </w:pPr>
    <w:rPr>
      <w:i/>
      <w:iCs/>
      <w:color w:val="1F497D" w:themeColor="text2"/>
      <w:sz w:val="18"/>
      <w:szCs w:val="18"/>
    </w:rPr>
  </w:style>
  <w:style w:type="paragraph" w:styleId="TOC4">
    <w:name w:val="toc 4"/>
    <w:basedOn w:val="Normal"/>
    <w:next w:val="Normal"/>
    <w:autoRedefine/>
    <w:uiPriority w:val="39"/>
    <w:unhideWhenUsed/>
    <w:rsid w:val="00FB1FB9"/>
    <w:pPr>
      <w:spacing w:after="100" w:line="259" w:lineRule="auto"/>
      <w:ind w:left="660"/>
    </w:pPr>
    <w:rPr>
      <w:rFonts w:eastAsiaTheme="minorEastAsia"/>
    </w:rPr>
  </w:style>
  <w:style w:type="table" w:styleId="TableGrid">
    <w:name w:val="Table Grid"/>
    <w:basedOn w:val="TableNormal"/>
    <w:uiPriority w:val="59"/>
    <w:rsid w:val="00332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858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5871"/>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BA504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A5049"/>
    <w:rPr>
      <w:i/>
      <w:iCs/>
      <w:color w:val="4F81BD" w:themeColor="accent1"/>
    </w:rPr>
  </w:style>
  <w:style w:type="paragraph" w:styleId="Subtitle">
    <w:name w:val="Subtitle"/>
    <w:basedOn w:val="Normal"/>
    <w:next w:val="Normal"/>
    <w:link w:val="SubtitleChar"/>
    <w:uiPriority w:val="11"/>
    <w:qFormat/>
    <w:rsid w:val="00A92CD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92CD7"/>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EC48B8"/>
    <w:rPr>
      <w:sz w:val="16"/>
      <w:szCs w:val="16"/>
    </w:rPr>
  </w:style>
  <w:style w:type="paragraph" w:styleId="CommentText">
    <w:name w:val="annotation text"/>
    <w:basedOn w:val="Normal"/>
    <w:link w:val="CommentTextChar"/>
    <w:uiPriority w:val="99"/>
    <w:semiHidden/>
    <w:unhideWhenUsed/>
    <w:rsid w:val="00EC48B8"/>
    <w:pPr>
      <w:spacing w:line="240" w:lineRule="auto"/>
    </w:pPr>
    <w:rPr>
      <w:sz w:val="20"/>
      <w:szCs w:val="20"/>
    </w:rPr>
  </w:style>
  <w:style w:type="character" w:customStyle="1" w:styleId="CommentTextChar">
    <w:name w:val="Comment Text Char"/>
    <w:basedOn w:val="DefaultParagraphFont"/>
    <w:link w:val="CommentText"/>
    <w:uiPriority w:val="99"/>
    <w:semiHidden/>
    <w:rsid w:val="00EC48B8"/>
    <w:rPr>
      <w:sz w:val="20"/>
      <w:szCs w:val="20"/>
    </w:rPr>
  </w:style>
  <w:style w:type="paragraph" w:styleId="CommentSubject">
    <w:name w:val="annotation subject"/>
    <w:basedOn w:val="CommentText"/>
    <w:next w:val="CommentText"/>
    <w:link w:val="CommentSubjectChar"/>
    <w:uiPriority w:val="99"/>
    <w:semiHidden/>
    <w:unhideWhenUsed/>
    <w:rsid w:val="00EC48B8"/>
    <w:rPr>
      <w:b/>
      <w:bCs/>
    </w:rPr>
  </w:style>
  <w:style w:type="character" w:customStyle="1" w:styleId="CommentSubjectChar">
    <w:name w:val="Comment Subject Char"/>
    <w:basedOn w:val="CommentTextChar"/>
    <w:link w:val="CommentSubject"/>
    <w:uiPriority w:val="99"/>
    <w:semiHidden/>
    <w:rsid w:val="00EC48B8"/>
    <w:rPr>
      <w:b/>
      <w:bCs/>
      <w:sz w:val="20"/>
      <w:szCs w:val="20"/>
    </w:rPr>
  </w:style>
  <w:style w:type="character" w:customStyle="1" w:styleId="Heading6Char">
    <w:name w:val="Heading 6 Char"/>
    <w:basedOn w:val="DefaultParagraphFont"/>
    <w:link w:val="Heading6"/>
    <w:uiPriority w:val="9"/>
    <w:rsid w:val="00547C77"/>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255340"/>
    <w:pPr>
      <w:spacing w:before="100" w:beforeAutospacing="1" w:after="100" w:afterAutospacing="1" w:line="240" w:lineRule="auto"/>
    </w:pPr>
    <w:rPr>
      <w:rFonts w:ascii="Calibri" w:eastAsiaTheme="minorEastAsia" w:hAnsi="Calibri" w:cs="Calibri"/>
    </w:rPr>
  </w:style>
  <w:style w:type="character" w:styleId="FollowedHyperlink">
    <w:name w:val="FollowedHyperlink"/>
    <w:basedOn w:val="DefaultParagraphFont"/>
    <w:uiPriority w:val="99"/>
    <w:semiHidden/>
    <w:unhideWhenUsed/>
    <w:rsid w:val="006340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61360">
      <w:bodyDiv w:val="1"/>
      <w:marLeft w:val="0"/>
      <w:marRight w:val="0"/>
      <w:marTop w:val="0"/>
      <w:marBottom w:val="0"/>
      <w:divBdr>
        <w:top w:val="none" w:sz="0" w:space="0" w:color="auto"/>
        <w:left w:val="none" w:sz="0" w:space="0" w:color="auto"/>
        <w:bottom w:val="none" w:sz="0" w:space="0" w:color="auto"/>
        <w:right w:val="none" w:sz="0" w:space="0" w:color="auto"/>
      </w:divBdr>
    </w:div>
    <w:div w:id="164563252">
      <w:bodyDiv w:val="1"/>
      <w:marLeft w:val="0"/>
      <w:marRight w:val="0"/>
      <w:marTop w:val="0"/>
      <w:marBottom w:val="0"/>
      <w:divBdr>
        <w:top w:val="none" w:sz="0" w:space="0" w:color="auto"/>
        <w:left w:val="none" w:sz="0" w:space="0" w:color="auto"/>
        <w:bottom w:val="none" w:sz="0" w:space="0" w:color="auto"/>
        <w:right w:val="none" w:sz="0" w:space="0" w:color="auto"/>
      </w:divBdr>
    </w:div>
    <w:div w:id="199441162">
      <w:bodyDiv w:val="1"/>
      <w:marLeft w:val="0"/>
      <w:marRight w:val="0"/>
      <w:marTop w:val="0"/>
      <w:marBottom w:val="0"/>
      <w:divBdr>
        <w:top w:val="none" w:sz="0" w:space="0" w:color="auto"/>
        <w:left w:val="none" w:sz="0" w:space="0" w:color="auto"/>
        <w:bottom w:val="none" w:sz="0" w:space="0" w:color="auto"/>
        <w:right w:val="none" w:sz="0" w:space="0" w:color="auto"/>
      </w:divBdr>
      <w:divsChild>
        <w:div w:id="1364942521">
          <w:marLeft w:val="0"/>
          <w:marRight w:val="0"/>
          <w:marTop w:val="150"/>
          <w:marBottom w:val="0"/>
          <w:divBdr>
            <w:top w:val="single" w:sz="6" w:space="15" w:color="DFDFDE"/>
            <w:left w:val="single" w:sz="6" w:space="15" w:color="DFDFDE"/>
            <w:bottom w:val="single" w:sz="6" w:space="15" w:color="DFDFDE"/>
            <w:right w:val="single" w:sz="6" w:space="15" w:color="DFDFDE"/>
          </w:divBdr>
          <w:divsChild>
            <w:div w:id="15424007">
              <w:marLeft w:val="0"/>
              <w:marRight w:val="0"/>
              <w:marTop w:val="0"/>
              <w:marBottom w:val="0"/>
              <w:divBdr>
                <w:top w:val="none" w:sz="0" w:space="0" w:color="auto"/>
                <w:left w:val="none" w:sz="0" w:space="0" w:color="auto"/>
                <w:bottom w:val="none" w:sz="0" w:space="0" w:color="auto"/>
                <w:right w:val="none" w:sz="0" w:space="0" w:color="auto"/>
              </w:divBdr>
              <w:divsChild>
                <w:div w:id="1357652747">
                  <w:marLeft w:val="0"/>
                  <w:marRight w:val="0"/>
                  <w:marTop w:val="0"/>
                  <w:marBottom w:val="0"/>
                  <w:divBdr>
                    <w:top w:val="none" w:sz="0" w:space="0" w:color="auto"/>
                    <w:left w:val="none" w:sz="0" w:space="0" w:color="auto"/>
                    <w:bottom w:val="none" w:sz="0" w:space="0" w:color="auto"/>
                    <w:right w:val="none" w:sz="0" w:space="0" w:color="auto"/>
                  </w:divBdr>
                  <w:divsChild>
                    <w:div w:id="1703550300">
                      <w:marLeft w:val="0"/>
                      <w:marRight w:val="0"/>
                      <w:marTop w:val="0"/>
                      <w:marBottom w:val="0"/>
                      <w:divBdr>
                        <w:top w:val="none" w:sz="0" w:space="0" w:color="auto"/>
                        <w:left w:val="none" w:sz="0" w:space="0" w:color="auto"/>
                        <w:bottom w:val="none" w:sz="0" w:space="0" w:color="auto"/>
                        <w:right w:val="none" w:sz="0" w:space="0" w:color="auto"/>
                      </w:divBdr>
                      <w:divsChild>
                        <w:div w:id="139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064180">
      <w:bodyDiv w:val="1"/>
      <w:marLeft w:val="0"/>
      <w:marRight w:val="0"/>
      <w:marTop w:val="0"/>
      <w:marBottom w:val="0"/>
      <w:divBdr>
        <w:top w:val="none" w:sz="0" w:space="0" w:color="auto"/>
        <w:left w:val="none" w:sz="0" w:space="0" w:color="auto"/>
        <w:bottom w:val="none" w:sz="0" w:space="0" w:color="auto"/>
        <w:right w:val="none" w:sz="0" w:space="0" w:color="auto"/>
      </w:divBdr>
    </w:div>
    <w:div w:id="465002989">
      <w:bodyDiv w:val="1"/>
      <w:marLeft w:val="0"/>
      <w:marRight w:val="0"/>
      <w:marTop w:val="0"/>
      <w:marBottom w:val="0"/>
      <w:divBdr>
        <w:top w:val="none" w:sz="0" w:space="0" w:color="auto"/>
        <w:left w:val="none" w:sz="0" w:space="0" w:color="auto"/>
        <w:bottom w:val="none" w:sz="0" w:space="0" w:color="auto"/>
        <w:right w:val="none" w:sz="0" w:space="0" w:color="auto"/>
      </w:divBdr>
    </w:div>
    <w:div w:id="528104498">
      <w:bodyDiv w:val="1"/>
      <w:marLeft w:val="0"/>
      <w:marRight w:val="0"/>
      <w:marTop w:val="0"/>
      <w:marBottom w:val="0"/>
      <w:divBdr>
        <w:top w:val="none" w:sz="0" w:space="0" w:color="auto"/>
        <w:left w:val="none" w:sz="0" w:space="0" w:color="auto"/>
        <w:bottom w:val="none" w:sz="0" w:space="0" w:color="auto"/>
        <w:right w:val="none" w:sz="0" w:space="0" w:color="auto"/>
      </w:divBdr>
    </w:div>
    <w:div w:id="535655275">
      <w:bodyDiv w:val="1"/>
      <w:marLeft w:val="0"/>
      <w:marRight w:val="0"/>
      <w:marTop w:val="0"/>
      <w:marBottom w:val="0"/>
      <w:divBdr>
        <w:top w:val="none" w:sz="0" w:space="0" w:color="auto"/>
        <w:left w:val="none" w:sz="0" w:space="0" w:color="auto"/>
        <w:bottom w:val="none" w:sz="0" w:space="0" w:color="auto"/>
        <w:right w:val="none" w:sz="0" w:space="0" w:color="auto"/>
      </w:divBdr>
    </w:div>
    <w:div w:id="551886558">
      <w:bodyDiv w:val="1"/>
      <w:marLeft w:val="0"/>
      <w:marRight w:val="0"/>
      <w:marTop w:val="0"/>
      <w:marBottom w:val="0"/>
      <w:divBdr>
        <w:top w:val="none" w:sz="0" w:space="0" w:color="auto"/>
        <w:left w:val="none" w:sz="0" w:space="0" w:color="auto"/>
        <w:bottom w:val="none" w:sz="0" w:space="0" w:color="auto"/>
        <w:right w:val="none" w:sz="0" w:space="0" w:color="auto"/>
      </w:divBdr>
    </w:div>
    <w:div w:id="621111414">
      <w:bodyDiv w:val="1"/>
      <w:marLeft w:val="0"/>
      <w:marRight w:val="0"/>
      <w:marTop w:val="0"/>
      <w:marBottom w:val="0"/>
      <w:divBdr>
        <w:top w:val="none" w:sz="0" w:space="0" w:color="auto"/>
        <w:left w:val="none" w:sz="0" w:space="0" w:color="auto"/>
        <w:bottom w:val="none" w:sz="0" w:space="0" w:color="auto"/>
        <w:right w:val="none" w:sz="0" w:space="0" w:color="auto"/>
      </w:divBdr>
      <w:divsChild>
        <w:div w:id="1269854203">
          <w:marLeft w:val="0"/>
          <w:marRight w:val="0"/>
          <w:marTop w:val="150"/>
          <w:marBottom w:val="0"/>
          <w:divBdr>
            <w:top w:val="single" w:sz="6" w:space="15" w:color="DFDFDE"/>
            <w:left w:val="single" w:sz="6" w:space="15" w:color="DFDFDE"/>
            <w:bottom w:val="single" w:sz="6" w:space="15" w:color="DFDFDE"/>
            <w:right w:val="single" w:sz="6" w:space="15" w:color="DFDFDE"/>
          </w:divBdr>
          <w:divsChild>
            <w:div w:id="835073413">
              <w:marLeft w:val="0"/>
              <w:marRight w:val="0"/>
              <w:marTop w:val="0"/>
              <w:marBottom w:val="0"/>
              <w:divBdr>
                <w:top w:val="none" w:sz="0" w:space="0" w:color="auto"/>
                <w:left w:val="none" w:sz="0" w:space="0" w:color="auto"/>
                <w:bottom w:val="none" w:sz="0" w:space="0" w:color="auto"/>
                <w:right w:val="none" w:sz="0" w:space="0" w:color="auto"/>
              </w:divBdr>
              <w:divsChild>
                <w:div w:id="345406134">
                  <w:marLeft w:val="0"/>
                  <w:marRight w:val="0"/>
                  <w:marTop w:val="0"/>
                  <w:marBottom w:val="0"/>
                  <w:divBdr>
                    <w:top w:val="none" w:sz="0" w:space="0" w:color="auto"/>
                    <w:left w:val="none" w:sz="0" w:space="0" w:color="auto"/>
                    <w:bottom w:val="none" w:sz="0" w:space="0" w:color="auto"/>
                    <w:right w:val="none" w:sz="0" w:space="0" w:color="auto"/>
                  </w:divBdr>
                  <w:divsChild>
                    <w:div w:id="1854801407">
                      <w:marLeft w:val="0"/>
                      <w:marRight w:val="0"/>
                      <w:marTop w:val="0"/>
                      <w:marBottom w:val="0"/>
                      <w:divBdr>
                        <w:top w:val="none" w:sz="0" w:space="0" w:color="auto"/>
                        <w:left w:val="none" w:sz="0" w:space="0" w:color="auto"/>
                        <w:bottom w:val="none" w:sz="0" w:space="0" w:color="auto"/>
                        <w:right w:val="none" w:sz="0" w:space="0" w:color="auto"/>
                      </w:divBdr>
                      <w:divsChild>
                        <w:div w:id="6163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141178">
      <w:bodyDiv w:val="1"/>
      <w:marLeft w:val="0"/>
      <w:marRight w:val="0"/>
      <w:marTop w:val="0"/>
      <w:marBottom w:val="0"/>
      <w:divBdr>
        <w:top w:val="none" w:sz="0" w:space="0" w:color="auto"/>
        <w:left w:val="none" w:sz="0" w:space="0" w:color="auto"/>
        <w:bottom w:val="none" w:sz="0" w:space="0" w:color="auto"/>
        <w:right w:val="none" w:sz="0" w:space="0" w:color="auto"/>
      </w:divBdr>
      <w:divsChild>
        <w:div w:id="1549412743">
          <w:marLeft w:val="0"/>
          <w:marRight w:val="0"/>
          <w:marTop w:val="0"/>
          <w:marBottom w:val="0"/>
          <w:divBdr>
            <w:top w:val="none" w:sz="0" w:space="0" w:color="auto"/>
            <w:left w:val="none" w:sz="0" w:space="0" w:color="auto"/>
            <w:bottom w:val="none" w:sz="0" w:space="0" w:color="auto"/>
            <w:right w:val="none" w:sz="0" w:space="0" w:color="auto"/>
          </w:divBdr>
          <w:divsChild>
            <w:div w:id="1672218453">
              <w:marLeft w:val="0"/>
              <w:marRight w:val="0"/>
              <w:marTop w:val="0"/>
              <w:marBottom w:val="0"/>
              <w:divBdr>
                <w:top w:val="none" w:sz="0" w:space="0" w:color="auto"/>
                <w:left w:val="none" w:sz="0" w:space="0" w:color="auto"/>
                <w:bottom w:val="none" w:sz="0" w:space="0" w:color="auto"/>
                <w:right w:val="none" w:sz="0" w:space="0" w:color="auto"/>
              </w:divBdr>
              <w:divsChild>
                <w:div w:id="526482693">
                  <w:marLeft w:val="0"/>
                  <w:marRight w:val="0"/>
                  <w:marTop w:val="0"/>
                  <w:marBottom w:val="0"/>
                  <w:divBdr>
                    <w:top w:val="none" w:sz="0" w:space="0" w:color="auto"/>
                    <w:left w:val="none" w:sz="0" w:space="0" w:color="auto"/>
                    <w:bottom w:val="none" w:sz="0" w:space="0" w:color="auto"/>
                    <w:right w:val="none" w:sz="0" w:space="0" w:color="auto"/>
                  </w:divBdr>
                  <w:divsChild>
                    <w:div w:id="1165706532">
                      <w:marLeft w:val="0"/>
                      <w:marRight w:val="0"/>
                      <w:marTop w:val="0"/>
                      <w:marBottom w:val="0"/>
                      <w:divBdr>
                        <w:top w:val="none" w:sz="0" w:space="0" w:color="auto"/>
                        <w:left w:val="none" w:sz="0" w:space="0" w:color="auto"/>
                        <w:bottom w:val="none" w:sz="0" w:space="0" w:color="auto"/>
                        <w:right w:val="none" w:sz="0" w:space="0" w:color="auto"/>
                      </w:divBdr>
                      <w:divsChild>
                        <w:div w:id="303433577">
                          <w:marLeft w:val="0"/>
                          <w:marRight w:val="0"/>
                          <w:marTop w:val="0"/>
                          <w:marBottom w:val="0"/>
                          <w:divBdr>
                            <w:top w:val="none" w:sz="0" w:space="0" w:color="auto"/>
                            <w:left w:val="none" w:sz="0" w:space="0" w:color="auto"/>
                            <w:bottom w:val="none" w:sz="0" w:space="0" w:color="auto"/>
                            <w:right w:val="none" w:sz="0" w:space="0" w:color="auto"/>
                          </w:divBdr>
                          <w:divsChild>
                            <w:div w:id="1091851691">
                              <w:marLeft w:val="0"/>
                              <w:marRight w:val="0"/>
                              <w:marTop w:val="0"/>
                              <w:marBottom w:val="0"/>
                              <w:divBdr>
                                <w:top w:val="none" w:sz="0" w:space="0" w:color="auto"/>
                                <w:left w:val="none" w:sz="0" w:space="0" w:color="auto"/>
                                <w:bottom w:val="none" w:sz="0" w:space="0" w:color="auto"/>
                                <w:right w:val="none" w:sz="0" w:space="0" w:color="auto"/>
                              </w:divBdr>
                              <w:divsChild>
                                <w:div w:id="215898270">
                                  <w:marLeft w:val="0"/>
                                  <w:marRight w:val="0"/>
                                  <w:marTop w:val="120"/>
                                  <w:marBottom w:val="0"/>
                                  <w:divBdr>
                                    <w:top w:val="none" w:sz="0" w:space="0" w:color="auto"/>
                                    <w:left w:val="none" w:sz="0" w:space="0" w:color="auto"/>
                                    <w:bottom w:val="none" w:sz="0" w:space="0" w:color="auto"/>
                                    <w:right w:val="none" w:sz="0" w:space="0" w:color="auto"/>
                                  </w:divBdr>
                                  <w:divsChild>
                                    <w:div w:id="1403403684">
                                      <w:marLeft w:val="0"/>
                                      <w:marRight w:val="0"/>
                                      <w:marTop w:val="0"/>
                                      <w:marBottom w:val="0"/>
                                      <w:divBdr>
                                        <w:top w:val="none" w:sz="0" w:space="0" w:color="auto"/>
                                        <w:left w:val="none" w:sz="0" w:space="0" w:color="auto"/>
                                        <w:bottom w:val="none" w:sz="0" w:space="0" w:color="auto"/>
                                        <w:right w:val="none" w:sz="0" w:space="0" w:color="auto"/>
                                      </w:divBdr>
                                    </w:div>
                                    <w:div w:id="14332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235614">
      <w:bodyDiv w:val="1"/>
      <w:marLeft w:val="0"/>
      <w:marRight w:val="0"/>
      <w:marTop w:val="0"/>
      <w:marBottom w:val="0"/>
      <w:divBdr>
        <w:top w:val="none" w:sz="0" w:space="0" w:color="auto"/>
        <w:left w:val="none" w:sz="0" w:space="0" w:color="auto"/>
        <w:bottom w:val="none" w:sz="0" w:space="0" w:color="auto"/>
        <w:right w:val="none" w:sz="0" w:space="0" w:color="auto"/>
      </w:divBdr>
      <w:divsChild>
        <w:div w:id="226458608">
          <w:marLeft w:val="0"/>
          <w:marRight w:val="0"/>
          <w:marTop w:val="0"/>
          <w:marBottom w:val="0"/>
          <w:divBdr>
            <w:top w:val="none" w:sz="0" w:space="0" w:color="auto"/>
            <w:left w:val="none" w:sz="0" w:space="0" w:color="auto"/>
            <w:bottom w:val="none" w:sz="0" w:space="0" w:color="auto"/>
            <w:right w:val="none" w:sz="0" w:space="0" w:color="auto"/>
          </w:divBdr>
          <w:divsChild>
            <w:div w:id="19431237">
              <w:marLeft w:val="0"/>
              <w:marRight w:val="0"/>
              <w:marTop w:val="420"/>
              <w:marBottom w:val="225"/>
              <w:divBdr>
                <w:top w:val="none" w:sz="0" w:space="0" w:color="auto"/>
                <w:left w:val="none" w:sz="0" w:space="0" w:color="auto"/>
                <w:bottom w:val="none" w:sz="0" w:space="0" w:color="auto"/>
                <w:right w:val="none" w:sz="0" w:space="0" w:color="auto"/>
              </w:divBdr>
            </w:div>
            <w:div w:id="522206908">
              <w:marLeft w:val="0"/>
              <w:marRight w:val="0"/>
              <w:marTop w:val="420"/>
              <w:marBottom w:val="225"/>
              <w:divBdr>
                <w:top w:val="none" w:sz="0" w:space="0" w:color="auto"/>
                <w:left w:val="none" w:sz="0" w:space="0" w:color="auto"/>
                <w:bottom w:val="none" w:sz="0" w:space="0" w:color="auto"/>
                <w:right w:val="none" w:sz="0" w:space="0" w:color="auto"/>
              </w:divBdr>
            </w:div>
            <w:div w:id="1513498015">
              <w:marLeft w:val="0"/>
              <w:marRight w:val="0"/>
              <w:marTop w:val="420"/>
              <w:marBottom w:val="225"/>
              <w:divBdr>
                <w:top w:val="none" w:sz="0" w:space="0" w:color="auto"/>
                <w:left w:val="none" w:sz="0" w:space="0" w:color="auto"/>
                <w:bottom w:val="none" w:sz="0" w:space="0" w:color="auto"/>
                <w:right w:val="none" w:sz="0" w:space="0" w:color="auto"/>
              </w:divBdr>
            </w:div>
            <w:div w:id="1680153053">
              <w:marLeft w:val="0"/>
              <w:marRight w:val="0"/>
              <w:marTop w:val="420"/>
              <w:marBottom w:val="225"/>
              <w:divBdr>
                <w:top w:val="none" w:sz="0" w:space="0" w:color="auto"/>
                <w:left w:val="none" w:sz="0" w:space="0" w:color="auto"/>
                <w:bottom w:val="none" w:sz="0" w:space="0" w:color="auto"/>
                <w:right w:val="none" w:sz="0" w:space="0" w:color="auto"/>
              </w:divBdr>
            </w:div>
            <w:div w:id="1280530067">
              <w:marLeft w:val="0"/>
              <w:marRight w:val="0"/>
              <w:marTop w:val="420"/>
              <w:marBottom w:val="225"/>
              <w:divBdr>
                <w:top w:val="none" w:sz="0" w:space="0" w:color="auto"/>
                <w:left w:val="none" w:sz="0" w:space="0" w:color="auto"/>
                <w:bottom w:val="none" w:sz="0" w:space="0" w:color="auto"/>
                <w:right w:val="none" w:sz="0" w:space="0" w:color="auto"/>
              </w:divBdr>
            </w:div>
            <w:div w:id="1614437176">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807667202">
      <w:bodyDiv w:val="1"/>
      <w:marLeft w:val="0"/>
      <w:marRight w:val="0"/>
      <w:marTop w:val="0"/>
      <w:marBottom w:val="0"/>
      <w:divBdr>
        <w:top w:val="none" w:sz="0" w:space="0" w:color="auto"/>
        <w:left w:val="none" w:sz="0" w:space="0" w:color="auto"/>
        <w:bottom w:val="none" w:sz="0" w:space="0" w:color="auto"/>
        <w:right w:val="none" w:sz="0" w:space="0" w:color="auto"/>
      </w:divBdr>
      <w:divsChild>
        <w:div w:id="4939774">
          <w:marLeft w:val="0"/>
          <w:marRight w:val="0"/>
          <w:marTop w:val="0"/>
          <w:marBottom w:val="0"/>
          <w:divBdr>
            <w:top w:val="none" w:sz="0" w:space="0" w:color="auto"/>
            <w:left w:val="none" w:sz="0" w:space="0" w:color="auto"/>
            <w:bottom w:val="none" w:sz="0" w:space="0" w:color="auto"/>
            <w:right w:val="none" w:sz="0" w:space="0" w:color="auto"/>
          </w:divBdr>
          <w:divsChild>
            <w:div w:id="941180376">
              <w:marLeft w:val="0"/>
              <w:marRight w:val="0"/>
              <w:marTop w:val="0"/>
              <w:marBottom w:val="0"/>
              <w:divBdr>
                <w:top w:val="none" w:sz="0" w:space="0" w:color="auto"/>
                <w:left w:val="none" w:sz="0" w:space="0" w:color="auto"/>
                <w:bottom w:val="none" w:sz="0" w:space="0" w:color="auto"/>
                <w:right w:val="none" w:sz="0" w:space="0" w:color="auto"/>
              </w:divBdr>
              <w:divsChild>
                <w:div w:id="1520895715">
                  <w:marLeft w:val="0"/>
                  <w:marRight w:val="0"/>
                  <w:marTop w:val="0"/>
                  <w:marBottom w:val="0"/>
                  <w:divBdr>
                    <w:top w:val="none" w:sz="0" w:space="0" w:color="auto"/>
                    <w:left w:val="none" w:sz="0" w:space="0" w:color="auto"/>
                    <w:bottom w:val="none" w:sz="0" w:space="0" w:color="auto"/>
                    <w:right w:val="none" w:sz="0" w:space="0" w:color="auto"/>
                  </w:divBdr>
                  <w:divsChild>
                    <w:div w:id="674890888">
                      <w:marLeft w:val="0"/>
                      <w:marRight w:val="0"/>
                      <w:marTop w:val="0"/>
                      <w:marBottom w:val="0"/>
                      <w:divBdr>
                        <w:top w:val="none" w:sz="0" w:space="0" w:color="auto"/>
                        <w:left w:val="none" w:sz="0" w:space="0" w:color="auto"/>
                        <w:bottom w:val="none" w:sz="0" w:space="0" w:color="auto"/>
                        <w:right w:val="none" w:sz="0" w:space="0" w:color="auto"/>
                      </w:divBdr>
                      <w:divsChild>
                        <w:div w:id="919487934">
                          <w:marLeft w:val="0"/>
                          <w:marRight w:val="0"/>
                          <w:marTop w:val="0"/>
                          <w:marBottom w:val="0"/>
                          <w:divBdr>
                            <w:top w:val="none" w:sz="0" w:space="0" w:color="auto"/>
                            <w:left w:val="none" w:sz="0" w:space="0" w:color="auto"/>
                            <w:bottom w:val="none" w:sz="0" w:space="0" w:color="auto"/>
                            <w:right w:val="none" w:sz="0" w:space="0" w:color="auto"/>
                          </w:divBdr>
                          <w:divsChild>
                            <w:div w:id="967323309">
                              <w:marLeft w:val="0"/>
                              <w:marRight w:val="0"/>
                              <w:marTop w:val="0"/>
                              <w:marBottom w:val="0"/>
                              <w:divBdr>
                                <w:top w:val="none" w:sz="0" w:space="0" w:color="auto"/>
                                <w:left w:val="none" w:sz="0" w:space="0" w:color="auto"/>
                                <w:bottom w:val="none" w:sz="0" w:space="0" w:color="auto"/>
                                <w:right w:val="none" w:sz="0" w:space="0" w:color="auto"/>
                              </w:divBdr>
                              <w:divsChild>
                                <w:div w:id="178862352">
                                  <w:marLeft w:val="0"/>
                                  <w:marRight w:val="0"/>
                                  <w:marTop w:val="0"/>
                                  <w:marBottom w:val="0"/>
                                  <w:divBdr>
                                    <w:top w:val="none" w:sz="0" w:space="0" w:color="auto"/>
                                    <w:left w:val="none" w:sz="0" w:space="0" w:color="auto"/>
                                    <w:bottom w:val="none" w:sz="0" w:space="0" w:color="auto"/>
                                    <w:right w:val="none" w:sz="0" w:space="0" w:color="auto"/>
                                  </w:divBdr>
                                  <w:divsChild>
                                    <w:div w:id="779106855">
                                      <w:marLeft w:val="0"/>
                                      <w:marRight w:val="0"/>
                                      <w:marTop w:val="450"/>
                                      <w:marBottom w:val="0"/>
                                      <w:divBdr>
                                        <w:top w:val="single" w:sz="6" w:space="0" w:color="C6C6C6"/>
                                        <w:left w:val="single" w:sz="6" w:space="6" w:color="C6C6C6"/>
                                        <w:bottom w:val="single" w:sz="6" w:space="0" w:color="C6C6C6"/>
                                        <w:right w:val="single" w:sz="6" w:space="6" w:color="C6C6C6"/>
                                      </w:divBdr>
                                      <w:divsChild>
                                        <w:div w:id="1479424135">
                                          <w:marLeft w:val="0"/>
                                          <w:marRight w:val="0"/>
                                          <w:marTop w:val="0"/>
                                          <w:marBottom w:val="0"/>
                                          <w:divBdr>
                                            <w:top w:val="none" w:sz="0" w:space="0" w:color="auto"/>
                                            <w:left w:val="none" w:sz="0" w:space="0" w:color="auto"/>
                                            <w:bottom w:val="none" w:sz="0" w:space="0" w:color="auto"/>
                                            <w:right w:val="none" w:sz="0" w:space="0" w:color="auto"/>
                                          </w:divBdr>
                                          <w:divsChild>
                                            <w:div w:id="546649821">
                                              <w:marLeft w:val="0"/>
                                              <w:marRight w:val="0"/>
                                              <w:marTop w:val="0"/>
                                              <w:marBottom w:val="0"/>
                                              <w:divBdr>
                                                <w:top w:val="none" w:sz="0" w:space="0" w:color="auto"/>
                                                <w:left w:val="none" w:sz="0" w:space="0" w:color="auto"/>
                                                <w:bottom w:val="none" w:sz="0" w:space="0" w:color="auto"/>
                                                <w:right w:val="none" w:sz="0" w:space="0" w:color="auto"/>
                                              </w:divBdr>
                                              <w:divsChild>
                                                <w:div w:id="1267888460">
                                                  <w:marLeft w:val="0"/>
                                                  <w:marRight w:val="0"/>
                                                  <w:marTop w:val="0"/>
                                                  <w:marBottom w:val="0"/>
                                                  <w:divBdr>
                                                    <w:top w:val="none" w:sz="0" w:space="0" w:color="auto"/>
                                                    <w:left w:val="none" w:sz="0" w:space="0" w:color="auto"/>
                                                    <w:bottom w:val="none" w:sz="0" w:space="0" w:color="auto"/>
                                                    <w:right w:val="none" w:sz="0" w:space="0" w:color="auto"/>
                                                  </w:divBdr>
                                                  <w:divsChild>
                                                    <w:div w:id="177472126">
                                                      <w:marLeft w:val="0"/>
                                                      <w:marRight w:val="0"/>
                                                      <w:marTop w:val="315"/>
                                                      <w:marBottom w:val="120"/>
                                                      <w:divBdr>
                                                        <w:top w:val="none" w:sz="0" w:space="0" w:color="auto"/>
                                                        <w:left w:val="none" w:sz="0" w:space="0" w:color="auto"/>
                                                        <w:bottom w:val="none" w:sz="0" w:space="0" w:color="auto"/>
                                                        <w:right w:val="none" w:sz="0" w:space="0" w:color="auto"/>
                                                      </w:divBdr>
                                                    </w:div>
                                                    <w:div w:id="70860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058088">
      <w:bodyDiv w:val="1"/>
      <w:marLeft w:val="0"/>
      <w:marRight w:val="0"/>
      <w:marTop w:val="0"/>
      <w:marBottom w:val="0"/>
      <w:divBdr>
        <w:top w:val="none" w:sz="0" w:space="0" w:color="auto"/>
        <w:left w:val="none" w:sz="0" w:space="0" w:color="auto"/>
        <w:bottom w:val="none" w:sz="0" w:space="0" w:color="auto"/>
        <w:right w:val="none" w:sz="0" w:space="0" w:color="auto"/>
      </w:divBdr>
      <w:divsChild>
        <w:div w:id="678889734">
          <w:marLeft w:val="0"/>
          <w:marRight w:val="0"/>
          <w:marTop w:val="0"/>
          <w:marBottom w:val="0"/>
          <w:divBdr>
            <w:top w:val="none" w:sz="0" w:space="0" w:color="auto"/>
            <w:left w:val="none" w:sz="0" w:space="0" w:color="auto"/>
            <w:bottom w:val="none" w:sz="0" w:space="0" w:color="auto"/>
            <w:right w:val="none" w:sz="0" w:space="0" w:color="auto"/>
          </w:divBdr>
          <w:divsChild>
            <w:div w:id="664480587">
              <w:marLeft w:val="0"/>
              <w:marRight w:val="0"/>
              <w:marTop w:val="420"/>
              <w:marBottom w:val="225"/>
              <w:divBdr>
                <w:top w:val="none" w:sz="0" w:space="0" w:color="auto"/>
                <w:left w:val="none" w:sz="0" w:space="0" w:color="auto"/>
                <w:bottom w:val="none" w:sz="0" w:space="0" w:color="auto"/>
                <w:right w:val="none" w:sz="0" w:space="0" w:color="auto"/>
              </w:divBdr>
            </w:div>
            <w:div w:id="27337087">
              <w:marLeft w:val="0"/>
              <w:marRight w:val="0"/>
              <w:marTop w:val="420"/>
              <w:marBottom w:val="225"/>
              <w:divBdr>
                <w:top w:val="none" w:sz="0" w:space="0" w:color="auto"/>
                <w:left w:val="none" w:sz="0" w:space="0" w:color="auto"/>
                <w:bottom w:val="none" w:sz="0" w:space="0" w:color="auto"/>
                <w:right w:val="none" w:sz="0" w:space="0" w:color="auto"/>
              </w:divBdr>
            </w:div>
            <w:div w:id="589703955">
              <w:marLeft w:val="0"/>
              <w:marRight w:val="0"/>
              <w:marTop w:val="420"/>
              <w:marBottom w:val="225"/>
              <w:divBdr>
                <w:top w:val="none" w:sz="0" w:space="0" w:color="auto"/>
                <w:left w:val="none" w:sz="0" w:space="0" w:color="auto"/>
                <w:bottom w:val="none" w:sz="0" w:space="0" w:color="auto"/>
                <w:right w:val="none" w:sz="0" w:space="0" w:color="auto"/>
              </w:divBdr>
            </w:div>
            <w:div w:id="2120374250">
              <w:marLeft w:val="0"/>
              <w:marRight w:val="0"/>
              <w:marTop w:val="420"/>
              <w:marBottom w:val="225"/>
              <w:divBdr>
                <w:top w:val="none" w:sz="0" w:space="0" w:color="auto"/>
                <w:left w:val="none" w:sz="0" w:space="0" w:color="auto"/>
                <w:bottom w:val="none" w:sz="0" w:space="0" w:color="auto"/>
                <w:right w:val="none" w:sz="0" w:space="0" w:color="auto"/>
              </w:divBdr>
            </w:div>
            <w:div w:id="1311523702">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839468008">
      <w:bodyDiv w:val="1"/>
      <w:marLeft w:val="0"/>
      <w:marRight w:val="0"/>
      <w:marTop w:val="0"/>
      <w:marBottom w:val="0"/>
      <w:divBdr>
        <w:top w:val="none" w:sz="0" w:space="0" w:color="auto"/>
        <w:left w:val="none" w:sz="0" w:space="0" w:color="auto"/>
        <w:bottom w:val="none" w:sz="0" w:space="0" w:color="auto"/>
        <w:right w:val="none" w:sz="0" w:space="0" w:color="auto"/>
      </w:divBdr>
    </w:div>
    <w:div w:id="904606537">
      <w:bodyDiv w:val="1"/>
      <w:marLeft w:val="0"/>
      <w:marRight w:val="0"/>
      <w:marTop w:val="0"/>
      <w:marBottom w:val="0"/>
      <w:divBdr>
        <w:top w:val="none" w:sz="0" w:space="0" w:color="auto"/>
        <w:left w:val="none" w:sz="0" w:space="0" w:color="auto"/>
        <w:bottom w:val="none" w:sz="0" w:space="0" w:color="auto"/>
        <w:right w:val="none" w:sz="0" w:space="0" w:color="auto"/>
      </w:divBdr>
    </w:div>
    <w:div w:id="948396826">
      <w:bodyDiv w:val="1"/>
      <w:marLeft w:val="0"/>
      <w:marRight w:val="0"/>
      <w:marTop w:val="0"/>
      <w:marBottom w:val="0"/>
      <w:divBdr>
        <w:top w:val="none" w:sz="0" w:space="0" w:color="auto"/>
        <w:left w:val="none" w:sz="0" w:space="0" w:color="auto"/>
        <w:bottom w:val="none" w:sz="0" w:space="0" w:color="auto"/>
        <w:right w:val="none" w:sz="0" w:space="0" w:color="auto"/>
      </w:divBdr>
      <w:divsChild>
        <w:div w:id="1271547123">
          <w:marLeft w:val="0"/>
          <w:marRight w:val="0"/>
          <w:marTop w:val="0"/>
          <w:marBottom w:val="0"/>
          <w:divBdr>
            <w:top w:val="none" w:sz="0" w:space="0" w:color="auto"/>
            <w:left w:val="none" w:sz="0" w:space="0" w:color="auto"/>
            <w:bottom w:val="none" w:sz="0" w:space="0" w:color="auto"/>
            <w:right w:val="none" w:sz="0" w:space="0" w:color="auto"/>
          </w:divBdr>
          <w:divsChild>
            <w:div w:id="1066688724">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029724981">
      <w:bodyDiv w:val="1"/>
      <w:marLeft w:val="0"/>
      <w:marRight w:val="0"/>
      <w:marTop w:val="0"/>
      <w:marBottom w:val="0"/>
      <w:divBdr>
        <w:top w:val="none" w:sz="0" w:space="0" w:color="auto"/>
        <w:left w:val="none" w:sz="0" w:space="0" w:color="auto"/>
        <w:bottom w:val="none" w:sz="0" w:space="0" w:color="auto"/>
        <w:right w:val="none" w:sz="0" w:space="0" w:color="auto"/>
      </w:divBdr>
    </w:div>
    <w:div w:id="1138182376">
      <w:bodyDiv w:val="1"/>
      <w:marLeft w:val="0"/>
      <w:marRight w:val="0"/>
      <w:marTop w:val="0"/>
      <w:marBottom w:val="0"/>
      <w:divBdr>
        <w:top w:val="none" w:sz="0" w:space="0" w:color="auto"/>
        <w:left w:val="none" w:sz="0" w:space="0" w:color="auto"/>
        <w:bottom w:val="none" w:sz="0" w:space="0" w:color="auto"/>
        <w:right w:val="none" w:sz="0" w:space="0" w:color="auto"/>
      </w:divBdr>
      <w:divsChild>
        <w:div w:id="1515144514">
          <w:marLeft w:val="0"/>
          <w:marRight w:val="0"/>
          <w:marTop w:val="0"/>
          <w:marBottom w:val="0"/>
          <w:divBdr>
            <w:top w:val="none" w:sz="0" w:space="0" w:color="auto"/>
            <w:left w:val="none" w:sz="0" w:space="0" w:color="auto"/>
            <w:bottom w:val="none" w:sz="0" w:space="0" w:color="auto"/>
            <w:right w:val="none" w:sz="0" w:space="0" w:color="auto"/>
          </w:divBdr>
          <w:divsChild>
            <w:div w:id="151996350">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167210597">
      <w:bodyDiv w:val="1"/>
      <w:marLeft w:val="0"/>
      <w:marRight w:val="0"/>
      <w:marTop w:val="0"/>
      <w:marBottom w:val="0"/>
      <w:divBdr>
        <w:top w:val="none" w:sz="0" w:space="0" w:color="auto"/>
        <w:left w:val="none" w:sz="0" w:space="0" w:color="auto"/>
        <w:bottom w:val="none" w:sz="0" w:space="0" w:color="auto"/>
        <w:right w:val="none" w:sz="0" w:space="0" w:color="auto"/>
      </w:divBdr>
      <w:divsChild>
        <w:div w:id="1583754782">
          <w:marLeft w:val="0"/>
          <w:marRight w:val="0"/>
          <w:marTop w:val="0"/>
          <w:marBottom w:val="0"/>
          <w:divBdr>
            <w:top w:val="none" w:sz="0" w:space="0" w:color="auto"/>
            <w:left w:val="none" w:sz="0" w:space="0" w:color="auto"/>
            <w:bottom w:val="none" w:sz="0" w:space="0" w:color="auto"/>
            <w:right w:val="none" w:sz="0" w:space="0" w:color="auto"/>
          </w:divBdr>
          <w:divsChild>
            <w:div w:id="594092127">
              <w:marLeft w:val="-225"/>
              <w:marRight w:val="-225"/>
              <w:marTop w:val="0"/>
              <w:marBottom w:val="0"/>
              <w:divBdr>
                <w:top w:val="none" w:sz="0" w:space="0" w:color="auto"/>
                <w:left w:val="none" w:sz="0" w:space="0" w:color="auto"/>
                <w:bottom w:val="none" w:sz="0" w:space="0" w:color="auto"/>
                <w:right w:val="none" w:sz="0" w:space="0" w:color="auto"/>
              </w:divBdr>
              <w:divsChild>
                <w:div w:id="3254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4470">
      <w:bodyDiv w:val="1"/>
      <w:marLeft w:val="0"/>
      <w:marRight w:val="0"/>
      <w:marTop w:val="0"/>
      <w:marBottom w:val="0"/>
      <w:divBdr>
        <w:top w:val="none" w:sz="0" w:space="0" w:color="auto"/>
        <w:left w:val="none" w:sz="0" w:space="0" w:color="auto"/>
        <w:bottom w:val="none" w:sz="0" w:space="0" w:color="auto"/>
        <w:right w:val="none" w:sz="0" w:space="0" w:color="auto"/>
      </w:divBdr>
      <w:divsChild>
        <w:div w:id="826019691">
          <w:marLeft w:val="0"/>
          <w:marRight w:val="0"/>
          <w:marTop w:val="0"/>
          <w:marBottom w:val="0"/>
          <w:divBdr>
            <w:top w:val="none" w:sz="0" w:space="0" w:color="auto"/>
            <w:left w:val="none" w:sz="0" w:space="0" w:color="auto"/>
            <w:bottom w:val="none" w:sz="0" w:space="0" w:color="auto"/>
            <w:right w:val="none" w:sz="0" w:space="0" w:color="auto"/>
          </w:divBdr>
          <w:divsChild>
            <w:div w:id="1660032973">
              <w:marLeft w:val="0"/>
              <w:marRight w:val="0"/>
              <w:marTop w:val="420"/>
              <w:marBottom w:val="225"/>
              <w:divBdr>
                <w:top w:val="none" w:sz="0" w:space="0" w:color="auto"/>
                <w:left w:val="none" w:sz="0" w:space="0" w:color="auto"/>
                <w:bottom w:val="none" w:sz="0" w:space="0" w:color="auto"/>
                <w:right w:val="none" w:sz="0" w:space="0" w:color="auto"/>
              </w:divBdr>
            </w:div>
            <w:div w:id="261962575">
              <w:marLeft w:val="0"/>
              <w:marRight w:val="0"/>
              <w:marTop w:val="420"/>
              <w:marBottom w:val="225"/>
              <w:divBdr>
                <w:top w:val="none" w:sz="0" w:space="0" w:color="auto"/>
                <w:left w:val="none" w:sz="0" w:space="0" w:color="auto"/>
                <w:bottom w:val="none" w:sz="0" w:space="0" w:color="auto"/>
                <w:right w:val="none" w:sz="0" w:space="0" w:color="auto"/>
              </w:divBdr>
            </w:div>
            <w:div w:id="1828545876">
              <w:marLeft w:val="0"/>
              <w:marRight w:val="0"/>
              <w:marTop w:val="420"/>
              <w:marBottom w:val="225"/>
              <w:divBdr>
                <w:top w:val="none" w:sz="0" w:space="0" w:color="auto"/>
                <w:left w:val="none" w:sz="0" w:space="0" w:color="auto"/>
                <w:bottom w:val="none" w:sz="0" w:space="0" w:color="auto"/>
                <w:right w:val="none" w:sz="0" w:space="0" w:color="auto"/>
              </w:divBdr>
            </w:div>
            <w:div w:id="1530296430">
              <w:marLeft w:val="0"/>
              <w:marRight w:val="0"/>
              <w:marTop w:val="420"/>
              <w:marBottom w:val="225"/>
              <w:divBdr>
                <w:top w:val="none" w:sz="0" w:space="0" w:color="auto"/>
                <w:left w:val="none" w:sz="0" w:space="0" w:color="auto"/>
                <w:bottom w:val="none" w:sz="0" w:space="0" w:color="auto"/>
                <w:right w:val="none" w:sz="0" w:space="0" w:color="auto"/>
              </w:divBdr>
            </w:div>
            <w:div w:id="916286686">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279988385">
      <w:bodyDiv w:val="1"/>
      <w:marLeft w:val="0"/>
      <w:marRight w:val="0"/>
      <w:marTop w:val="0"/>
      <w:marBottom w:val="0"/>
      <w:divBdr>
        <w:top w:val="none" w:sz="0" w:space="0" w:color="auto"/>
        <w:left w:val="none" w:sz="0" w:space="0" w:color="auto"/>
        <w:bottom w:val="none" w:sz="0" w:space="0" w:color="auto"/>
        <w:right w:val="none" w:sz="0" w:space="0" w:color="auto"/>
      </w:divBdr>
      <w:divsChild>
        <w:div w:id="928462200">
          <w:marLeft w:val="0"/>
          <w:marRight w:val="0"/>
          <w:marTop w:val="0"/>
          <w:marBottom w:val="0"/>
          <w:divBdr>
            <w:top w:val="none" w:sz="0" w:space="0" w:color="auto"/>
            <w:left w:val="none" w:sz="0" w:space="0" w:color="auto"/>
            <w:bottom w:val="none" w:sz="0" w:space="0" w:color="auto"/>
            <w:right w:val="none" w:sz="0" w:space="0" w:color="auto"/>
          </w:divBdr>
          <w:divsChild>
            <w:div w:id="2085448096">
              <w:marLeft w:val="-225"/>
              <w:marRight w:val="-225"/>
              <w:marTop w:val="0"/>
              <w:marBottom w:val="0"/>
              <w:divBdr>
                <w:top w:val="none" w:sz="0" w:space="0" w:color="auto"/>
                <w:left w:val="none" w:sz="0" w:space="0" w:color="auto"/>
                <w:bottom w:val="none" w:sz="0" w:space="0" w:color="auto"/>
                <w:right w:val="none" w:sz="0" w:space="0" w:color="auto"/>
              </w:divBdr>
              <w:divsChild>
                <w:div w:id="320237699">
                  <w:marLeft w:val="0"/>
                  <w:marRight w:val="0"/>
                  <w:marTop w:val="0"/>
                  <w:marBottom w:val="0"/>
                  <w:divBdr>
                    <w:top w:val="none" w:sz="0" w:space="0" w:color="auto"/>
                    <w:left w:val="none" w:sz="0" w:space="0" w:color="auto"/>
                    <w:bottom w:val="none" w:sz="0" w:space="0" w:color="auto"/>
                    <w:right w:val="none" w:sz="0" w:space="0" w:color="auto"/>
                  </w:divBdr>
                  <w:divsChild>
                    <w:div w:id="182623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459951">
      <w:bodyDiv w:val="1"/>
      <w:marLeft w:val="0"/>
      <w:marRight w:val="0"/>
      <w:marTop w:val="0"/>
      <w:marBottom w:val="0"/>
      <w:divBdr>
        <w:top w:val="none" w:sz="0" w:space="0" w:color="auto"/>
        <w:left w:val="none" w:sz="0" w:space="0" w:color="auto"/>
        <w:bottom w:val="none" w:sz="0" w:space="0" w:color="auto"/>
        <w:right w:val="none" w:sz="0" w:space="0" w:color="auto"/>
      </w:divBdr>
    </w:div>
    <w:div w:id="1302270519">
      <w:bodyDiv w:val="1"/>
      <w:marLeft w:val="0"/>
      <w:marRight w:val="0"/>
      <w:marTop w:val="0"/>
      <w:marBottom w:val="0"/>
      <w:divBdr>
        <w:top w:val="none" w:sz="0" w:space="0" w:color="auto"/>
        <w:left w:val="none" w:sz="0" w:space="0" w:color="auto"/>
        <w:bottom w:val="none" w:sz="0" w:space="0" w:color="auto"/>
        <w:right w:val="none" w:sz="0" w:space="0" w:color="auto"/>
      </w:divBdr>
      <w:divsChild>
        <w:div w:id="1033774942">
          <w:marLeft w:val="0"/>
          <w:marRight w:val="0"/>
          <w:marTop w:val="150"/>
          <w:marBottom w:val="0"/>
          <w:divBdr>
            <w:top w:val="single" w:sz="6" w:space="15" w:color="DFDFDE"/>
            <w:left w:val="single" w:sz="6" w:space="15" w:color="DFDFDE"/>
            <w:bottom w:val="single" w:sz="6" w:space="15" w:color="DFDFDE"/>
            <w:right w:val="single" w:sz="6" w:space="15" w:color="DFDFDE"/>
          </w:divBdr>
          <w:divsChild>
            <w:div w:id="290013727">
              <w:marLeft w:val="0"/>
              <w:marRight w:val="0"/>
              <w:marTop w:val="0"/>
              <w:marBottom w:val="0"/>
              <w:divBdr>
                <w:top w:val="none" w:sz="0" w:space="0" w:color="auto"/>
                <w:left w:val="none" w:sz="0" w:space="0" w:color="auto"/>
                <w:bottom w:val="none" w:sz="0" w:space="0" w:color="auto"/>
                <w:right w:val="none" w:sz="0" w:space="0" w:color="auto"/>
              </w:divBdr>
              <w:divsChild>
                <w:div w:id="5446845">
                  <w:marLeft w:val="0"/>
                  <w:marRight w:val="0"/>
                  <w:marTop w:val="0"/>
                  <w:marBottom w:val="0"/>
                  <w:divBdr>
                    <w:top w:val="none" w:sz="0" w:space="0" w:color="auto"/>
                    <w:left w:val="none" w:sz="0" w:space="0" w:color="auto"/>
                    <w:bottom w:val="none" w:sz="0" w:space="0" w:color="auto"/>
                    <w:right w:val="none" w:sz="0" w:space="0" w:color="auto"/>
                  </w:divBdr>
                  <w:divsChild>
                    <w:div w:id="1357659040">
                      <w:marLeft w:val="0"/>
                      <w:marRight w:val="0"/>
                      <w:marTop w:val="0"/>
                      <w:marBottom w:val="0"/>
                      <w:divBdr>
                        <w:top w:val="none" w:sz="0" w:space="0" w:color="auto"/>
                        <w:left w:val="none" w:sz="0" w:space="0" w:color="auto"/>
                        <w:bottom w:val="none" w:sz="0" w:space="0" w:color="auto"/>
                        <w:right w:val="none" w:sz="0" w:space="0" w:color="auto"/>
                      </w:divBdr>
                      <w:divsChild>
                        <w:div w:id="939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136849">
      <w:bodyDiv w:val="1"/>
      <w:marLeft w:val="0"/>
      <w:marRight w:val="0"/>
      <w:marTop w:val="0"/>
      <w:marBottom w:val="0"/>
      <w:divBdr>
        <w:top w:val="none" w:sz="0" w:space="0" w:color="auto"/>
        <w:left w:val="none" w:sz="0" w:space="0" w:color="auto"/>
        <w:bottom w:val="none" w:sz="0" w:space="0" w:color="auto"/>
        <w:right w:val="none" w:sz="0" w:space="0" w:color="auto"/>
      </w:divBdr>
    </w:div>
    <w:div w:id="1375160268">
      <w:bodyDiv w:val="1"/>
      <w:marLeft w:val="0"/>
      <w:marRight w:val="0"/>
      <w:marTop w:val="0"/>
      <w:marBottom w:val="0"/>
      <w:divBdr>
        <w:top w:val="none" w:sz="0" w:space="0" w:color="auto"/>
        <w:left w:val="none" w:sz="0" w:space="0" w:color="auto"/>
        <w:bottom w:val="none" w:sz="0" w:space="0" w:color="auto"/>
        <w:right w:val="none" w:sz="0" w:space="0" w:color="auto"/>
      </w:divBdr>
    </w:div>
    <w:div w:id="1387412968">
      <w:bodyDiv w:val="1"/>
      <w:marLeft w:val="0"/>
      <w:marRight w:val="0"/>
      <w:marTop w:val="0"/>
      <w:marBottom w:val="0"/>
      <w:divBdr>
        <w:top w:val="none" w:sz="0" w:space="0" w:color="auto"/>
        <w:left w:val="none" w:sz="0" w:space="0" w:color="auto"/>
        <w:bottom w:val="none" w:sz="0" w:space="0" w:color="auto"/>
        <w:right w:val="none" w:sz="0" w:space="0" w:color="auto"/>
      </w:divBdr>
    </w:div>
    <w:div w:id="1446578851">
      <w:bodyDiv w:val="1"/>
      <w:marLeft w:val="0"/>
      <w:marRight w:val="0"/>
      <w:marTop w:val="0"/>
      <w:marBottom w:val="0"/>
      <w:divBdr>
        <w:top w:val="none" w:sz="0" w:space="0" w:color="auto"/>
        <w:left w:val="none" w:sz="0" w:space="0" w:color="auto"/>
        <w:bottom w:val="none" w:sz="0" w:space="0" w:color="auto"/>
        <w:right w:val="none" w:sz="0" w:space="0" w:color="auto"/>
      </w:divBdr>
    </w:div>
    <w:div w:id="1453597932">
      <w:bodyDiv w:val="1"/>
      <w:marLeft w:val="0"/>
      <w:marRight w:val="0"/>
      <w:marTop w:val="0"/>
      <w:marBottom w:val="0"/>
      <w:divBdr>
        <w:top w:val="none" w:sz="0" w:space="0" w:color="auto"/>
        <w:left w:val="none" w:sz="0" w:space="0" w:color="auto"/>
        <w:bottom w:val="none" w:sz="0" w:space="0" w:color="auto"/>
        <w:right w:val="none" w:sz="0" w:space="0" w:color="auto"/>
      </w:divBdr>
    </w:div>
    <w:div w:id="1527021048">
      <w:bodyDiv w:val="1"/>
      <w:marLeft w:val="0"/>
      <w:marRight w:val="0"/>
      <w:marTop w:val="0"/>
      <w:marBottom w:val="0"/>
      <w:divBdr>
        <w:top w:val="none" w:sz="0" w:space="0" w:color="auto"/>
        <w:left w:val="none" w:sz="0" w:space="0" w:color="auto"/>
        <w:bottom w:val="none" w:sz="0" w:space="0" w:color="auto"/>
        <w:right w:val="none" w:sz="0" w:space="0" w:color="auto"/>
      </w:divBdr>
    </w:div>
    <w:div w:id="1546485088">
      <w:bodyDiv w:val="1"/>
      <w:marLeft w:val="0"/>
      <w:marRight w:val="0"/>
      <w:marTop w:val="0"/>
      <w:marBottom w:val="0"/>
      <w:divBdr>
        <w:top w:val="none" w:sz="0" w:space="0" w:color="auto"/>
        <w:left w:val="none" w:sz="0" w:space="0" w:color="auto"/>
        <w:bottom w:val="none" w:sz="0" w:space="0" w:color="auto"/>
        <w:right w:val="none" w:sz="0" w:space="0" w:color="auto"/>
      </w:divBdr>
      <w:divsChild>
        <w:div w:id="1746605867">
          <w:marLeft w:val="0"/>
          <w:marRight w:val="0"/>
          <w:marTop w:val="0"/>
          <w:marBottom w:val="0"/>
          <w:divBdr>
            <w:top w:val="none" w:sz="0" w:space="0" w:color="auto"/>
            <w:left w:val="none" w:sz="0" w:space="0" w:color="auto"/>
            <w:bottom w:val="none" w:sz="0" w:space="0" w:color="auto"/>
            <w:right w:val="none" w:sz="0" w:space="0" w:color="auto"/>
          </w:divBdr>
          <w:divsChild>
            <w:div w:id="90856420">
              <w:marLeft w:val="0"/>
              <w:marRight w:val="0"/>
              <w:marTop w:val="0"/>
              <w:marBottom w:val="0"/>
              <w:divBdr>
                <w:top w:val="none" w:sz="0" w:space="0" w:color="auto"/>
                <w:left w:val="none" w:sz="0" w:space="0" w:color="auto"/>
                <w:bottom w:val="none" w:sz="0" w:space="0" w:color="auto"/>
                <w:right w:val="none" w:sz="0" w:space="0" w:color="auto"/>
              </w:divBdr>
              <w:divsChild>
                <w:div w:id="332341397">
                  <w:marLeft w:val="0"/>
                  <w:marRight w:val="0"/>
                  <w:marTop w:val="0"/>
                  <w:marBottom w:val="0"/>
                  <w:divBdr>
                    <w:top w:val="none" w:sz="0" w:space="0" w:color="auto"/>
                    <w:left w:val="none" w:sz="0" w:space="0" w:color="auto"/>
                    <w:bottom w:val="none" w:sz="0" w:space="0" w:color="auto"/>
                    <w:right w:val="none" w:sz="0" w:space="0" w:color="auto"/>
                  </w:divBdr>
                  <w:divsChild>
                    <w:div w:id="170069200">
                      <w:marLeft w:val="0"/>
                      <w:marRight w:val="0"/>
                      <w:marTop w:val="0"/>
                      <w:marBottom w:val="0"/>
                      <w:divBdr>
                        <w:top w:val="none" w:sz="0" w:space="0" w:color="auto"/>
                        <w:left w:val="none" w:sz="0" w:space="0" w:color="auto"/>
                        <w:bottom w:val="none" w:sz="0" w:space="0" w:color="auto"/>
                        <w:right w:val="none" w:sz="0" w:space="0" w:color="auto"/>
                      </w:divBdr>
                      <w:divsChild>
                        <w:div w:id="1819029714">
                          <w:marLeft w:val="0"/>
                          <w:marRight w:val="0"/>
                          <w:marTop w:val="0"/>
                          <w:marBottom w:val="0"/>
                          <w:divBdr>
                            <w:top w:val="none" w:sz="0" w:space="0" w:color="auto"/>
                            <w:left w:val="none" w:sz="0" w:space="0" w:color="auto"/>
                            <w:bottom w:val="none" w:sz="0" w:space="0" w:color="auto"/>
                            <w:right w:val="none" w:sz="0" w:space="0" w:color="auto"/>
                          </w:divBdr>
                          <w:divsChild>
                            <w:div w:id="1223299089">
                              <w:marLeft w:val="0"/>
                              <w:marRight w:val="0"/>
                              <w:marTop w:val="0"/>
                              <w:marBottom w:val="0"/>
                              <w:divBdr>
                                <w:top w:val="none" w:sz="0" w:space="0" w:color="auto"/>
                                <w:left w:val="none" w:sz="0" w:space="0" w:color="auto"/>
                                <w:bottom w:val="none" w:sz="0" w:space="0" w:color="auto"/>
                                <w:right w:val="none" w:sz="0" w:space="0" w:color="auto"/>
                              </w:divBdr>
                              <w:divsChild>
                                <w:div w:id="771051517">
                                  <w:marLeft w:val="0"/>
                                  <w:marRight w:val="0"/>
                                  <w:marTop w:val="0"/>
                                  <w:marBottom w:val="0"/>
                                  <w:divBdr>
                                    <w:top w:val="none" w:sz="0" w:space="0" w:color="auto"/>
                                    <w:left w:val="none" w:sz="0" w:space="0" w:color="auto"/>
                                    <w:bottom w:val="none" w:sz="0" w:space="0" w:color="auto"/>
                                    <w:right w:val="none" w:sz="0" w:space="0" w:color="auto"/>
                                  </w:divBdr>
                                  <w:divsChild>
                                    <w:div w:id="457726763">
                                      <w:marLeft w:val="0"/>
                                      <w:marRight w:val="0"/>
                                      <w:marTop w:val="450"/>
                                      <w:marBottom w:val="0"/>
                                      <w:divBdr>
                                        <w:top w:val="single" w:sz="6" w:space="0" w:color="C6C6C6"/>
                                        <w:left w:val="single" w:sz="6" w:space="6" w:color="C6C6C6"/>
                                        <w:bottom w:val="single" w:sz="6" w:space="0" w:color="C6C6C6"/>
                                        <w:right w:val="single" w:sz="6" w:space="6" w:color="C6C6C6"/>
                                      </w:divBdr>
                                      <w:divsChild>
                                        <w:div w:id="617875080">
                                          <w:marLeft w:val="0"/>
                                          <w:marRight w:val="0"/>
                                          <w:marTop w:val="0"/>
                                          <w:marBottom w:val="0"/>
                                          <w:divBdr>
                                            <w:top w:val="none" w:sz="0" w:space="0" w:color="auto"/>
                                            <w:left w:val="none" w:sz="0" w:space="0" w:color="auto"/>
                                            <w:bottom w:val="none" w:sz="0" w:space="0" w:color="auto"/>
                                            <w:right w:val="none" w:sz="0" w:space="0" w:color="auto"/>
                                          </w:divBdr>
                                          <w:divsChild>
                                            <w:div w:id="1945919386">
                                              <w:marLeft w:val="0"/>
                                              <w:marRight w:val="0"/>
                                              <w:marTop w:val="0"/>
                                              <w:marBottom w:val="0"/>
                                              <w:divBdr>
                                                <w:top w:val="none" w:sz="0" w:space="0" w:color="auto"/>
                                                <w:left w:val="none" w:sz="0" w:space="0" w:color="auto"/>
                                                <w:bottom w:val="none" w:sz="0" w:space="0" w:color="auto"/>
                                                <w:right w:val="none" w:sz="0" w:space="0" w:color="auto"/>
                                              </w:divBdr>
                                              <w:divsChild>
                                                <w:div w:id="233048094">
                                                  <w:marLeft w:val="0"/>
                                                  <w:marRight w:val="0"/>
                                                  <w:marTop w:val="0"/>
                                                  <w:marBottom w:val="0"/>
                                                  <w:divBdr>
                                                    <w:top w:val="none" w:sz="0" w:space="0" w:color="auto"/>
                                                    <w:left w:val="none" w:sz="0" w:space="0" w:color="auto"/>
                                                    <w:bottom w:val="none" w:sz="0" w:space="0" w:color="auto"/>
                                                    <w:right w:val="none" w:sz="0" w:space="0" w:color="auto"/>
                                                  </w:divBdr>
                                                  <w:divsChild>
                                                    <w:div w:id="719521068">
                                                      <w:marLeft w:val="0"/>
                                                      <w:marRight w:val="0"/>
                                                      <w:marTop w:val="315"/>
                                                      <w:marBottom w:val="120"/>
                                                      <w:divBdr>
                                                        <w:top w:val="none" w:sz="0" w:space="0" w:color="auto"/>
                                                        <w:left w:val="none" w:sz="0" w:space="0" w:color="auto"/>
                                                        <w:bottom w:val="none" w:sz="0" w:space="0" w:color="auto"/>
                                                        <w:right w:val="none" w:sz="0" w:space="0" w:color="auto"/>
                                                      </w:divBdr>
                                                    </w:div>
                                                    <w:div w:id="15284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43715">
                                              <w:marLeft w:val="0"/>
                                              <w:marRight w:val="0"/>
                                              <w:marTop w:val="0"/>
                                              <w:marBottom w:val="0"/>
                                              <w:divBdr>
                                                <w:top w:val="none" w:sz="0" w:space="0" w:color="auto"/>
                                                <w:left w:val="none" w:sz="0" w:space="0" w:color="auto"/>
                                                <w:bottom w:val="none" w:sz="0" w:space="0" w:color="auto"/>
                                                <w:right w:val="none" w:sz="0" w:space="0" w:color="auto"/>
                                              </w:divBdr>
                                              <w:divsChild>
                                                <w:div w:id="289475386">
                                                  <w:marLeft w:val="0"/>
                                                  <w:marRight w:val="0"/>
                                                  <w:marTop w:val="375"/>
                                                  <w:marBottom w:val="0"/>
                                                  <w:divBdr>
                                                    <w:top w:val="none" w:sz="0" w:space="0" w:color="auto"/>
                                                    <w:left w:val="none" w:sz="0" w:space="0" w:color="auto"/>
                                                    <w:bottom w:val="none" w:sz="0" w:space="0" w:color="auto"/>
                                                    <w:right w:val="none" w:sz="0" w:space="0" w:color="auto"/>
                                                  </w:divBdr>
                                                  <w:divsChild>
                                                    <w:div w:id="1039236911">
                                                      <w:marLeft w:val="0"/>
                                                      <w:marRight w:val="0"/>
                                                      <w:marTop w:val="0"/>
                                                      <w:marBottom w:val="0"/>
                                                      <w:divBdr>
                                                        <w:top w:val="none" w:sz="0" w:space="0" w:color="auto"/>
                                                        <w:left w:val="none" w:sz="0" w:space="0" w:color="auto"/>
                                                        <w:bottom w:val="none" w:sz="0" w:space="0" w:color="auto"/>
                                                        <w:right w:val="none" w:sz="0" w:space="0" w:color="auto"/>
                                                      </w:divBdr>
                                                    </w:div>
                                                    <w:div w:id="1431896248">
                                                      <w:marLeft w:val="0"/>
                                                      <w:marRight w:val="0"/>
                                                      <w:marTop w:val="0"/>
                                                      <w:marBottom w:val="0"/>
                                                      <w:divBdr>
                                                        <w:top w:val="none" w:sz="0" w:space="0" w:color="auto"/>
                                                        <w:left w:val="none" w:sz="0" w:space="0" w:color="auto"/>
                                                        <w:bottom w:val="none" w:sz="0" w:space="0" w:color="auto"/>
                                                        <w:right w:val="none" w:sz="0" w:space="0" w:color="auto"/>
                                                      </w:divBdr>
                                                      <w:divsChild>
                                                        <w:div w:id="245387282">
                                                          <w:marLeft w:val="0"/>
                                                          <w:marRight w:val="0"/>
                                                          <w:marTop w:val="0"/>
                                                          <w:marBottom w:val="0"/>
                                                          <w:divBdr>
                                                            <w:top w:val="none" w:sz="0" w:space="0" w:color="auto"/>
                                                            <w:left w:val="none" w:sz="0" w:space="0" w:color="auto"/>
                                                            <w:bottom w:val="none" w:sz="0" w:space="0" w:color="auto"/>
                                                            <w:right w:val="none" w:sz="0" w:space="0" w:color="auto"/>
                                                          </w:divBdr>
                                                          <w:divsChild>
                                                            <w:div w:id="823476909">
                                                              <w:marLeft w:val="0"/>
                                                              <w:marRight w:val="0"/>
                                                              <w:marTop w:val="0"/>
                                                              <w:marBottom w:val="0"/>
                                                              <w:divBdr>
                                                                <w:top w:val="none" w:sz="0" w:space="0" w:color="auto"/>
                                                                <w:left w:val="none" w:sz="0" w:space="0" w:color="auto"/>
                                                                <w:bottom w:val="none" w:sz="0" w:space="0" w:color="auto"/>
                                                                <w:right w:val="none" w:sz="0" w:space="0" w:color="auto"/>
                                                              </w:divBdr>
                                                              <w:divsChild>
                                                                <w:div w:id="16696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5237531">
      <w:bodyDiv w:val="1"/>
      <w:marLeft w:val="0"/>
      <w:marRight w:val="0"/>
      <w:marTop w:val="0"/>
      <w:marBottom w:val="0"/>
      <w:divBdr>
        <w:top w:val="none" w:sz="0" w:space="0" w:color="auto"/>
        <w:left w:val="none" w:sz="0" w:space="0" w:color="auto"/>
        <w:bottom w:val="none" w:sz="0" w:space="0" w:color="auto"/>
        <w:right w:val="none" w:sz="0" w:space="0" w:color="auto"/>
      </w:divBdr>
    </w:div>
    <w:div w:id="1581401349">
      <w:bodyDiv w:val="1"/>
      <w:marLeft w:val="0"/>
      <w:marRight w:val="0"/>
      <w:marTop w:val="0"/>
      <w:marBottom w:val="0"/>
      <w:divBdr>
        <w:top w:val="none" w:sz="0" w:space="0" w:color="auto"/>
        <w:left w:val="none" w:sz="0" w:space="0" w:color="auto"/>
        <w:bottom w:val="none" w:sz="0" w:space="0" w:color="auto"/>
        <w:right w:val="none" w:sz="0" w:space="0" w:color="auto"/>
      </w:divBdr>
      <w:divsChild>
        <w:div w:id="1040318667">
          <w:marLeft w:val="547"/>
          <w:marRight w:val="0"/>
          <w:marTop w:val="134"/>
          <w:marBottom w:val="0"/>
          <w:divBdr>
            <w:top w:val="none" w:sz="0" w:space="0" w:color="auto"/>
            <w:left w:val="none" w:sz="0" w:space="0" w:color="auto"/>
            <w:bottom w:val="none" w:sz="0" w:space="0" w:color="auto"/>
            <w:right w:val="none" w:sz="0" w:space="0" w:color="auto"/>
          </w:divBdr>
        </w:div>
        <w:div w:id="1892107662">
          <w:marLeft w:val="547"/>
          <w:marRight w:val="0"/>
          <w:marTop w:val="134"/>
          <w:marBottom w:val="0"/>
          <w:divBdr>
            <w:top w:val="none" w:sz="0" w:space="0" w:color="auto"/>
            <w:left w:val="none" w:sz="0" w:space="0" w:color="auto"/>
            <w:bottom w:val="none" w:sz="0" w:space="0" w:color="auto"/>
            <w:right w:val="none" w:sz="0" w:space="0" w:color="auto"/>
          </w:divBdr>
        </w:div>
        <w:div w:id="1727416495">
          <w:marLeft w:val="1166"/>
          <w:marRight w:val="0"/>
          <w:marTop w:val="96"/>
          <w:marBottom w:val="0"/>
          <w:divBdr>
            <w:top w:val="none" w:sz="0" w:space="0" w:color="auto"/>
            <w:left w:val="none" w:sz="0" w:space="0" w:color="auto"/>
            <w:bottom w:val="none" w:sz="0" w:space="0" w:color="auto"/>
            <w:right w:val="none" w:sz="0" w:space="0" w:color="auto"/>
          </w:divBdr>
        </w:div>
        <w:div w:id="1495103304">
          <w:marLeft w:val="1166"/>
          <w:marRight w:val="0"/>
          <w:marTop w:val="96"/>
          <w:marBottom w:val="0"/>
          <w:divBdr>
            <w:top w:val="none" w:sz="0" w:space="0" w:color="auto"/>
            <w:left w:val="none" w:sz="0" w:space="0" w:color="auto"/>
            <w:bottom w:val="none" w:sz="0" w:space="0" w:color="auto"/>
            <w:right w:val="none" w:sz="0" w:space="0" w:color="auto"/>
          </w:divBdr>
        </w:div>
        <w:div w:id="1954435527">
          <w:marLeft w:val="1166"/>
          <w:marRight w:val="0"/>
          <w:marTop w:val="96"/>
          <w:marBottom w:val="0"/>
          <w:divBdr>
            <w:top w:val="none" w:sz="0" w:space="0" w:color="auto"/>
            <w:left w:val="none" w:sz="0" w:space="0" w:color="auto"/>
            <w:bottom w:val="none" w:sz="0" w:space="0" w:color="auto"/>
            <w:right w:val="none" w:sz="0" w:space="0" w:color="auto"/>
          </w:divBdr>
        </w:div>
        <w:div w:id="1029065291">
          <w:marLeft w:val="1166"/>
          <w:marRight w:val="0"/>
          <w:marTop w:val="96"/>
          <w:marBottom w:val="0"/>
          <w:divBdr>
            <w:top w:val="none" w:sz="0" w:space="0" w:color="auto"/>
            <w:left w:val="none" w:sz="0" w:space="0" w:color="auto"/>
            <w:bottom w:val="none" w:sz="0" w:space="0" w:color="auto"/>
            <w:right w:val="none" w:sz="0" w:space="0" w:color="auto"/>
          </w:divBdr>
        </w:div>
        <w:div w:id="1210531452">
          <w:marLeft w:val="1166"/>
          <w:marRight w:val="0"/>
          <w:marTop w:val="96"/>
          <w:marBottom w:val="0"/>
          <w:divBdr>
            <w:top w:val="none" w:sz="0" w:space="0" w:color="auto"/>
            <w:left w:val="none" w:sz="0" w:space="0" w:color="auto"/>
            <w:bottom w:val="none" w:sz="0" w:space="0" w:color="auto"/>
            <w:right w:val="none" w:sz="0" w:space="0" w:color="auto"/>
          </w:divBdr>
        </w:div>
        <w:div w:id="1271664823">
          <w:marLeft w:val="1166"/>
          <w:marRight w:val="0"/>
          <w:marTop w:val="96"/>
          <w:marBottom w:val="0"/>
          <w:divBdr>
            <w:top w:val="none" w:sz="0" w:space="0" w:color="auto"/>
            <w:left w:val="none" w:sz="0" w:space="0" w:color="auto"/>
            <w:bottom w:val="none" w:sz="0" w:space="0" w:color="auto"/>
            <w:right w:val="none" w:sz="0" w:space="0" w:color="auto"/>
          </w:divBdr>
        </w:div>
        <w:div w:id="1499954961">
          <w:marLeft w:val="1166"/>
          <w:marRight w:val="0"/>
          <w:marTop w:val="96"/>
          <w:marBottom w:val="0"/>
          <w:divBdr>
            <w:top w:val="none" w:sz="0" w:space="0" w:color="auto"/>
            <w:left w:val="none" w:sz="0" w:space="0" w:color="auto"/>
            <w:bottom w:val="none" w:sz="0" w:space="0" w:color="auto"/>
            <w:right w:val="none" w:sz="0" w:space="0" w:color="auto"/>
          </w:divBdr>
        </w:div>
        <w:div w:id="1641303307">
          <w:marLeft w:val="1166"/>
          <w:marRight w:val="0"/>
          <w:marTop w:val="96"/>
          <w:marBottom w:val="0"/>
          <w:divBdr>
            <w:top w:val="none" w:sz="0" w:space="0" w:color="auto"/>
            <w:left w:val="none" w:sz="0" w:space="0" w:color="auto"/>
            <w:bottom w:val="none" w:sz="0" w:space="0" w:color="auto"/>
            <w:right w:val="none" w:sz="0" w:space="0" w:color="auto"/>
          </w:divBdr>
        </w:div>
        <w:div w:id="1992323113">
          <w:marLeft w:val="1166"/>
          <w:marRight w:val="0"/>
          <w:marTop w:val="96"/>
          <w:marBottom w:val="0"/>
          <w:divBdr>
            <w:top w:val="none" w:sz="0" w:space="0" w:color="auto"/>
            <w:left w:val="none" w:sz="0" w:space="0" w:color="auto"/>
            <w:bottom w:val="none" w:sz="0" w:space="0" w:color="auto"/>
            <w:right w:val="none" w:sz="0" w:space="0" w:color="auto"/>
          </w:divBdr>
        </w:div>
        <w:div w:id="1799445655">
          <w:marLeft w:val="1166"/>
          <w:marRight w:val="0"/>
          <w:marTop w:val="96"/>
          <w:marBottom w:val="0"/>
          <w:divBdr>
            <w:top w:val="none" w:sz="0" w:space="0" w:color="auto"/>
            <w:left w:val="none" w:sz="0" w:space="0" w:color="auto"/>
            <w:bottom w:val="none" w:sz="0" w:space="0" w:color="auto"/>
            <w:right w:val="none" w:sz="0" w:space="0" w:color="auto"/>
          </w:divBdr>
        </w:div>
        <w:div w:id="114643002">
          <w:marLeft w:val="1166"/>
          <w:marRight w:val="0"/>
          <w:marTop w:val="96"/>
          <w:marBottom w:val="0"/>
          <w:divBdr>
            <w:top w:val="none" w:sz="0" w:space="0" w:color="auto"/>
            <w:left w:val="none" w:sz="0" w:space="0" w:color="auto"/>
            <w:bottom w:val="none" w:sz="0" w:space="0" w:color="auto"/>
            <w:right w:val="none" w:sz="0" w:space="0" w:color="auto"/>
          </w:divBdr>
        </w:div>
      </w:divsChild>
    </w:div>
    <w:div w:id="1588347370">
      <w:bodyDiv w:val="1"/>
      <w:marLeft w:val="0"/>
      <w:marRight w:val="0"/>
      <w:marTop w:val="0"/>
      <w:marBottom w:val="0"/>
      <w:divBdr>
        <w:top w:val="none" w:sz="0" w:space="0" w:color="auto"/>
        <w:left w:val="none" w:sz="0" w:space="0" w:color="auto"/>
        <w:bottom w:val="none" w:sz="0" w:space="0" w:color="auto"/>
        <w:right w:val="none" w:sz="0" w:space="0" w:color="auto"/>
      </w:divBdr>
      <w:divsChild>
        <w:div w:id="1951543535">
          <w:marLeft w:val="0"/>
          <w:marRight w:val="0"/>
          <w:marTop w:val="0"/>
          <w:marBottom w:val="0"/>
          <w:divBdr>
            <w:top w:val="none" w:sz="0" w:space="0" w:color="auto"/>
            <w:left w:val="none" w:sz="0" w:space="0" w:color="auto"/>
            <w:bottom w:val="none" w:sz="0" w:space="0" w:color="auto"/>
            <w:right w:val="none" w:sz="0" w:space="0" w:color="auto"/>
          </w:divBdr>
          <w:divsChild>
            <w:div w:id="872154141">
              <w:marLeft w:val="0"/>
              <w:marRight w:val="0"/>
              <w:marTop w:val="420"/>
              <w:marBottom w:val="225"/>
              <w:divBdr>
                <w:top w:val="none" w:sz="0" w:space="0" w:color="auto"/>
                <w:left w:val="none" w:sz="0" w:space="0" w:color="auto"/>
                <w:bottom w:val="none" w:sz="0" w:space="0" w:color="auto"/>
                <w:right w:val="none" w:sz="0" w:space="0" w:color="auto"/>
              </w:divBdr>
            </w:div>
            <w:div w:id="1382096116">
              <w:marLeft w:val="0"/>
              <w:marRight w:val="0"/>
              <w:marTop w:val="420"/>
              <w:marBottom w:val="225"/>
              <w:divBdr>
                <w:top w:val="none" w:sz="0" w:space="0" w:color="auto"/>
                <w:left w:val="none" w:sz="0" w:space="0" w:color="auto"/>
                <w:bottom w:val="none" w:sz="0" w:space="0" w:color="auto"/>
                <w:right w:val="none" w:sz="0" w:space="0" w:color="auto"/>
              </w:divBdr>
            </w:div>
            <w:div w:id="1594705693">
              <w:marLeft w:val="0"/>
              <w:marRight w:val="0"/>
              <w:marTop w:val="420"/>
              <w:marBottom w:val="225"/>
              <w:divBdr>
                <w:top w:val="none" w:sz="0" w:space="0" w:color="auto"/>
                <w:left w:val="none" w:sz="0" w:space="0" w:color="auto"/>
                <w:bottom w:val="none" w:sz="0" w:space="0" w:color="auto"/>
                <w:right w:val="none" w:sz="0" w:space="0" w:color="auto"/>
              </w:divBdr>
            </w:div>
            <w:div w:id="1302809152">
              <w:marLeft w:val="0"/>
              <w:marRight w:val="0"/>
              <w:marTop w:val="420"/>
              <w:marBottom w:val="225"/>
              <w:divBdr>
                <w:top w:val="none" w:sz="0" w:space="0" w:color="auto"/>
                <w:left w:val="none" w:sz="0" w:space="0" w:color="auto"/>
                <w:bottom w:val="none" w:sz="0" w:space="0" w:color="auto"/>
                <w:right w:val="none" w:sz="0" w:space="0" w:color="auto"/>
              </w:divBdr>
            </w:div>
            <w:div w:id="379481026">
              <w:marLeft w:val="0"/>
              <w:marRight w:val="0"/>
              <w:marTop w:val="420"/>
              <w:marBottom w:val="225"/>
              <w:divBdr>
                <w:top w:val="none" w:sz="0" w:space="0" w:color="auto"/>
                <w:left w:val="none" w:sz="0" w:space="0" w:color="auto"/>
                <w:bottom w:val="none" w:sz="0" w:space="0" w:color="auto"/>
                <w:right w:val="none" w:sz="0" w:space="0" w:color="auto"/>
              </w:divBdr>
            </w:div>
            <w:div w:id="158085547">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604848403">
      <w:bodyDiv w:val="1"/>
      <w:marLeft w:val="0"/>
      <w:marRight w:val="0"/>
      <w:marTop w:val="0"/>
      <w:marBottom w:val="0"/>
      <w:divBdr>
        <w:top w:val="none" w:sz="0" w:space="0" w:color="auto"/>
        <w:left w:val="none" w:sz="0" w:space="0" w:color="auto"/>
        <w:bottom w:val="none" w:sz="0" w:space="0" w:color="auto"/>
        <w:right w:val="none" w:sz="0" w:space="0" w:color="auto"/>
      </w:divBdr>
      <w:divsChild>
        <w:div w:id="65039036">
          <w:marLeft w:val="0"/>
          <w:marRight w:val="0"/>
          <w:marTop w:val="0"/>
          <w:marBottom w:val="0"/>
          <w:divBdr>
            <w:top w:val="none" w:sz="0" w:space="0" w:color="auto"/>
            <w:left w:val="none" w:sz="0" w:space="0" w:color="auto"/>
            <w:bottom w:val="none" w:sz="0" w:space="0" w:color="auto"/>
            <w:right w:val="none" w:sz="0" w:space="0" w:color="auto"/>
          </w:divBdr>
          <w:divsChild>
            <w:div w:id="149637258">
              <w:marLeft w:val="-225"/>
              <w:marRight w:val="-225"/>
              <w:marTop w:val="0"/>
              <w:marBottom w:val="0"/>
              <w:divBdr>
                <w:top w:val="none" w:sz="0" w:space="0" w:color="auto"/>
                <w:left w:val="none" w:sz="0" w:space="0" w:color="auto"/>
                <w:bottom w:val="none" w:sz="0" w:space="0" w:color="auto"/>
                <w:right w:val="none" w:sz="0" w:space="0" w:color="auto"/>
              </w:divBdr>
              <w:divsChild>
                <w:div w:id="1569263894">
                  <w:marLeft w:val="0"/>
                  <w:marRight w:val="0"/>
                  <w:marTop w:val="0"/>
                  <w:marBottom w:val="0"/>
                  <w:divBdr>
                    <w:top w:val="none" w:sz="0" w:space="0" w:color="auto"/>
                    <w:left w:val="none" w:sz="0" w:space="0" w:color="auto"/>
                    <w:bottom w:val="none" w:sz="0" w:space="0" w:color="auto"/>
                    <w:right w:val="none" w:sz="0" w:space="0" w:color="auto"/>
                  </w:divBdr>
                  <w:divsChild>
                    <w:div w:id="15016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204180">
      <w:bodyDiv w:val="1"/>
      <w:marLeft w:val="0"/>
      <w:marRight w:val="0"/>
      <w:marTop w:val="0"/>
      <w:marBottom w:val="0"/>
      <w:divBdr>
        <w:top w:val="none" w:sz="0" w:space="0" w:color="auto"/>
        <w:left w:val="none" w:sz="0" w:space="0" w:color="auto"/>
        <w:bottom w:val="none" w:sz="0" w:space="0" w:color="auto"/>
        <w:right w:val="none" w:sz="0" w:space="0" w:color="auto"/>
      </w:divBdr>
      <w:divsChild>
        <w:div w:id="1931959804">
          <w:marLeft w:val="0"/>
          <w:marRight w:val="0"/>
          <w:marTop w:val="0"/>
          <w:marBottom w:val="0"/>
          <w:divBdr>
            <w:top w:val="none" w:sz="0" w:space="0" w:color="auto"/>
            <w:left w:val="none" w:sz="0" w:space="0" w:color="auto"/>
            <w:bottom w:val="none" w:sz="0" w:space="0" w:color="auto"/>
            <w:right w:val="none" w:sz="0" w:space="0" w:color="auto"/>
          </w:divBdr>
          <w:divsChild>
            <w:div w:id="1182936462">
              <w:marLeft w:val="0"/>
              <w:marRight w:val="0"/>
              <w:marTop w:val="420"/>
              <w:marBottom w:val="225"/>
              <w:divBdr>
                <w:top w:val="none" w:sz="0" w:space="0" w:color="auto"/>
                <w:left w:val="none" w:sz="0" w:space="0" w:color="auto"/>
                <w:bottom w:val="none" w:sz="0" w:space="0" w:color="auto"/>
                <w:right w:val="none" w:sz="0" w:space="0" w:color="auto"/>
              </w:divBdr>
            </w:div>
            <w:div w:id="1208222070">
              <w:marLeft w:val="0"/>
              <w:marRight w:val="0"/>
              <w:marTop w:val="420"/>
              <w:marBottom w:val="225"/>
              <w:divBdr>
                <w:top w:val="none" w:sz="0" w:space="0" w:color="auto"/>
                <w:left w:val="none" w:sz="0" w:space="0" w:color="auto"/>
                <w:bottom w:val="none" w:sz="0" w:space="0" w:color="auto"/>
                <w:right w:val="none" w:sz="0" w:space="0" w:color="auto"/>
              </w:divBdr>
            </w:div>
            <w:div w:id="264265193">
              <w:marLeft w:val="0"/>
              <w:marRight w:val="0"/>
              <w:marTop w:val="420"/>
              <w:marBottom w:val="225"/>
              <w:divBdr>
                <w:top w:val="none" w:sz="0" w:space="0" w:color="auto"/>
                <w:left w:val="none" w:sz="0" w:space="0" w:color="auto"/>
                <w:bottom w:val="none" w:sz="0" w:space="0" w:color="auto"/>
                <w:right w:val="none" w:sz="0" w:space="0" w:color="auto"/>
              </w:divBdr>
            </w:div>
            <w:div w:id="1263146190">
              <w:marLeft w:val="0"/>
              <w:marRight w:val="0"/>
              <w:marTop w:val="420"/>
              <w:marBottom w:val="225"/>
              <w:divBdr>
                <w:top w:val="none" w:sz="0" w:space="0" w:color="auto"/>
                <w:left w:val="none" w:sz="0" w:space="0" w:color="auto"/>
                <w:bottom w:val="none" w:sz="0" w:space="0" w:color="auto"/>
                <w:right w:val="none" w:sz="0" w:space="0" w:color="auto"/>
              </w:divBdr>
            </w:div>
            <w:div w:id="1040980512">
              <w:marLeft w:val="0"/>
              <w:marRight w:val="0"/>
              <w:marTop w:val="420"/>
              <w:marBottom w:val="225"/>
              <w:divBdr>
                <w:top w:val="none" w:sz="0" w:space="0" w:color="auto"/>
                <w:left w:val="none" w:sz="0" w:space="0" w:color="auto"/>
                <w:bottom w:val="none" w:sz="0" w:space="0" w:color="auto"/>
                <w:right w:val="none" w:sz="0" w:space="0" w:color="auto"/>
              </w:divBdr>
            </w:div>
            <w:div w:id="1059943101">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641107861">
      <w:bodyDiv w:val="1"/>
      <w:marLeft w:val="0"/>
      <w:marRight w:val="0"/>
      <w:marTop w:val="0"/>
      <w:marBottom w:val="0"/>
      <w:divBdr>
        <w:top w:val="none" w:sz="0" w:space="0" w:color="auto"/>
        <w:left w:val="none" w:sz="0" w:space="0" w:color="auto"/>
        <w:bottom w:val="none" w:sz="0" w:space="0" w:color="auto"/>
        <w:right w:val="none" w:sz="0" w:space="0" w:color="auto"/>
      </w:divBdr>
    </w:div>
    <w:div w:id="1649246059">
      <w:bodyDiv w:val="1"/>
      <w:marLeft w:val="0"/>
      <w:marRight w:val="0"/>
      <w:marTop w:val="0"/>
      <w:marBottom w:val="0"/>
      <w:divBdr>
        <w:top w:val="none" w:sz="0" w:space="0" w:color="auto"/>
        <w:left w:val="none" w:sz="0" w:space="0" w:color="auto"/>
        <w:bottom w:val="none" w:sz="0" w:space="0" w:color="auto"/>
        <w:right w:val="none" w:sz="0" w:space="0" w:color="auto"/>
      </w:divBdr>
    </w:div>
    <w:div w:id="1693067421">
      <w:bodyDiv w:val="1"/>
      <w:marLeft w:val="0"/>
      <w:marRight w:val="0"/>
      <w:marTop w:val="0"/>
      <w:marBottom w:val="0"/>
      <w:divBdr>
        <w:top w:val="none" w:sz="0" w:space="0" w:color="auto"/>
        <w:left w:val="none" w:sz="0" w:space="0" w:color="auto"/>
        <w:bottom w:val="none" w:sz="0" w:space="0" w:color="auto"/>
        <w:right w:val="none" w:sz="0" w:space="0" w:color="auto"/>
      </w:divBdr>
    </w:div>
    <w:div w:id="1747536513">
      <w:bodyDiv w:val="1"/>
      <w:marLeft w:val="0"/>
      <w:marRight w:val="0"/>
      <w:marTop w:val="0"/>
      <w:marBottom w:val="0"/>
      <w:divBdr>
        <w:top w:val="none" w:sz="0" w:space="0" w:color="auto"/>
        <w:left w:val="none" w:sz="0" w:space="0" w:color="auto"/>
        <w:bottom w:val="none" w:sz="0" w:space="0" w:color="auto"/>
        <w:right w:val="none" w:sz="0" w:space="0" w:color="auto"/>
      </w:divBdr>
    </w:div>
    <w:div w:id="1780027594">
      <w:bodyDiv w:val="1"/>
      <w:marLeft w:val="0"/>
      <w:marRight w:val="0"/>
      <w:marTop w:val="0"/>
      <w:marBottom w:val="0"/>
      <w:divBdr>
        <w:top w:val="none" w:sz="0" w:space="0" w:color="auto"/>
        <w:left w:val="none" w:sz="0" w:space="0" w:color="auto"/>
        <w:bottom w:val="none" w:sz="0" w:space="0" w:color="auto"/>
        <w:right w:val="none" w:sz="0" w:space="0" w:color="auto"/>
      </w:divBdr>
      <w:divsChild>
        <w:div w:id="1821576936">
          <w:marLeft w:val="0"/>
          <w:marRight w:val="0"/>
          <w:marTop w:val="0"/>
          <w:marBottom w:val="0"/>
          <w:divBdr>
            <w:top w:val="none" w:sz="0" w:space="0" w:color="auto"/>
            <w:left w:val="none" w:sz="0" w:space="0" w:color="auto"/>
            <w:bottom w:val="none" w:sz="0" w:space="0" w:color="auto"/>
            <w:right w:val="none" w:sz="0" w:space="0" w:color="auto"/>
          </w:divBdr>
          <w:divsChild>
            <w:div w:id="2053995581">
              <w:marLeft w:val="-225"/>
              <w:marRight w:val="-225"/>
              <w:marTop w:val="0"/>
              <w:marBottom w:val="0"/>
              <w:divBdr>
                <w:top w:val="none" w:sz="0" w:space="0" w:color="auto"/>
                <w:left w:val="none" w:sz="0" w:space="0" w:color="auto"/>
                <w:bottom w:val="none" w:sz="0" w:space="0" w:color="auto"/>
                <w:right w:val="none" w:sz="0" w:space="0" w:color="auto"/>
              </w:divBdr>
              <w:divsChild>
                <w:div w:id="17360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51058">
      <w:bodyDiv w:val="1"/>
      <w:marLeft w:val="0"/>
      <w:marRight w:val="0"/>
      <w:marTop w:val="0"/>
      <w:marBottom w:val="0"/>
      <w:divBdr>
        <w:top w:val="none" w:sz="0" w:space="0" w:color="auto"/>
        <w:left w:val="none" w:sz="0" w:space="0" w:color="auto"/>
        <w:bottom w:val="none" w:sz="0" w:space="0" w:color="auto"/>
        <w:right w:val="none" w:sz="0" w:space="0" w:color="auto"/>
      </w:divBdr>
    </w:div>
    <w:div w:id="1869566926">
      <w:bodyDiv w:val="1"/>
      <w:marLeft w:val="0"/>
      <w:marRight w:val="0"/>
      <w:marTop w:val="0"/>
      <w:marBottom w:val="0"/>
      <w:divBdr>
        <w:top w:val="none" w:sz="0" w:space="0" w:color="auto"/>
        <w:left w:val="none" w:sz="0" w:space="0" w:color="auto"/>
        <w:bottom w:val="none" w:sz="0" w:space="0" w:color="auto"/>
        <w:right w:val="none" w:sz="0" w:space="0" w:color="auto"/>
      </w:divBdr>
    </w:div>
    <w:div w:id="1913394039">
      <w:bodyDiv w:val="1"/>
      <w:marLeft w:val="0"/>
      <w:marRight w:val="0"/>
      <w:marTop w:val="0"/>
      <w:marBottom w:val="0"/>
      <w:divBdr>
        <w:top w:val="none" w:sz="0" w:space="0" w:color="auto"/>
        <w:left w:val="none" w:sz="0" w:space="0" w:color="auto"/>
        <w:bottom w:val="none" w:sz="0" w:space="0" w:color="auto"/>
        <w:right w:val="none" w:sz="0" w:space="0" w:color="auto"/>
      </w:divBdr>
      <w:divsChild>
        <w:div w:id="711462702">
          <w:marLeft w:val="0"/>
          <w:marRight w:val="0"/>
          <w:marTop w:val="150"/>
          <w:marBottom w:val="0"/>
          <w:divBdr>
            <w:top w:val="single" w:sz="6" w:space="15" w:color="DFDFDE"/>
            <w:left w:val="single" w:sz="6" w:space="15" w:color="DFDFDE"/>
            <w:bottom w:val="single" w:sz="6" w:space="15" w:color="DFDFDE"/>
            <w:right w:val="single" w:sz="6" w:space="15" w:color="DFDFDE"/>
          </w:divBdr>
          <w:divsChild>
            <w:div w:id="987170761">
              <w:marLeft w:val="0"/>
              <w:marRight w:val="0"/>
              <w:marTop w:val="0"/>
              <w:marBottom w:val="0"/>
              <w:divBdr>
                <w:top w:val="none" w:sz="0" w:space="0" w:color="auto"/>
                <w:left w:val="none" w:sz="0" w:space="0" w:color="auto"/>
                <w:bottom w:val="none" w:sz="0" w:space="0" w:color="auto"/>
                <w:right w:val="none" w:sz="0" w:space="0" w:color="auto"/>
              </w:divBdr>
              <w:divsChild>
                <w:div w:id="2141537073">
                  <w:marLeft w:val="0"/>
                  <w:marRight w:val="0"/>
                  <w:marTop w:val="0"/>
                  <w:marBottom w:val="0"/>
                  <w:divBdr>
                    <w:top w:val="none" w:sz="0" w:space="0" w:color="auto"/>
                    <w:left w:val="none" w:sz="0" w:space="0" w:color="auto"/>
                    <w:bottom w:val="none" w:sz="0" w:space="0" w:color="auto"/>
                    <w:right w:val="none" w:sz="0" w:space="0" w:color="auto"/>
                  </w:divBdr>
                  <w:divsChild>
                    <w:div w:id="1088112735">
                      <w:marLeft w:val="0"/>
                      <w:marRight w:val="0"/>
                      <w:marTop w:val="0"/>
                      <w:marBottom w:val="0"/>
                      <w:divBdr>
                        <w:top w:val="none" w:sz="0" w:space="0" w:color="auto"/>
                        <w:left w:val="none" w:sz="0" w:space="0" w:color="auto"/>
                        <w:bottom w:val="none" w:sz="0" w:space="0" w:color="auto"/>
                        <w:right w:val="none" w:sz="0" w:space="0" w:color="auto"/>
                      </w:divBdr>
                      <w:divsChild>
                        <w:div w:id="3807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806402">
      <w:bodyDiv w:val="1"/>
      <w:marLeft w:val="0"/>
      <w:marRight w:val="0"/>
      <w:marTop w:val="0"/>
      <w:marBottom w:val="0"/>
      <w:divBdr>
        <w:top w:val="none" w:sz="0" w:space="0" w:color="auto"/>
        <w:left w:val="none" w:sz="0" w:space="0" w:color="auto"/>
        <w:bottom w:val="none" w:sz="0" w:space="0" w:color="auto"/>
        <w:right w:val="none" w:sz="0" w:space="0" w:color="auto"/>
      </w:divBdr>
    </w:div>
    <w:div w:id="1947423002">
      <w:bodyDiv w:val="1"/>
      <w:marLeft w:val="0"/>
      <w:marRight w:val="0"/>
      <w:marTop w:val="0"/>
      <w:marBottom w:val="0"/>
      <w:divBdr>
        <w:top w:val="none" w:sz="0" w:space="0" w:color="auto"/>
        <w:left w:val="none" w:sz="0" w:space="0" w:color="auto"/>
        <w:bottom w:val="none" w:sz="0" w:space="0" w:color="auto"/>
        <w:right w:val="none" w:sz="0" w:space="0" w:color="auto"/>
      </w:divBdr>
      <w:divsChild>
        <w:div w:id="1414009393">
          <w:marLeft w:val="0"/>
          <w:marRight w:val="0"/>
          <w:marTop w:val="0"/>
          <w:marBottom w:val="0"/>
          <w:divBdr>
            <w:top w:val="none" w:sz="0" w:space="0" w:color="auto"/>
            <w:left w:val="none" w:sz="0" w:space="0" w:color="auto"/>
            <w:bottom w:val="none" w:sz="0" w:space="0" w:color="auto"/>
            <w:right w:val="none" w:sz="0" w:space="0" w:color="auto"/>
          </w:divBdr>
          <w:divsChild>
            <w:div w:id="256138872">
              <w:marLeft w:val="0"/>
              <w:marRight w:val="0"/>
              <w:marTop w:val="0"/>
              <w:marBottom w:val="0"/>
              <w:divBdr>
                <w:top w:val="none" w:sz="0" w:space="0" w:color="auto"/>
                <w:left w:val="none" w:sz="0" w:space="0" w:color="auto"/>
                <w:bottom w:val="none" w:sz="0" w:space="0" w:color="auto"/>
                <w:right w:val="none" w:sz="0" w:space="0" w:color="auto"/>
              </w:divBdr>
              <w:divsChild>
                <w:div w:id="1965117583">
                  <w:marLeft w:val="0"/>
                  <w:marRight w:val="0"/>
                  <w:marTop w:val="0"/>
                  <w:marBottom w:val="0"/>
                  <w:divBdr>
                    <w:top w:val="none" w:sz="0" w:space="0" w:color="auto"/>
                    <w:left w:val="none" w:sz="0" w:space="0" w:color="auto"/>
                    <w:bottom w:val="none" w:sz="0" w:space="0" w:color="auto"/>
                    <w:right w:val="none" w:sz="0" w:space="0" w:color="auto"/>
                  </w:divBdr>
                  <w:divsChild>
                    <w:div w:id="620497757">
                      <w:marLeft w:val="0"/>
                      <w:marRight w:val="0"/>
                      <w:marTop w:val="0"/>
                      <w:marBottom w:val="0"/>
                      <w:divBdr>
                        <w:top w:val="none" w:sz="0" w:space="0" w:color="auto"/>
                        <w:left w:val="none" w:sz="0" w:space="0" w:color="auto"/>
                        <w:bottom w:val="none" w:sz="0" w:space="0" w:color="auto"/>
                        <w:right w:val="none" w:sz="0" w:space="0" w:color="auto"/>
                      </w:divBdr>
                      <w:divsChild>
                        <w:div w:id="1287155794">
                          <w:marLeft w:val="0"/>
                          <w:marRight w:val="0"/>
                          <w:marTop w:val="0"/>
                          <w:marBottom w:val="0"/>
                          <w:divBdr>
                            <w:top w:val="none" w:sz="0" w:space="0" w:color="auto"/>
                            <w:left w:val="none" w:sz="0" w:space="0" w:color="auto"/>
                            <w:bottom w:val="none" w:sz="0" w:space="0" w:color="auto"/>
                            <w:right w:val="none" w:sz="0" w:space="0" w:color="auto"/>
                          </w:divBdr>
                          <w:divsChild>
                            <w:div w:id="1979334309">
                              <w:marLeft w:val="0"/>
                              <w:marRight w:val="0"/>
                              <w:marTop w:val="0"/>
                              <w:marBottom w:val="0"/>
                              <w:divBdr>
                                <w:top w:val="none" w:sz="0" w:space="0" w:color="auto"/>
                                <w:left w:val="none" w:sz="0" w:space="0" w:color="auto"/>
                                <w:bottom w:val="none" w:sz="0" w:space="0" w:color="auto"/>
                                <w:right w:val="none" w:sz="0" w:space="0" w:color="auto"/>
                              </w:divBdr>
                              <w:divsChild>
                                <w:div w:id="1101340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481337">
      <w:bodyDiv w:val="1"/>
      <w:marLeft w:val="0"/>
      <w:marRight w:val="0"/>
      <w:marTop w:val="0"/>
      <w:marBottom w:val="0"/>
      <w:divBdr>
        <w:top w:val="none" w:sz="0" w:space="0" w:color="auto"/>
        <w:left w:val="none" w:sz="0" w:space="0" w:color="auto"/>
        <w:bottom w:val="none" w:sz="0" w:space="0" w:color="auto"/>
        <w:right w:val="none" w:sz="0" w:space="0" w:color="auto"/>
      </w:divBdr>
    </w:div>
    <w:div w:id="2033912798">
      <w:bodyDiv w:val="1"/>
      <w:marLeft w:val="0"/>
      <w:marRight w:val="0"/>
      <w:marTop w:val="0"/>
      <w:marBottom w:val="0"/>
      <w:divBdr>
        <w:top w:val="none" w:sz="0" w:space="0" w:color="auto"/>
        <w:left w:val="none" w:sz="0" w:space="0" w:color="auto"/>
        <w:bottom w:val="none" w:sz="0" w:space="0" w:color="auto"/>
        <w:right w:val="none" w:sz="0" w:space="0" w:color="auto"/>
      </w:divBdr>
    </w:div>
    <w:div w:id="2035376071">
      <w:bodyDiv w:val="1"/>
      <w:marLeft w:val="0"/>
      <w:marRight w:val="0"/>
      <w:marTop w:val="0"/>
      <w:marBottom w:val="0"/>
      <w:divBdr>
        <w:top w:val="none" w:sz="0" w:space="0" w:color="auto"/>
        <w:left w:val="none" w:sz="0" w:space="0" w:color="auto"/>
        <w:bottom w:val="none" w:sz="0" w:space="0" w:color="auto"/>
        <w:right w:val="none" w:sz="0" w:space="0" w:color="auto"/>
      </w:divBdr>
    </w:div>
    <w:div w:id="2067415004">
      <w:bodyDiv w:val="1"/>
      <w:marLeft w:val="0"/>
      <w:marRight w:val="0"/>
      <w:marTop w:val="0"/>
      <w:marBottom w:val="0"/>
      <w:divBdr>
        <w:top w:val="none" w:sz="0" w:space="0" w:color="auto"/>
        <w:left w:val="none" w:sz="0" w:space="0" w:color="auto"/>
        <w:bottom w:val="none" w:sz="0" w:space="0" w:color="auto"/>
        <w:right w:val="none" w:sz="0" w:space="0" w:color="auto"/>
      </w:divBdr>
    </w:div>
    <w:div w:id="2075350468">
      <w:bodyDiv w:val="1"/>
      <w:marLeft w:val="0"/>
      <w:marRight w:val="0"/>
      <w:marTop w:val="0"/>
      <w:marBottom w:val="0"/>
      <w:divBdr>
        <w:top w:val="none" w:sz="0" w:space="0" w:color="auto"/>
        <w:left w:val="none" w:sz="0" w:space="0" w:color="auto"/>
        <w:bottom w:val="none" w:sz="0" w:space="0" w:color="auto"/>
        <w:right w:val="none" w:sz="0" w:space="0" w:color="auto"/>
      </w:divBdr>
    </w:div>
    <w:div w:id="2106226546">
      <w:bodyDiv w:val="1"/>
      <w:marLeft w:val="0"/>
      <w:marRight w:val="0"/>
      <w:marTop w:val="0"/>
      <w:marBottom w:val="0"/>
      <w:divBdr>
        <w:top w:val="none" w:sz="0" w:space="0" w:color="auto"/>
        <w:left w:val="none" w:sz="0" w:space="0" w:color="auto"/>
        <w:bottom w:val="none" w:sz="0" w:space="0" w:color="auto"/>
        <w:right w:val="none" w:sz="0" w:space="0" w:color="auto"/>
      </w:divBdr>
    </w:div>
    <w:div w:id="214257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gif"/><Relationship Id="rId47" Type="http://schemas.openxmlformats.org/officeDocument/2006/relationships/image" Target="media/image39.gif"/><Relationship Id="rId63" Type="http://schemas.openxmlformats.org/officeDocument/2006/relationships/hyperlink" Target="https://fasab.files.wordpress.com/2013/04/armored-knight.jpg" TargetMode="External"/><Relationship Id="rId68" Type="http://schemas.openxmlformats.org/officeDocument/2006/relationships/image" Target="media/image55.jpg"/><Relationship Id="rId84" Type="http://schemas.openxmlformats.org/officeDocument/2006/relationships/image" Target="media/image67.jpeg"/><Relationship Id="rId89" Type="http://schemas.openxmlformats.org/officeDocument/2006/relationships/hyperlink" Target="http://emilypost.com/advice/video-etiquette-and-the-story-of-king-louis-xiv/"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74.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gif"/><Relationship Id="rId37" Type="http://schemas.openxmlformats.org/officeDocument/2006/relationships/image" Target="media/image29.gif"/><Relationship Id="rId40" Type="http://schemas.openxmlformats.org/officeDocument/2006/relationships/image" Target="media/image32.gif"/><Relationship Id="rId45" Type="http://schemas.openxmlformats.org/officeDocument/2006/relationships/image" Target="media/image37.gif"/><Relationship Id="rId53" Type="http://schemas.openxmlformats.org/officeDocument/2006/relationships/image" Target="media/image45.gif"/><Relationship Id="rId58" Type="http://schemas.openxmlformats.org/officeDocument/2006/relationships/header" Target="header1.xml"/><Relationship Id="rId66" Type="http://schemas.openxmlformats.org/officeDocument/2006/relationships/image" Target="media/image53.jpeg"/><Relationship Id="rId74" Type="http://schemas.openxmlformats.org/officeDocument/2006/relationships/image" Target="media/image59.jpeg"/><Relationship Id="rId79" Type="http://schemas.openxmlformats.org/officeDocument/2006/relationships/image" Target="media/image63.jpeg"/><Relationship Id="rId87" Type="http://schemas.openxmlformats.org/officeDocument/2006/relationships/image" Target="media/image70.jpg"/><Relationship Id="rId102" Type="http://schemas.openxmlformats.org/officeDocument/2006/relationships/diagramData" Target="diagrams/data3.xml"/><Relationship Id="rId110" Type="http://schemas.openxmlformats.org/officeDocument/2006/relationships/hyperlink" Target="https://youtu.be/7sL9tjrCrQ4"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microsoft.com/office/2007/relationships/hdphoto" Target="media/hdphoto2.wdp"/><Relationship Id="rId90" Type="http://schemas.openxmlformats.org/officeDocument/2006/relationships/image" Target="media/image72.jpg"/><Relationship Id="rId95" Type="http://schemas.openxmlformats.org/officeDocument/2006/relationships/diagramColors" Target="diagrams/colors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image" Target="media/image35.gif"/><Relationship Id="rId48" Type="http://schemas.openxmlformats.org/officeDocument/2006/relationships/image" Target="media/image40.gif"/><Relationship Id="rId56" Type="http://schemas.openxmlformats.org/officeDocument/2006/relationships/image" Target="media/image48.gif"/><Relationship Id="rId64" Type="http://schemas.openxmlformats.org/officeDocument/2006/relationships/image" Target="media/image52.jpeg"/><Relationship Id="rId69" Type="http://schemas.openxmlformats.org/officeDocument/2006/relationships/image" Target="media/image56.jpg"/><Relationship Id="rId77" Type="http://schemas.openxmlformats.org/officeDocument/2006/relationships/image" Target="media/image62.jpeg"/><Relationship Id="rId100" Type="http://schemas.openxmlformats.org/officeDocument/2006/relationships/diagramColors" Target="diagrams/colors2.xml"/><Relationship Id="rId105" Type="http://schemas.openxmlformats.org/officeDocument/2006/relationships/diagramColors" Target="diagrams/colors3.xml"/><Relationship Id="rId8" Type="http://schemas.openxmlformats.org/officeDocument/2006/relationships/image" Target="media/image1.png"/><Relationship Id="rId51" Type="http://schemas.openxmlformats.org/officeDocument/2006/relationships/image" Target="media/image43.gif"/><Relationship Id="rId72" Type="http://schemas.openxmlformats.org/officeDocument/2006/relationships/image" Target="media/image58.jpeg"/><Relationship Id="rId80" Type="http://schemas.openxmlformats.org/officeDocument/2006/relationships/image" Target="media/image64.jpeg"/><Relationship Id="rId85" Type="http://schemas.openxmlformats.org/officeDocument/2006/relationships/image" Target="media/image68.jpeg"/><Relationship Id="rId93" Type="http://schemas.openxmlformats.org/officeDocument/2006/relationships/diagramLayout" Target="diagrams/layout1.xml"/><Relationship Id="rId98" Type="http://schemas.openxmlformats.org/officeDocument/2006/relationships/diagramLayout" Target="diagrams/layout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image" Target="media/image38.gif"/><Relationship Id="rId59" Type="http://schemas.openxmlformats.org/officeDocument/2006/relationships/footer" Target="footer1.xml"/><Relationship Id="rId67" Type="http://schemas.openxmlformats.org/officeDocument/2006/relationships/image" Target="media/image54.jpg"/><Relationship Id="rId103" Type="http://schemas.openxmlformats.org/officeDocument/2006/relationships/diagramLayout" Target="diagrams/layout3.xml"/><Relationship Id="rId108" Type="http://schemas.openxmlformats.org/officeDocument/2006/relationships/image" Target="media/image75.png"/><Relationship Id="rId20" Type="http://schemas.openxmlformats.org/officeDocument/2006/relationships/image" Target="media/image12.jpeg"/><Relationship Id="rId41" Type="http://schemas.openxmlformats.org/officeDocument/2006/relationships/image" Target="media/image33.gif"/><Relationship Id="rId54" Type="http://schemas.openxmlformats.org/officeDocument/2006/relationships/image" Target="media/image46.gif"/><Relationship Id="rId62" Type="http://schemas.openxmlformats.org/officeDocument/2006/relationships/image" Target="media/image51.png"/><Relationship Id="rId70" Type="http://schemas.openxmlformats.org/officeDocument/2006/relationships/image" Target="media/image57.jpg"/><Relationship Id="rId75" Type="http://schemas.openxmlformats.org/officeDocument/2006/relationships/image" Target="media/image60.pn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3.emf"/><Relationship Id="rId96" Type="http://schemas.microsoft.com/office/2007/relationships/diagramDrawing" Target="diagrams/drawing1.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gif"/><Relationship Id="rId49" Type="http://schemas.openxmlformats.org/officeDocument/2006/relationships/image" Target="media/image41.gif"/><Relationship Id="rId57" Type="http://schemas.openxmlformats.org/officeDocument/2006/relationships/image" Target="media/image49.gif"/><Relationship Id="rId106" Type="http://schemas.microsoft.com/office/2007/relationships/diagramDrawing" Target="diagrams/drawing3.xml"/><Relationship Id="rId10" Type="http://schemas.openxmlformats.org/officeDocument/2006/relationships/image" Target="media/image2.jpg"/><Relationship Id="rId31" Type="http://schemas.openxmlformats.org/officeDocument/2006/relationships/image" Target="media/image23.gif"/><Relationship Id="rId44" Type="http://schemas.openxmlformats.org/officeDocument/2006/relationships/image" Target="media/image36.gif"/><Relationship Id="rId52" Type="http://schemas.openxmlformats.org/officeDocument/2006/relationships/image" Target="media/image44.gif"/><Relationship Id="rId60" Type="http://schemas.openxmlformats.org/officeDocument/2006/relationships/header" Target="header2.xml"/><Relationship Id="rId65" Type="http://schemas.openxmlformats.org/officeDocument/2006/relationships/hyperlink" Target="https://www.bing.com/images/search?q=california+cadet+corps+salute&amp;view=detailv2&amp;&amp;id=ED9EC088C6BB04AFA84F67A41D2483744A0B5C2B&amp;selectedIndex=4&amp;ccid=Ar9uIr8V&amp;simid=608020512512213785&amp;thid=OIP.M02bf6e22bf15f79c7270f8d463de911bo0" TargetMode="External"/><Relationship Id="rId73" Type="http://schemas.openxmlformats.org/officeDocument/2006/relationships/hyperlink" Target="https://www.bing.com/images/search?q=saluting+the+president&amp;view=detailv2&amp;&amp;id=FD66429A240EC6BA81C9D2E08A91A82F931A925D&amp;selectedIndex=8&amp;ccid=ERRQt3zd&amp;simid=607997040516532938&amp;thid=OIP.M111450b77cdd4b84551c9d0ed4fe8aadH0" TargetMode="External"/><Relationship Id="rId78" Type="http://schemas.openxmlformats.org/officeDocument/2006/relationships/hyperlink" Target="https://www.bing.com/images/search?q=clip+art+saluting&amp;view=detailv2&amp;qft=+filterui:imagesize-small&amp;id=F3C46AC7939441DC4B36A32A41C6E18F77F35E0E&amp;selectedIndex=13&amp;ccid=4wFIUeui&amp;simid=608054678988327447&amp;thid=OIP.Me3014851eba295abc4f9a7d8f236b6fao0" TargetMode="External"/><Relationship Id="rId81" Type="http://schemas.openxmlformats.org/officeDocument/2006/relationships/image" Target="media/image65.png"/><Relationship Id="rId86" Type="http://schemas.openxmlformats.org/officeDocument/2006/relationships/image" Target="media/image69.jpeg"/><Relationship Id="rId94" Type="http://schemas.openxmlformats.org/officeDocument/2006/relationships/diagramQuickStyle" Target="diagrams/quickStyle1.xml"/><Relationship Id="rId99" Type="http://schemas.openxmlformats.org/officeDocument/2006/relationships/diagramQuickStyle" Target="diagrams/quickStyle2.xml"/><Relationship Id="rId101" Type="http://schemas.microsoft.com/office/2007/relationships/diagramDrawing" Target="diagrams/drawing2.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gif"/><Relationship Id="rId109" Type="http://schemas.openxmlformats.org/officeDocument/2006/relationships/image" Target="media/image76.png"/><Relationship Id="rId34" Type="http://schemas.openxmlformats.org/officeDocument/2006/relationships/image" Target="media/image26.gif"/><Relationship Id="rId50" Type="http://schemas.openxmlformats.org/officeDocument/2006/relationships/image" Target="media/image42.gif"/><Relationship Id="rId55" Type="http://schemas.openxmlformats.org/officeDocument/2006/relationships/image" Target="media/image47.gif"/><Relationship Id="rId76" Type="http://schemas.openxmlformats.org/officeDocument/2006/relationships/image" Target="media/image61.jpeg"/><Relationship Id="rId97" Type="http://schemas.openxmlformats.org/officeDocument/2006/relationships/diagramData" Target="diagrams/data2.xml"/><Relationship Id="rId104" Type="http://schemas.openxmlformats.org/officeDocument/2006/relationships/diagramQuickStyle" Target="diagrams/quickStyle3.xml"/><Relationship Id="rId7" Type="http://schemas.openxmlformats.org/officeDocument/2006/relationships/endnotes" Target="endnotes.xml"/><Relationship Id="rId71" Type="http://schemas.openxmlformats.org/officeDocument/2006/relationships/hyperlink" Target="https://www.bing.com/images/search?q=us+flag&amp;view=detailv2&amp;qft=+filterui:imagesize-small&amp;id=60FDE5C30694DC6D8CC3B4A5564774E2E7AADE47&amp;selectedIndex=3&amp;ccid=7Mq3Zyeb&amp;simid=608020933422746296&amp;thid=OIP.Meccab767279b68adfe995fc7cda12787o0" TargetMode="External"/><Relationship Id="rId92"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BCEE5E-E263-4F99-9DA2-C2ECFF6988BC}" type="doc">
      <dgm:prSet loTypeId="urn:microsoft.com/office/officeart/2005/8/layout/orgChart1" loCatId="hierarchy" qsTypeId="urn:microsoft.com/office/officeart/2005/8/quickstyle/3d5" qsCatId="3D" csTypeId="urn:microsoft.com/office/officeart/2005/8/colors/accent6_2" csCatId="accent6" phldr="1"/>
      <dgm:spPr/>
      <dgm:t>
        <a:bodyPr/>
        <a:lstStyle/>
        <a:p>
          <a:endParaRPr lang="en-US"/>
        </a:p>
      </dgm:t>
    </dgm:pt>
    <dgm:pt modelId="{EA1FF988-AED3-42B6-817F-82A9D4797F31}">
      <dgm:prSet phldrT="[Text]"/>
      <dgm:spPr>
        <a:xfrm>
          <a:off x="443139" y="2325"/>
          <a:ext cx="723537" cy="361768"/>
        </a:xfrm>
        <a:sp3d extrusionH="381000" contourW="38100" prstMaterial="matte">
          <a:contourClr>
            <a:sysClr val="window" lastClr="FFFFFF"/>
          </a:contourClr>
        </a:sp3d>
      </dgm:spPr>
      <dgm:t>
        <a:bodyPr/>
        <a:lstStyle/>
        <a:p>
          <a:pPr>
            <a:buNone/>
          </a:pPr>
          <a:r>
            <a:rPr lang="en-US" dirty="0">
              <a:latin typeface="Calibri" panose="020F0502020204030204"/>
              <a:ea typeface="+mn-ea"/>
              <a:cs typeface="+mn-cs"/>
            </a:rPr>
            <a:t>Governor</a:t>
          </a:r>
        </a:p>
      </dgm:t>
    </dgm:pt>
    <dgm:pt modelId="{5AF0A44F-1D68-4492-9A31-EAF060E2330B}" type="parTrans" cxnId="{82BE0113-FE70-4889-9E32-20553224D567}">
      <dgm:prSet/>
      <dgm:spPr/>
      <dgm:t>
        <a:bodyPr/>
        <a:lstStyle/>
        <a:p>
          <a:endParaRPr lang="en-US"/>
        </a:p>
      </dgm:t>
    </dgm:pt>
    <dgm:pt modelId="{AD3F4B77-C497-4801-AC2B-E95502109F81}" type="sibTrans" cxnId="{82BE0113-FE70-4889-9E32-20553224D567}">
      <dgm:prSet/>
      <dgm:spPr/>
      <dgm:t>
        <a:bodyPr/>
        <a:lstStyle/>
        <a:p>
          <a:endParaRPr lang="en-US"/>
        </a:p>
      </dgm:t>
    </dgm:pt>
    <dgm:pt modelId="{9C7F13AE-4CBD-4D09-8FC7-75C23FC460D7}">
      <dgm:prSet phldrT="[Text]"/>
      <dgm:spPr>
        <a:xfrm>
          <a:off x="443139" y="516037"/>
          <a:ext cx="723537" cy="361768"/>
        </a:xfrm>
        <a:sp3d extrusionH="381000" contourW="38100" prstMaterial="matte">
          <a:contourClr>
            <a:sysClr val="window" lastClr="FFFFFF"/>
          </a:contourClr>
        </a:sp3d>
      </dgm:spPr>
      <dgm:t>
        <a:bodyPr/>
        <a:lstStyle/>
        <a:p>
          <a:pPr>
            <a:buNone/>
          </a:pPr>
          <a:r>
            <a:rPr lang="en-US" dirty="0">
              <a:latin typeface="Calibri" panose="020F0502020204030204"/>
              <a:ea typeface="+mn-ea"/>
              <a:cs typeface="+mn-cs"/>
            </a:rPr>
            <a:t>The Adjutant General</a:t>
          </a:r>
        </a:p>
      </dgm:t>
    </dgm:pt>
    <dgm:pt modelId="{AECF599A-AF86-45B3-8C8B-953E5C80BE8F}" type="parTrans" cxnId="{BE4A9977-1C41-438F-9286-8FC72DE2D573}">
      <dgm:prSet/>
      <dgm:spPr>
        <a:xfrm>
          <a:off x="759187" y="364094"/>
          <a:ext cx="91440" cy="151942"/>
        </a:xfrm>
        <a:sp3d z="-40000" prstMaterial="matte"/>
      </dgm:spPr>
      <dgm:t>
        <a:bodyPr/>
        <a:lstStyle/>
        <a:p>
          <a:endParaRPr lang="en-US"/>
        </a:p>
      </dgm:t>
    </dgm:pt>
    <dgm:pt modelId="{5B846773-BCDD-47C7-9578-D0785323127A}" type="sibTrans" cxnId="{BE4A9977-1C41-438F-9286-8FC72DE2D573}">
      <dgm:prSet/>
      <dgm:spPr/>
      <dgm:t>
        <a:bodyPr/>
        <a:lstStyle/>
        <a:p>
          <a:endParaRPr lang="en-US"/>
        </a:p>
      </dgm:t>
    </dgm:pt>
    <dgm:pt modelId="{0C5AD031-B03C-467C-BE18-2801E2D0E2A0}">
      <dgm:prSet phldrT="[Text]"/>
      <dgm:spPr>
        <a:xfrm>
          <a:off x="443139" y="1029748"/>
          <a:ext cx="723537" cy="361768"/>
        </a:xfrm>
        <a:sp3d extrusionH="381000" contourW="38100" prstMaterial="matte">
          <a:contourClr>
            <a:sysClr val="window" lastClr="FFFFFF"/>
          </a:contourClr>
        </a:sp3d>
      </dgm:spPr>
      <dgm:t>
        <a:bodyPr/>
        <a:lstStyle/>
        <a:p>
          <a:pPr>
            <a:buNone/>
          </a:pPr>
          <a:r>
            <a:rPr lang="en-US" dirty="0">
              <a:latin typeface="Calibri" panose="020F0502020204030204"/>
              <a:ea typeface="+mn-ea"/>
              <a:cs typeface="+mn-cs"/>
            </a:rPr>
            <a:t>CDR  YCPTF</a:t>
          </a:r>
        </a:p>
      </dgm:t>
    </dgm:pt>
    <dgm:pt modelId="{C3847945-52D6-46A0-A85C-CB1FA8540703}" type="parTrans" cxnId="{26DD9447-4429-454C-9BDD-53006BBABA0F}">
      <dgm:prSet/>
      <dgm:spPr>
        <a:xfrm>
          <a:off x="759187" y="877805"/>
          <a:ext cx="91440" cy="151942"/>
        </a:xfrm>
        <a:sp3d z="-40000" prstMaterial="matte"/>
      </dgm:spPr>
      <dgm:t>
        <a:bodyPr/>
        <a:lstStyle/>
        <a:p>
          <a:endParaRPr lang="en-US"/>
        </a:p>
      </dgm:t>
    </dgm:pt>
    <dgm:pt modelId="{2B38E2FA-1F8C-4F75-B718-F554638CDE59}" type="sibTrans" cxnId="{26DD9447-4429-454C-9BDD-53006BBABA0F}">
      <dgm:prSet/>
      <dgm:spPr/>
      <dgm:t>
        <a:bodyPr/>
        <a:lstStyle/>
        <a:p>
          <a:endParaRPr lang="en-US"/>
        </a:p>
      </dgm:t>
    </dgm:pt>
    <dgm:pt modelId="{457E2CCF-16D5-4738-957A-807B2B324DCF}">
      <dgm:prSet phldrT="[Text]"/>
      <dgm:spPr>
        <a:xfrm>
          <a:off x="443139" y="1543459"/>
          <a:ext cx="723537" cy="361768"/>
        </a:xfrm>
        <a:sp3d extrusionH="381000" contourW="38100" prstMaterial="matte">
          <a:contourClr>
            <a:sysClr val="window" lastClr="FFFFFF"/>
          </a:contourClr>
        </a:sp3d>
      </dgm:spPr>
      <dgm:t>
        <a:bodyPr/>
        <a:lstStyle/>
        <a:p>
          <a:pPr>
            <a:buNone/>
          </a:pPr>
          <a:r>
            <a:rPr lang="en-US" dirty="0">
              <a:latin typeface="Calibri" panose="020F0502020204030204"/>
              <a:ea typeface="+mn-ea"/>
              <a:cs typeface="+mn-cs"/>
            </a:rPr>
            <a:t>Executive Officer</a:t>
          </a:r>
        </a:p>
      </dgm:t>
    </dgm:pt>
    <dgm:pt modelId="{F8529729-8D92-4C5F-A6D3-7FBE925A2BB6}" type="sibTrans" cxnId="{360BD3AD-D170-4C7F-BB01-321184B3DE29}">
      <dgm:prSet/>
      <dgm:spPr/>
      <dgm:t>
        <a:bodyPr/>
        <a:lstStyle/>
        <a:p>
          <a:endParaRPr lang="en-US"/>
        </a:p>
      </dgm:t>
    </dgm:pt>
    <dgm:pt modelId="{04AD8DC2-0C66-4183-8B6C-64CCB2D2ED15}" type="parTrans" cxnId="{360BD3AD-D170-4C7F-BB01-321184B3DE29}">
      <dgm:prSet/>
      <dgm:spPr>
        <a:xfrm>
          <a:off x="759187" y="1391517"/>
          <a:ext cx="91440" cy="151942"/>
        </a:xfrm>
        <a:sp3d z="-40000" prstMaterial="matte"/>
      </dgm:spPr>
      <dgm:t>
        <a:bodyPr/>
        <a:lstStyle/>
        <a:p>
          <a:endParaRPr lang="en-US"/>
        </a:p>
      </dgm:t>
    </dgm:pt>
    <dgm:pt modelId="{C6D63802-C31E-46EC-A2AE-11449ABA0CFF}">
      <dgm:prSet/>
      <dgm:spPr>
        <a:xfrm>
          <a:off x="443139" y="2057171"/>
          <a:ext cx="723537" cy="361768"/>
        </a:xfrm>
        <a:sp3d extrusionH="381000" contourW="38100" prstMaterial="matte">
          <a:contourClr>
            <a:sysClr val="window" lastClr="FFFFFF"/>
          </a:contourClr>
        </a:sp3d>
      </dgm:spPr>
      <dgm:t>
        <a:bodyPr/>
        <a:lstStyle/>
        <a:p>
          <a:pPr>
            <a:buNone/>
          </a:pPr>
          <a:r>
            <a:rPr lang="en-US" dirty="0">
              <a:latin typeface="Calibri" panose="020F0502020204030204"/>
              <a:ea typeface="+mn-ea"/>
              <a:cs typeface="+mn-cs"/>
            </a:rPr>
            <a:t>Brigade Advisor</a:t>
          </a:r>
        </a:p>
      </dgm:t>
    </dgm:pt>
    <dgm:pt modelId="{3D10669A-DF8D-479B-8B47-F2417F356FF0}" type="parTrans" cxnId="{B8D9A7F6-1C58-4248-845B-3EBFA3AE5DEF}">
      <dgm:prSet/>
      <dgm:spPr>
        <a:xfrm>
          <a:off x="759187" y="1905228"/>
          <a:ext cx="91440" cy="151942"/>
        </a:xfrm>
        <a:sp3d z="-40000" prstMaterial="matte"/>
      </dgm:spPr>
      <dgm:t>
        <a:bodyPr/>
        <a:lstStyle/>
        <a:p>
          <a:endParaRPr lang="en-US"/>
        </a:p>
      </dgm:t>
    </dgm:pt>
    <dgm:pt modelId="{BFEC0F0F-AF7F-4A66-AF7E-D62CEDB6525F}" type="sibTrans" cxnId="{B8D9A7F6-1C58-4248-845B-3EBFA3AE5DEF}">
      <dgm:prSet/>
      <dgm:spPr/>
      <dgm:t>
        <a:bodyPr/>
        <a:lstStyle/>
        <a:p>
          <a:endParaRPr lang="en-US"/>
        </a:p>
      </dgm:t>
    </dgm:pt>
    <dgm:pt modelId="{A2DAD150-94BB-416B-B0E1-3EE854A6478F}">
      <dgm:prSet/>
      <dgm:spPr>
        <a:xfrm>
          <a:off x="443139" y="2570882"/>
          <a:ext cx="723537" cy="361768"/>
        </a:xfrm>
        <a:sp3d extrusionH="381000" contourW="38100" prstMaterial="matte">
          <a:contourClr>
            <a:sysClr val="window" lastClr="FFFFFF"/>
          </a:contourClr>
        </a:sp3d>
      </dgm:spPr>
      <dgm:t>
        <a:bodyPr/>
        <a:lstStyle/>
        <a:p>
          <a:pPr>
            <a:buNone/>
          </a:pPr>
          <a:r>
            <a:rPr lang="en-US" dirty="0">
              <a:latin typeface="Calibri" panose="020F0502020204030204"/>
              <a:ea typeface="+mn-ea"/>
              <a:cs typeface="+mn-cs"/>
            </a:rPr>
            <a:t>Regimental Advisor</a:t>
          </a:r>
        </a:p>
      </dgm:t>
    </dgm:pt>
    <dgm:pt modelId="{2F9037C8-98C1-477C-9A3F-EE094400A03B}" type="parTrans" cxnId="{F8F7326B-F2F7-4F78-9DD9-7C4D7F90E334}">
      <dgm:prSet/>
      <dgm:spPr>
        <a:xfrm>
          <a:off x="759187" y="2418940"/>
          <a:ext cx="91440" cy="151942"/>
        </a:xfrm>
        <a:sp3d z="-40000" prstMaterial="matte"/>
      </dgm:spPr>
      <dgm:t>
        <a:bodyPr/>
        <a:lstStyle/>
        <a:p>
          <a:endParaRPr lang="en-US"/>
        </a:p>
      </dgm:t>
    </dgm:pt>
    <dgm:pt modelId="{4A4EF4FF-2457-4D69-9FE0-1BD52449DC20}" type="sibTrans" cxnId="{F8F7326B-F2F7-4F78-9DD9-7C4D7F90E334}">
      <dgm:prSet/>
      <dgm:spPr/>
      <dgm:t>
        <a:bodyPr/>
        <a:lstStyle/>
        <a:p>
          <a:endParaRPr lang="en-US"/>
        </a:p>
      </dgm:t>
    </dgm:pt>
    <dgm:pt modelId="{103B58C4-D786-4DE2-B36A-07DC5D2A8444}">
      <dgm:prSet/>
      <dgm:spPr>
        <a:xfrm>
          <a:off x="443139" y="3084594"/>
          <a:ext cx="723537" cy="361768"/>
        </a:xfrm>
        <a:sp3d extrusionH="381000" contourW="38100" prstMaterial="matte">
          <a:contourClr>
            <a:sysClr val="window" lastClr="FFFFFF"/>
          </a:contourClr>
        </a:sp3d>
      </dgm:spPr>
      <dgm:t>
        <a:bodyPr/>
        <a:lstStyle/>
        <a:p>
          <a:pPr>
            <a:buNone/>
          </a:pPr>
          <a:r>
            <a:rPr lang="en-US" dirty="0">
              <a:latin typeface="Calibri" panose="020F0502020204030204"/>
              <a:ea typeface="+mn-ea"/>
              <a:cs typeface="+mn-cs"/>
            </a:rPr>
            <a:t>Commandant</a:t>
          </a:r>
        </a:p>
      </dgm:t>
    </dgm:pt>
    <dgm:pt modelId="{44944C1A-49A8-456F-80D0-11453D79F8BD}" type="parTrans" cxnId="{0D785636-1971-4441-A4FD-A140B9ED54C8}">
      <dgm:prSet/>
      <dgm:spPr>
        <a:xfrm>
          <a:off x="759187" y="2932651"/>
          <a:ext cx="91440" cy="151942"/>
        </a:xfrm>
        <a:sp3d z="-40000" prstMaterial="matte"/>
      </dgm:spPr>
      <dgm:t>
        <a:bodyPr/>
        <a:lstStyle/>
        <a:p>
          <a:endParaRPr lang="en-US"/>
        </a:p>
      </dgm:t>
    </dgm:pt>
    <dgm:pt modelId="{AC8FE514-D5A3-4F9B-809E-AF914E996632}" type="sibTrans" cxnId="{0D785636-1971-4441-A4FD-A140B9ED54C8}">
      <dgm:prSet/>
      <dgm:spPr/>
      <dgm:t>
        <a:bodyPr/>
        <a:lstStyle/>
        <a:p>
          <a:endParaRPr lang="en-US"/>
        </a:p>
      </dgm:t>
    </dgm:pt>
    <dgm:pt modelId="{F766CC63-D39F-436C-B5D0-DA1AD42E3E94}">
      <dgm:prSet/>
      <dgm:spPr>
        <a:xfrm>
          <a:off x="624023" y="3598305"/>
          <a:ext cx="723537" cy="361768"/>
        </a:xfrm>
        <a:sp3d extrusionH="381000" contourW="38100" prstMaterial="matte">
          <a:contourClr>
            <a:sysClr val="window" lastClr="FFFFFF"/>
          </a:contourClr>
        </a:sp3d>
      </dgm:spPr>
      <dgm:t>
        <a:bodyPr/>
        <a:lstStyle/>
        <a:p>
          <a:pPr>
            <a:buNone/>
          </a:pPr>
          <a:r>
            <a:rPr lang="en-US" dirty="0">
              <a:latin typeface="Calibri" panose="020F0502020204030204"/>
              <a:ea typeface="+mn-ea"/>
              <a:cs typeface="+mn-cs"/>
            </a:rPr>
            <a:t>Ast Commandant</a:t>
          </a:r>
        </a:p>
      </dgm:t>
    </dgm:pt>
    <dgm:pt modelId="{38498018-3DF3-4BC9-A73A-6889B085268E}" type="parTrans" cxnId="{6B655294-193C-4C99-AD95-53C31EABC177}">
      <dgm:prSet/>
      <dgm:spPr>
        <a:xfrm>
          <a:off x="515492" y="3446362"/>
          <a:ext cx="108530" cy="332827"/>
        </a:xfrm>
        <a:sp3d z="-40000" prstMaterial="matte"/>
      </dgm:spPr>
      <dgm:t>
        <a:bodyPr/>
        <a:lstStyle/>
        <a:p>
          <a:endParaRPr lang="en-US"/>
        </a:p>
      </dgm:t>
    </dgm:pt>
    <dgm:pt modelId="{C9F3DADD-1787-4391-9357-986AAC90155F}" type="sibTrans" cxnId="{6B655294-193C-4C99-AD95-53C31EABC177}">
      <dgm:prSet/>
      <dgm:spPr/>
      <dgm:t>
        <a:bodyPr/>
        <a:lstStyle/>
        <a:p>
          <a:endParaRPr lang="en-US"/>
        </a:p>
      </dgm:t>
    </dgm:pt>
    <dgm:pt modelId="{6FB36A69-CD7E-4526-AECE-6542F02D4C77}">
      <dgm:prSet/>
      <dgm:spPr>
        <a:xfrm>
          <a:off x="624023" y="3598305"/>
          <a:ext cx="723537" cy="361768"/>
        </a:xfrm>
        <a:sp3d extrusionH="381000" contourW="38100" prstMaterial="matte">
          <a:contourClr>
            <a:sysClr val="window" lastClr="FFFFFF"/>
          </a:contourClr>
        </a:sp3d>
      </dgm:spPr>
      <dgm:t>
        <a:bodyPr/>
        <a:lstStyle/>
        <a:p>
          <a:pPr>
            <a:buNone/>
          </a:pPr>
          <a:r>
            <a:rPr lang="en-US" dirty="0">
              <a:latin typeface="Calibri" panose="020F0502020204030204"/>
              <a:ea typeface="+mn-ea"/>
              <a:cs typeface="+mn-cs"/>
            </a:rPr>
            <a:t>Cadet</a:t>
          </a:r>
        </a:p>
      </dgm:t>
    </dgm:pt>
    <dgm:pt modelId="{2BA61C35-D33A-4B79-8B0C-7A196B1B0384}" type="parTrans" cxnId="{EC4314CD-F413-4155-BDDF-0FAC96D82667}">
      <dgm:prSet/>
      <dgm:spPr/>
      <dgm:t>
        <a:bodyPr/>
        <a:lstStyle/>
        <a:p>
          <a:endParaRPr lang="en-US"/>
        </a:p>
      </dgm:t>
    </dgm:pt>
    <dgm:pt modelId="{EA0DC235-6AA2-4028-862C-92A2D6250428}" type="sibTrans" cxnId="{EC4314CD-F413-4155-BDDF-0FAC96D82667}">
      <dgm:prSet/>
      <dgm:spPr/>
      <dgm:t>
        <a:bodyPr/>
        <a:lstStyle/>
        <a:p>
          <a:endParaRPr lang="en-US"/>
        </a:p>
      </dgm:t>
    </dgm:pt>
    <dgm:pt modelId="{8FD166BD-5288-4E71-9102-4E9CE0861DCA}" type="pres">
      <dgm:prSet presAssocID="{86BCEE5E-E263-4F99-9DA2-C2ECFF6988BC}" presName="hierChild1" presStyleCnt="0">
        <dgm:presLayoutVars>
          <dgm:orgChart val="1"/>
          <dgm:chPref val="1"/>
          <dgm:dir/>
          <dgm:animOne val="branch"/>
          <dgm:animLvl val="lvl"/>
          <dgm:resizeHandles/>
        </dgm:presLayoutVars>
      </dgm:prSet>
      <dgm:spPr/>
    </dgm:pt>
    <dgm:pt modelId="{445E5CC1-946F-4FCB-9F3E-C70B5B6BEAE6}" type="pres">
      <dgm:prSet presAssocID="{EA1FF988-AED3-42B6-817F-82A9D4797F31}" presName="hierRoot1" presStyleCnt="0">
        <dgm:presLayoutVars>
          <dgm:hierBranch val="init"/>
        </dgm:presLayoutVars>
      </dgm:prSet>
      <dgm:spPr/>
    </dgm:pt>
    <dgm:pt modelId="{1BAAEA10-FE31-435D-808F-2DC9E30D1D8F}" type="pres">
      <dgm:prSet presAssocID="{EA1FF988-AED3-42B6-817F-82A9D4797F31}" presName="rootComposite1" presStyleCnt="0"/>
      <dgm:spPr/>
    </dgm:pt>
    <dgm:pt modelId="{D19ABC22-54EB-4179-AA87-C7A1E7AEDA59}" type="pres">
      <dgm:prSet presAssocID="{EA1FF988-AED3-42B6-817F-82A9D4797F31}" presName="rootText1" presStyleLbl="node0" presStyleIdx="0" presStyleCnt="1">
        <dgm:presLayoutVars>
          <dgm:chPref val="3"/>
        </dgm:presLayoutVars>
      </dgm:prSet>
      <dgm:spPr>
        <a:prstGeom prst="rect">
          <a:avLst/>
        </a:prstGeom>
      </dgm:spPr>
    </dgm:pt>
    <dgm:pt modelId="{CA41BEC8-C0E3-42F8-B674-1D08A7FC8A10}" type="pres">
      <dgm:prSet presAssocID="{EA1FF988-AED3-42B6-817F-82A9D4797F31}" presName="rootConnector1" presStyleLbl="node1" presStyleIdx="0" presStyleCnt="0"/>
      <dgm:spPr/>
    </dgm:pt>
    <dgm:pt modelId="{583A2345-963B-4701-9A61-2476D03A95A1}" type="pres">
      <dgm:prSet presAssocID="{EA1FF988-AED3-42B6-817F-82A9D4797F31}" presName="hierChild2" presStyleCnt="0"/>
      <dgm:spPr/>
    </dgm:pt>
    <dgm:pt modelId="{79E07CCD-17B4-4D7B-9C5A-D7C27D704F8A}" type="pres">
      <dgm:prSet presAssocID="{AECF599A-AF86-45B3-8C8B-953E5C80BE8F}" presName="Name37" presStyleLbl="parChTrans1D2" presStyleIdx="0" presStyleCnt="1"/>
      <dgm:spPr>
        <a:custGeom>
          <a:avLst/>
          <a:gdLst/>
          <a:ahLst/>
          <a:cxnLst/>
          <a:rect l="0" t="0" r="0" b="0"/>
          <a:pathLst>
            <a:path>
              <a:moveTo>
                <a:pt x="45720" y="0"/>
              </a:moveTo>
              <a:lnTo>
                <a:pt x="45720" y="207838"/>
              </a:lnTo>
            </a:path>
          </a:pathLst>
        </a:custGeom>
      </dgm:spPr>
    </dgm:pt>
    <dgm:pt modelId="{518092A0-6291-4F28-961B-9619D6A80E08}" type="pres">
      <dgm:prSet presAssocID="{9C7F13AE-4CBD-4D09-8FC7-75C23FC460D7}" presName="hierRoot2" presStyleCnt="0">
        <dgm:presLayoutVars>
          <dgm:hierBranch val="init"/>
        </dgm:presLayoutVars>
      </dgm:prSet>
      <dgm:spPr/>
    </dgm:pt>
    <dgm:pt modelId="{BA89635C-72BA-4290-9A7E-F936066BBBC0}" type="pres">
      <dgm:prSet presAssocID="{9C7F13AE-4CBD-4D09-8FC7-75C23FC460D7}" presName="rootComposite" presStyleCnt="0"/>
      <dgm:spPr/>
    </dgm:pt>
    <dgm:pt modelId="{8372DAC6-F54D-4826-A71C-445123165E28}" type="pres">
      <dgm:prSet presAssocID="{9C7F13AE-4CBD-4D09-8FC7-75C23FC460D7}" presName="rootText" presStyleLbl="node2" presStyleIdx="0" presStyleCnt="1">
        <dgm:presLayoutVars>
          <dgm:chPref val="3"/>
        </dgm:presLayoutVars>
      </dgm:prSet>
      <dgm:spPr>
        <a:prstGeom prst="rect">
          <a:avLst/>
        </a:prstGeom>
      </dgm:spPr>
    </dgm:pt>
    <dgm:pt modelId="{BD3CB684-FAAB-4451-94DF-84646F127A0E}" type="pres">
      <dgm:prSet presAssocID="{9C7F13AE-4CBD-4D09-8FC7-75C23FC460D7}" presName="rootConnector" presStyleLbl="node2" presStyleIdx="0" presStyleCnt="1"/>
      <dgm:spPr/>
    </dgm:pt>
    <dgm:pt modelId="{0BBE013F-FA63-4573-A586-C72856E30952}" type="pres">
      <dgm:prSet presAssocID="{9C7F13AE-4CBD-4D09-8FC7-75C23FC460D7}" presName="hierChild4" presStyleCnt="0"/>
      <dgm:spPr/>
    </dgm:pt>
    <dgm:pt modelId="{5FC019AD-1A80-4342-87C7-22EEC347A1EC}" type="pres">
      <dgm:prSet presAssocID="{C3847945-52D6-46A0-A85C-CB1FA8540703}" presName="Name37" presStyleLbl="parChTrans1D3" presStyleIdx="0" presStyleCnt="1"/>
      <dgm:spPr>
        <a:custGeom>
          <a:avLst/>
          <a:gdLst/>
          <a:ahLst/>
          <a:cxnLst/>
          <a:rect l="0" t="0" r="0" b="0"/>
          <a:pathLst>
            <a:path>
              <a:moveTo>
                <a:pt x="45720" y="0"/>
              </a:moveTo>
              <a:lnTo>
                <a:pt x="45720" y="207838"/>
              </a:lnTo>
            </a:path>
          </a:pathLst>
        </a:custGeom>
      </dgm:spPr>
    </dgm:pt>
    <dgm:pt modelId="{1893AFA9-AAB9-4F41-9D53-BB57C76F9E39}" type="pres">
      <dgm:prSet presAssocID="{0C5AD031-B03C-467C-BE18-2801E2D0E2A0}" presName="hierRoot2" presStyleCnt="0">
        <dgm:presLayoutVars>
          <dgm:hierBranch val="init"/>
        </dgm:presLayoutVars>
      </dgm:prSet>
      <dgm:spPr/>
    </dgm:pt>
    <dgm:pt modelId="{388E331C-6C5B-4609-BB3D-AD1FF44BFBD2}" type="pres">
      <dgm:prSet presAssocID="{0C5AD031-B03C-467C-BE18-2801E2D0E2A0}" presName="rootComposite" presStyleCnt="0"/>
      <dgm:spPr/>
    </dgm:pt>
    <dgm:pt modelId="{CD8D2E27-FC79-47AD-8F4E-90462B12C66E}" type="pres">
      <dgm:prSet presAssocID="{0C5AD031-B03C-467C-BE18-2801E2D0E2A0}" presName="rootText" presStyleLbl="node3" presStyleIdx="0" presStyleCnt="1">
        <dgm:presLayoutVars>
          <dgm:chPref val="3"/>
        </dgm:presLayoutVars>
      </dgm:prSet>
      <dgm:spPr>
        <a:prstGeom prst="rect">
          <a:avLst/>
        </a:prstGeom>
      </dgm:spPr>
    </dgm:pt>
    <dgm:pt modelId="{01D2C3EC-0C6A-4848-859D-D0369716998C}" type="pres">
      <dgm:prSet presAssocID="{0C5AD031-B03C-467C-BE18-2801E2D0E2A0}" presName="rootConnector" presStyleLbl="node3" presStyleIdx="0" presStyleCnt="1"/>
      <dgm:spPr/>
    </dgm:pt>
    <dgm:pt modelId="{4CD1B047-C3AB-41FD-8EB4-DA7BDD20CE76}" type="pres">
      <dgm:prSet presAssocID="{0C5AD031-B03C-467C-BE18-2801E2D0E2A0}" presName="hierChild4" presStyleCnt="0"/>
      <dgm:spPr/>
    </dgm:pt>
    <dgm:pt modelId="{2651CD60-5050-4A60-B612-19157B163DB8}" type="pres">
      <dgm:prSet presAssocID="{04AD8DC2-0C66-4183-8B6C-64CCB2D2ED15}" presName="Name37" presStyleLbl="parChTrans1D4" presStyleIdx="0" presStyleCnt="6"/>
      <dgm:spPr>
        <a:custGeom>
          <a:avLst/>
          <a:gdLst/>
          <a:ahLst/>
          <a:cxnLst/>
          <a:rect l="0" t="0" r="0" b="0"/>
          <a:pathLst>
            <a:path>
              <a:moveTo>
                <a:pt x="45720" y="0"/>
              </a:moveTo>
              <a:lnTo>
                <a:pt x="45720" y="207838"/>
              </a:lnTo>
            </a:path>
          </a:pathLst>
        </a:custGeom>
      </dgm:spPr>
    </dgm:pt>
    <dgm:pt modelId="{89AD1270-D513-4B22-BFCA-30867CCE719C}" type="pres">
      <dgm:prSet presAssocID="{457E2CCF-16D5-4738-957A-807B2B324DCF}" presName="hierRoot2" presStyleCnt="0">
        <dgm:presLayoutVars>
          <dgm:hierBranch val="init"/>
        </dgm:presLayoutVars>
      </dgm:prSet>
      <dgm:spPr/>
    </dgm:pt>
    <dgm:pt modelId="{1C3A47E7-ADF3-4E81-84A7-9F14B261BFA3}" type="pres">
      <dgm:prSet presAssocID="{457E2CCF-16D5-4738-957A-807B2B324DCF}" presName="rootComposite" presStyleCnt="0"/>
      <dgm:spPr/>
    </dgm:pt>
    <dgm:pt modelId="{1FA8AD4E-FAFF-441D-9DD4-D7611C4D3A75}" type="pres">
      <dgm:prSet presAssocID="{457E2CCF-16D5-4738-957A-807B2B324DCF}" presName="rootText" presStyleLbl="node4" presStyleIdx="0" presStyleCnt="6">
        <dgm:presLayoutVars>
          <dgm:chPref val="3"/>
        </dgm:presLayoutVars>
      </dgm:prSet>
      <dgm:spPr>
        <a:prstGeom prst="rect">
          <a:avLst/>
        </a:prstGeom>
      </dgm:spPr>
    </dgm:pt>
    <dgm:pt modelId="{B082719C-48B8-41E8-A75C-1772252F0E2B}" type="pres">
      <dgm:prSet presAssocID="{457E2CCF-16D5-4738-957A-807B2B324DCF}" presName="rootConnector" presStyleLbl="node4" presStyleIdx="0" presStyleCnt="6"/>
      <dgm:spPr/>
    </dgm:pt>
    <dgm:pt modelId="{5803FD7F-7B6F-4C95-A52F-4B2B88FB2CD6}" type="pres">
      <dgm:prSet presAssocID="{457E2CCF-16D5-4738-957A-807B2B324DCF}" presName="hierChild4" presStyleCnt="0"/>
      <dgm:spPr/>
    </dgm:pt>
    <dgm:pt modelId="{6CCD419D-072E-4F91-9482-DB6EFD9D5286}" type="pres">
      <dgm:prSet presAssocID="{3D10669A-DF8D-479B-8B47-F2417F356FF0}" presName="Name37" presStyleLbl="parChTrans1D4" presStyleIdx="1" presStyleCnt="6"/>
      <dgm:spPr>
        <a:custGeom>
          <a:avLst/>
          <a:gdLst/>
          <a:ahLst/>
          <a:cxnLst/>
          <a:rect l="0" t="0" r="0" b="0"/>
          <a:pathLst>
            <a:path>
              <a:moveTo>
                <a:pt x="45720" y="0"/>
              </a:moveTo>
              <a:lnTo>
                <a:pt x="45720" y="207838"/>
              </a:lnTo>
            </a:path>
          </a:pathLst>
        </a:custGeom>
      </dgm:spPr>
    </dgm:pt>
    <dgm:pt modelId="{0A7B1EC7-065B-4F76-82B8-8C5E000D1073}" type="pres">
      <dgm:prSet presAssocID="{C6D63802-C31E-46EC-A2AE-11449ABA0CFF}" presName="hierRoot2" presStyleCnt="0">
        <dgm:presLayoutVars>
          <dgm:hierBranch val="init"/>
        </dgm:presLayoutVars>
      </dgm:prSet>
      <dgm:spPr/>
    </dgm:pt>
    <dgm:pt modelId="{836F6236-DE78-4150-BAB7-6B997CC95B3E}" type="pres">
      <dgm:prSet presAssocID="{C6D63802-C31E-46EC-A2AE-11449ABA0CFF}" presName="rootComposite" presStyleCnt="0"/>
      <dgm:spPr/>
    </dgm:pt>
    <dgm:pt modelId="{47E4CFDC-6BC8-4783-A5A6-810BDB8924C2}" type="pres">
      <dgm:prSet presAssocID="{C6D63802-C31E-46EC-A2AE-11449ABA0CFF}" presName="rootText" presStyleLbl="node4" presStyleIdx="1" presStyleCnt="6">
        <dgm:presLayoutVars>
          <dgm:chPref val="3"/>
        </dgm:presLayoutVars>
      </dgm:prSet>
      <dgm:spPr>
        <a:prstGeom prst="rect">
          <a:avLst/>
        </a:prstGeom>
      </dgm:spPr>
    </dgm:pt>
    <dgm:pt modelId="{998E401A-AE8D-432B-B793-A1ACAF005894}" type="pres">
      <dgm:prSet presAssocID="{C6D63802-C31E-46EC-A2AE-11449ABA0CFF}" presName="rootConnector" presStyleLbl="node4" presStyleIdx="1" presStyleCnt="6"/>
      <dgm:spPr/>
    </dgm:pt>
    <dgm:pt modelId="{C526D5FF-C00D-43DC-85A8-4C7004377DD2}" type="pres">
      <dgm:prSet presAssocID="{C6D63802-C31E-46EC-A2AE-11449ABA0CFF}" presName="hierChild4" presStyleCnt="0"/>
      <dgm:spPr/>
    </dgm:pt>
    <dgm:pt modelId="{D4DC6B0B-AF6A-43FA-92E5-B0DE61BDF5FF}" type="pres">
      <dgm:prSet presAssocID="{2F9037C8-98C1-477C-9A3F-EE094400A03B}" presName="Name37" presStyleLbl="parChTrans1D4" presStyleIdx="2" presStyleCnt="6"/>
      <dgm:spPr>
        <a:custGeom>
          <a:avLst/>
          <a:gdLst/>
          <a:ahLst/>
          <a:cxnLst/>
          <a:rect l="0" t="0" r="0" b="0"/>
          <a:pathLst>
            <a:path>
              <a:moveTo>
                <a:pt x="45720" y="0"/>
              </a:moveTo>
              <a:lnTo>
                <a:pt x="45720" y="207838"/>
              </a:lnTo>
            </a:path>
          </a:pathLst>
        </a:custGeom>
      </dgm:spPr>
    </dgm:pt>
    <dgm:pt modelId="{F5D00D84-9E86-48CB-9E54-D27A322FAB56}" type="pres">
      <dgm:prSet presAssocID="{A2DAD150-94BB-416B-B0E1-3EE854A6478F}" presName="hierRoot2" presStyleCnt="0">
        <dgm:presLayoutVars>
          <dgm:hierBranch val="init"/>
        </dgm:presLayoutVars>
      </dgm:prSet>
      <dgm:spPr/>
    </dgm:pt>
    <dgm:pt modelId="{734AFAFA-8F2C-4241-824A-7C9E44722570}" type="pres">
      <dgm:prSet presAssocID="{A2DAD150-94BB-416B-B0E1-3EE854A6478F}" presName="rootComposite" presStyleCnt="0"/>
      <dgm:spPr/>
    </dgm:pt>
    <dgm:pt modelId="{ABBF6746-5873-4A62-B634-51D2E5C63C17}" type="pres">
      <dgm:prSet presAssocID="{A2DAD150-94BB-416B-B0E1-3EE854A6478F}" presName="rootText" presStyleLbl="node4" presStyleIdx="2" presStyleCnt="6">
        <dgm:presLayoutVars>
          <dgm:chPref val="3"/>
        </dgm:presLayoutVars>
      </dgm:prSet>
      <dgm:spPr>
        <a:prstGeom prst="rect">
          <a:avLst/>
        </a:prstGeom>
      </dgm:spPr>
    </dgm:pt>
    <dgm:pt modelId="{B36B5445-E554-4608-94C8-7614B4DCDBF7}" type="pres">
      <dgm:prSet presAssocID="{A2DAD150-94BB-416B-B0E1-3EE854A6478F}" presName="rootConnector" presStyleLbl="node4" presStyleIdx="2" presStyleCnt="6"/>
      <dgm:spPr/>
    </dgm:pt>
    <dgm:pt modelId="{98405448-6212-4834-BFC3-DF163272DB05}" type="pres">
      <dgm:prSet presAssocID="{A2DAD150-94BB-416B-B0E1-3EE854A6478F}" presName="hierChild4" presStyleCnt="0"/>
      <dgm:spPr/>
    </dgm:pt>
    <dgm:pt modelId="{CE371EDB-CFAC-42CC-98FE-EC7D8C6E6122}" type="pres">
      <dgm:prSet presAssocID="{44944C1A-49A8-456F-80D0-11453D79F8BD}" presName="Name37" presStyleLbl="parChTrans1D4" presStyleIdx="3" presStyleCnt="6"/>
      <dgm:spPr>
        <a:custGeom>
          <a:avLst/>
          <a:gdLst/>
          <a:ahLst/>
          <a:cxnLst/>
          <a:rect l="0" t="0" r="0" b="0"/>
          <a:pathLst>
            <a:path>
              <a:moveTo>
                <a:pt x="45720" y="0"/>
              </a:moveTo>
              <a:lnTo>
                <a:pt x="45720" y="207838"/>
              </a:lnTo>
            </a:path>
          </a:pathLst>
        </a:custGeom>
      </dgm:spPr>
    </dgm:pt>
    <dgm:pt modelId="{A4CB0473-72A2-4C36-BA04-239667282A61}" type="pres">
      <dgm:prSet presAssocID="{103B58C4-D786-4DE2-B36A-07DC5D2A8444}" presName="hierRoot2" presStyleCnt="0">
        <dgm:presLayoutVars>
          <dgm:hierBranch val="init"/>
        </dgm:presLayoutVars>
      </dgm:prSet>
      <dgm:spPr/>
    </dgm:pt>
    <dgm:pt modelId="{1B7477CC-9DCD-4936-95D0-C2554BB2098F}" type="pres">
      <dgm:prSet presAssocID="{103B58C4-D786-4DE2-B36A-07DC5D2A8444}" presName="rootComposite" presStyleCnt="0"/>
      <dgm:spPr/>
    </dgm:pt>
    <dgm:pt modelId="{A3009838-C1EF-493D-A424-A89C5E095213}" type="pres">
      <dgm:prSet presAssocID="{103B58C4-D786-4DE2-B36A-07DC5D2A8444}" presName="rootText" presStyleLbl="node4" presStyleIdx="3" presStyleCnt="6">
        <dgm:presLayoutVars>
          <dgm:chPref val="3"/>
        </dgm:presLayoutVars>
      </dgm:prSet>
      <dgm:spPr>
        <a:prstGeom prst="rect">
          <a:avLst/>
        </a:prstGeom>
      </dgm:spPr>
    </dgm:pt>
    <dgm:pt modelId="{2473F35F-F507-4DAB-A9A5-D77D20F4A0F9}" type="pres">
      <dgm:prSet presAssocID="{103B58C4-D786-4DE2-B36A-07DC5D2A8444}" presName="rootConnector" presStyleLbl="node4" presStyleIdx="3" presStyleCnt="6"/>
      <dgm:spPr/>
    </dgm:pt>
    <dgm:pt modelId="{817FC60C-0E9F-48AE-9B54-436AA1659931}" type="pres">
      <dgm:prSet presAssocID="{103B58C4-D786-4DE2-B36A-07DC5D2A8444}" presName="hierChild4" presStyleCnt="0"/>
      <dgm:spPr/>
    </dgm:pt>
    <dgm:pt modelId="{1AEABDEE-87CB-441C-8519-2BB78B3C3D7E}" type="pres">
      <dgm:prSet presAssocID="{38498018-3DF3-4BC9-A73A-6889B085268E}" presName="Name37" presStyleLbl="parChTrans1D4" presStyleIdx="4" presStyleCnt="6"/>
      <dgm:spPr>
        <a:custGeom>
          <a:avLst/>
          <a:gdLst/>
          <a:ahLst/>
          <a:cxnLst/>
          <a:rect l="0" t="0" r="0" b="0"/>
          <a:pathLst>
            <a:path>
              <a:moveTo>
                <a:pt x="0" y="0"/>
              </a:moveTo>
              <a:lnTo>
                <a:pt x="0" y="455265"/>
              </a:lnTo>
              <a:lnTo>
                <a:pt x="148456" y="455265"/>
              </a:lnTo>
            </a:path>
          </a:pathLst>
        </a:custGeom>
      </dgm:spPr>
    </dgm:pt>
    <dgm:pt modelId="{B3E00DBB-76C8-4251-8D65-E20A0313BE8D}" type="pres">
      <dgm:prSet presAssocID="{F766CC63-D39F-436C-B5D0-DA1AD42E3E94}" presName="hierRoot2" presStyleCnt="0">
        <dgm:presLayoutVars>
          <dgm:hierBranch val="init"/>
        </dgm:presLayoutVars>
      </dgm:prSet>
      <dgm:spPr/>
    </dgm:pt>
    <dgm:pt modelId="{97482AA2-13C0-4C46-8F77-7B5DAADA26C3}" type="pres">
      <dgm:prSet presAssocID="{F766CC63-D39F-436C-B5D0-DA1AD42E3E94}" presName="rootComposite" presStyleCnt="0"/>
      <dgm:spPr/>
    </dgm:pt>
    <dgm:pt modelId="{99AEFB70-5386-449D-904F-4DD83DD7C4D4}" type="pres">
      <dgm:prSet presAssocID="{F766CC63-D39F-436C-B5D0-DA1AD42E3E94}" presName="rootText" presStyleLbl="node4" presStyleIdx="4" presStyleCnt="6">
        <dgm:presLayoutVars>
          <dgm:chPref val="3"/>
        </dgm:presLayoutVars>
      </dgm:prSet>
      <dgm:spPr>
        <a:prstGeom prst="rect">
          <a:avLst/>
        </a:prstGeom>
      </dgm:spPr>
    </dgm:pt>
    <dgm:pt modelId="{9B25B028-96E4-4DB4-87ED-831106A1E267}" type="pres">
      <dgm:prSet presAssocID="{F766CC63-D39F-436C-B5D0-DA1AD42E3E94}" presName="rootConnector" presStyleLbl="node4" presStyleIdx="4" presStyleCnt="6"/>
      <dgm:spPr/>
    </dgm:pt>
    <dgm:pt modelId="{4904B706-9F08-4088-9904-7EFFB51ED39A}" type="pres">
      <dgm:prSet presAssocID="{F766CC63-D39F-436C-B5D0-DA1AD42E3E94}" presName="hierChild4" presStyleCnt="0"/>
      <dgm:spPr/>
    </dgm:pt>
    <dgm:pt modelId="{812E74D7-5ACF-4C3A-A2D7-6FA8DFDA2E8C}" type="pres">
      <dgm:prSet presAssocID="{2BA61C35-D33A-4B79-8B0C-7A196B1B0384}" presName="Name37" presStyleLbl="parChTrans1D4" presStyleIdx="5" presStyleCnt="6"/>
      <dgm:spPr/>
    </dgm:pt>
    <dgm:pt modelId="{68C38F45-105B-4113-A15C-3C8D3BB09963}" type="pres">
      <dgm:prSet presAssocID="{6FB36A69-CD7E-4526-AECE-6542F02D4C77}" presName="hierRoot2" presStyleCnt="0">
        <dgm:presLayoutVars>
          <dgm:hierBranch val="init"/>
        </dgm:presLayoutVars>
      </dgm:prSet>
      <dgm:spPr/>
    </dgm:pt>
    <dgm:pt modelId="{67F7EC1D-4A6A-4D42-B05F-32393AA1128E}" type="pres">
      <dgm:prSet presAssocID="{6FB36A69-CD7E-4526-AECE-6542F02D4C77}" presName="rootComposite" presStyleCnt="0"/>
      <dgm:spPr/>
    </dgm:pt>
    <dgm:pt modelId="{94134B0F-963D-4744-B498-AA85140D509E}" type="pres">
      <dgm:prSet presAssocID="{6FB36A69-CD7E-4526-AECE-6542F02D4C77}" presName="rootText" presStyleLbl="node4" presStyleIdx="5" presStyleCnt="6">
        <dgm:presLayoutVars>
          <dgm:chPref val="3"/>
        </dgm:presLayoutVars>
      </dgm:prSet>
      <dgm:spPr>
        <a:prstGeom prst="rect">
          <a:avLst/>
        </a:prstGeom>
      </dgm:spPr>
    </dgm:pt>
    <dgm:pt modelId="{599D4239-4221-468F-B42A-2E2A27B86F53}" type="pres">
      <dgm:prSet presAssocID="{6FB36A69-CD7E-4526-AECE-6542F02D4C77}" presName="rootConnector" presStyleLbl="node4" presStyleIdx="5" presStyleCnt="6"/>
      <dgm:spPr/>
    </dgm:pt>
    <dgm:pt modelId="{BC553EC6-F447-49CF-8EA3-5D86DE2FFA37}" type="pres">
      <dgm:prSet presAssocID="{6FB36A69-CD7E-4526-AECE-6542F02D4C77}" presName="hierChild4" presStyleCnt="0"/>
      <dgm:spPr/>
    </dgm:pt>
    <dgm:pt modelId="{06DE0D23-6536-4E03-A625-C73DBEC8D4F3}" type="pres">
      <dgm:prSet presAssocID="{6FB36A69-CD7E-4526-AECE-6542F02D4C77}" presName="hierChild5" presStyleCnt="0"/>
      <dgm:spPr/>
    </dgm:pt>
    <dgm:pt modelId="{454AD2D3-CE90-4E61-A5C6-A81E0ADAF26B}" type="pres">
      <dgm:prSet presAssocID="{F766CC63-D39F-436C-B5D0-DA1AD42E3E94}" presName="hierChild5" presStyleCnt="0"/>
      <dgm:spPr/>
    </dgm:pt>
    <dgm:pt modelId="{420889C8-43E3-4CE8-A0C6-F11E662A590E}" type="pres">
      <dgm:prSet presAssocID="{103B58C4-D786-4DE2-B36A-07DC5D2A8444}" presName="hierChild5" presStyleCnt="0"/>
      <dgm:spPr/>
    </dgm:pt>
    <dgm:pt modelId="{1D450CB1-32A0-489E-9135-6B573A8F6770}" type="pres">
      <dgm:prSet presAssocID="{A2DAD150-94BB-416B-B0E1-3EE854A6478F}" presName="hierChild5" presStyleCnt="0"/>
      <dgm:spPr/>
    </dgm:pt>
    <dgm:pt modelId="{72209A11-D051-4EEF-BFB9-3D8E3C8A882D}" type="pres">
      <dgm:prSet presAssocID="{C6D63802-C31E-46EC-A2AE-11449ABA0CFF}" presName="hierChild5" presStyleCnt="0"/>
      <dgm:spPr/>
    </dgm:pt>
    <dgm:pt modelId="{572ED705-168C-4649-8BF9-77E6D56E526C}" type="pres">
      <dgm:prSet presAssocID="{457E2CCF-16D5-4738-957A-807B2B324DCF}" presName="hierChild5" presStyleCnt="0"/>
      <dgm:spPr/>
    </dgm:pt>
    <dgm:pt modelId="{AF2094C7-0D4C-4708-B8FA-A9C3AEBADDC7}" type="pres">
      <dgm:prSet presAssocID="{0C5AD031-B03C-467C-BE18-2801E2D0E2A0}" presName="hierChild5" presStyleCnt="0"/>
      <dgm:spPr/>
    </dgm:pt>
    <dgm:pt modelId="{2878F61A-F242-45FC-B765-7C22E87899B1}" type="pres">
      <dgm:prSet presAssocID="{9C7F13AE-4CBD-4D09-8FC7-75C23FC460D7}" presName="hierChild5" presStyleCnt="0"/>
      <dgm:spPr/>
    </dgm:pt>
    <dgm:pt modelId="{1BF90062-0D7E-4311-9D54-A9385D9AF2AB}" type="pres">
      <dgm:prSet presAssocID="{EA1FF988-AED3-42B6-817F-82A9D4797F31}" presName="hierChild3" presStyleCnt="0"/>
      <dgm:spPr/>
    </dgm:pt>
  </dgm:ptLst>
  <dgm:cxnLst>
    <dgm:cxn modelId="{FB0EB004-A1EB-4DB1-AF25-C21DF11DE7F6}" type="presOf" srcId="{9C7F13AE-4CBD-4D09-8FC7-75C23FC460D7}" destId="{BD3CB684-FAAB-4451-94DF-84646F127A0E}" srcOrd="1" destOrd="0" presId="urn:microsoft.com/office/officeart/2005/8/layout/orgChart1"/>
    <dgm:cxn modelId="{9C588B0C-4D01-411D-BB85-B173FC0DA260}" type="presOf" srcId="{457E2CCF-16D5-4738-957A-807B2B324DCF}" destId="{1FA8AD4E-FAFF-441D-9DD4-D7611C4D3A75}" srcOrd="0" destOrd="0" presId="urn:microsoft.com/office/officeart/2005/8/layout/orgChart1"/>
    <dgm:cxn modelId="{82BE0113-FE70-4889-9E32-20553224D567}" srcId="{86BCEE5E-E263-4F99-9DA2-C2ECFF6988BC}" destId="{EA1FF988-AED3-42B6-817F-82A9D4797F31}" srcOrd="0" destOrd="0" parTransId="{5AF0A44F-1D68-4492-9A31-EAF060E2330B}" sibTransId="{AD3F4B77-C497-4801-AC2B-E95502109F81}"/>
    <dgm:cxn modelId="{98CF3220-9A00-4398-8529-F320D364D132}" type="presOf" srcId="{C3847945-52D6-46A0-A85C-CB1FA8540703}" destId="{5FC019AD-1A80-4342-87C7-22EEC347A1EC}" srcOrd="0" destOrd="0" presId="urn:microsoft.com/office/officeart/2005/8/layout/orgChart1"/>
    <dgm:cxn modelId="{9C869C2A-6237-4163-BF9D-C6AFEEC239EC}" type="presOf" srcId="{04AD8DC2-0C66-4183-8B6C-64CCB2D2ED15}" destId="{2651CD60-5050-4A60-B612-19157B163DB8}" srcOrd="0" destOrd="0" presId="urn:microsoft.com/office/officeart/2005/8/layout/orgChart1"/>
    <dgm:cxn modelId="{0DBD5F2B-FD7B-44FB-BD01-0DB97879DCF2}" type="presOf" srcId="{103B58C4-D786-4DE2-B36A-07DC5D2A8444}" destId="{2473F35F-F507-4DAB-A9A5-D77D20F4A0F9}" srcOrd="1" destOrd="0" presId="urn:microsoft.com/office/officeart/2005/8/layout/orgChart1"/>
    <dgm:cxn modelId="{FAB4072E-D83A-406B-AC3E-5C43C3FCF42A}" type="presOf" srcId="{2F9037C8-98C1-477C-9A3F-EE094400A03B}" destId="{D4DC6B0B-AF6A-43FA-92E5-B0DE61BDF5FF}" srcOrd="0" destOrd="0" presId="urn:microsoft.com/office/officeart/2005/8/layout/orgChart1"/>
    <dgm:cxn modelId="{0D785636-1971-4441-A4FD-A140B9ED54C8}" srcId="{A2DAD150-94BB-416B-B0E1-3EE854A6478F}" destId="{103B58C4-D786-4DE2-B36A-07DC5D2A8444}" srcOrd="0" destOrd="0" parTransId="{44944C1A-49A8-456F-80D0-11453D79F8BD}" sibTransId="{AC8FE514-D5A3-4F9B-809E-AF914E996632}"/>
    <dgm:cxn modelId="{047B8438-A416-4182-AFB6-BD42C0EAE607}" type="presOf" srcId="{6FB36A69-CD7E-4526-AECE-6542F02D4C77}" destId="{94134B0F-963D-4744-B498-AA85140D509E}" srcOrd="0" destOrd="0" presId="urn:microsoft.com/office/officeart/2005/8/layout/orgChart1"/>
    <dgm:cxn modelId="{FF31523D-DCA7-4D91-94F6-C0A7B736F31F}" type="presOf" srcId="{A2DAD150-94BB-416B-B0E1-3EE854A6478F}" destId="{B36B5445-E554-4608-94C8-7614B4DCDBF7}" srcOrd="1" destOrd="0" presId="urn:microsoft.com/office/officeart/2005/8/layout/orgChart1"/>
    <dgm:cxn modelId="{C39E0E41-E413-45ED-A98D-72CC4C522693}" type="presOf" srcId="{0C5AD031-B03C-467C-BE18-2801E2D0E2A0}" destId="{CD8D2E27-FC79-47AD-8F4E-90462B12C66E}" srcOrd="0" destOrd="0" presId="urn:microsoft.com/office/officeart/2005/8/layout/orgChart1"/>
    <dgm:cxn modelId="{FDCC7F43-31AD-461A-8678-F371A079770B}" type="presOf" srcId="{457E2CCF-16D5-4738-957A-807B2B324DCF}" destId="{B082719C-48B8-41E8-A75C-1772252F0E2B}" srcOrd="1" destOrd="0" presId="urn:microsoft.com/office/officeart/2005/8/layout/orgChart1"/>
    <dgm:cxn modelId="{86A6EF65-E3F5-42EE-A6D0-280E62563A36}" type="presOf" srcId="{2BA61C35-D33A-4B79-8B0C-7A196B1B0384}" destId="{812E74D7-5ACF-4C3A-A2D7-6FA8DFDA2E8C}" srcOrd="0" destOrd="0" presId="urn:microsoft.com/office/officeart/2005/8/layout/orgChart1"/>
    <dgm:cxn modelId="{42588B66-1E95-46C1-A2D9-8898B208C7EC}" type="presOf" srcId="{C6D63802-C31E-46EC-A2AE-11449ABA0CFF}" destId="{47E4CFDC-6BC8-4783-A5A6-810BDB8924C2}" srcOrd="0" destOrd="0" presId="urn:microsoft.com/office/officeart/2005/8/layout/orgChart1"/>
    <dgm:cxn modelId="{79613647-0483-4FE3-993E-6F1CF37FF6CF}" type="presOf" srcId="{38498018-3DF3-4BC9-A73A-6889B085268E}" destId="{1AEABDEE-87CB-441C-8519-2BB78B3C3D7E}" srcOrd="0" destOrd="0" presId="urn:microsoft.com/office/officeart/2005/8/layout/orgChart1"/>
    <dgm:cxn modelId="{26DD9447-4429-454C-9BDD-53006BBABA0F}" srcId="{9C7F13AE-4CBD-4D09-8FC7-75C23FC460D7}" destId="{0C5AD031-B03C-467C-BE18-2801E2D0E2A0}" srcOrd="0" destOrd="0" parTransId="{C3847945-52D6-46A0-A85C-CB1FA8540703}" sibTransId="{2B38E2FA-1F8C-4F75-B718-F554638CDE59}"/>
    <dgm:cxn modelId="{F8F7326B-F2F7-4F78-9DD9-7C4D7F90E334}" srcId="{C6D63802-C31E-46EC-A2AE-11449ABA0CFF}" destId="{A2DAD150-94BB-416B-B0E1-3EE854A6478F}" srcOrd="0" destOrd="0" parTransId="{2F9037C8-98C1-477C-9A3F-EE094400A03B}" sibTransId="{4A4EF4FF-2457-4D69-9FE0-1BD52449DC20}"/>
    <dgm:cxn modelId="{AEEB336B-4F3A-41D5-B766-78963D8288D5}" type="presOf" srcId="{6FB36A69-CD7E-4526-AECE-6542F02D4C77}" destId="{599D4239-4221-468F-B42A-2E2A27B86F53}" srcOrd="1" destOrd="0" presId="urn:microsoft.com/office/officeart/2005/8/layout/orgChart1"/>
    <dgm:cxn modelId="{F69F9E54-C9A2-4B8E-B82C-7C471BABA657}" type="presOf" srcId="{AECF599A-AF86-45B3-8C8B-953E5C80BE8F}" destId="{79E07CCD-17B4-4D7B-9C5A-D7C27D704F8A}" srcOrd="0" destOrd="0" presId="urn:microsoft.com/office/officeart/2005/8/layout/orgChart1"/>
    <dgm:cxn modelId="{BE4A9977-1C41-438F-9286-8FC72DE2D573}" srcId="{EA1FF988-AED3-42B6-817F-82A9D4797F31}" destId="{9C7F13AE-4CBD-4D09-8FC7-75C23FC460D7}" srcOrd="0" destOrd="0" parTransId="{AECF599A-AF86-45B3-8C8B-953E5C80BE8F}" sibTransId="{5B846773-BCDD-47C7-9578-D0785323127A}"/>
    <dgm:cxn modelId="{35B18392-1815-4295-B972-B09BD86C7E26}" type="presOf" srcId="{A2DAD150-94BB-416B-B0E1-3EE854A6478F}" destId="{ABBF6746-5873-4A62-B634-51D2E5C63C17}" srcOrd="0" destOrd="0" presId="urn:microsoft.com/office/officeart/2005/8/layout/orgChart1"/>
    <dgm:cxn modelId="{6B655294-193C-4C99-AD95-53C31EABC177}" srcId="{103B58C4-D786-4DE2-B36A-07DC5D2A8444}" destId="{F766CC63-D39F-436C-B5D0-DA1AD42E3E94}" srcOrd="0" destOrd="0" parTransId="{38498018-3DF3-4BC9-A73A-6889B085268E}" sibTransId="{C9F3DADD-1787-4391-9357-986AAC90155F}"/>
    <dgm:cxn modelId="{8AB4F7A2-DD32-42CA-B711-5B2BAE19B534}" type="presOf" srcId="{0C5AD031-B03C-467C-BE18-2801E2D0E2A0}" destId="{01D2C3EC-0C6A-4848-859D-D0369716998C}" srcOrd="1" destOrd="0" presId="urn:microsoft.com/office/officeart/2005/8/layout/orgChart1"/>
    <dgm:cxn modelId="{D4D734A7-5375-40A0-996E-D7B9BBCBA4D3}" type="presOf" srcId="{86BCEE5E-E263-4F99-9DA2-C2ECFF6988BC}" destId="{8FD166BD-5288-4E71-9102-4E9CE0861DCA}" srcOrd="0" destOrd="0" presId="urn:microsoft.com/office/officeart/2005/8/layout/orgChart1"/>
    <dgm:cxn modelId="{ADBE1CAB-19FC-4051-8B38-2F4A6CEDCA93}" type="presOf" srcId="{C6D63802-C31E-46EC-A2AE-11449ABA0CFF}" destId="{998E401A-AE8D-432B-B793-A1ACAF005894}" srcOrd="1" destOrd="0" presId="urn:microsoft.com/office/officeart/2005/8/layout/orgChart1"/>
    <dgm:cxn modelId="{360BD3AD-D170-4C7F-BB01-321184B3DE29}" srcId="{0C5AD031-B03C-467C-BE18-2801E2D0E2A0}" destId="{457E2CCF-16D5-4738-957A-807B2B324DCF}" srcOrd="0" destOrd="0" parTransId="{04AD8DC2-0C66-4183-8B6C-64CCB2D2ED15}" sibTransId="{F8529729-8D92-4C5F-A6D3-7FBE925A2BB6}"/>
    <dgm:cxn modelId="{5F6996BA-455B-428E-BFDC-18697D75515F}" type="presOf" srcId="{103B58C4-D786-4DE2-B36A-07DC5D2A8444}" destId="{A3009838-C1EF-493D-A424-A89C5E095213}" srcOrd="0" destOrd="0" presId="urn:microsoft.com/office/officeart/2005/8/layout/orgChart1"/>
    <dgm:cxn modelId="{FF8888BF-5480-473C-982B-5EDBF90E610A}" type="presOf" srcId="{F766CC63-D39F-436C-B5D0-DA1AD42E3E94}" destId="{9B25B028-96E4-4DB4-87ED-831106A1E267}" srcOrd="1" destOrd="0" presId="urn:microsoft.com/office/officeart/2005/8/layout/orgChart1"/>
    <dgm:cxn modelId="{23B8D5C3-99B3-4B8E-B611-713F65D500C0}" type="presOf" srcId="{3D10669A-DF8D-479B-8B47-F2417F356FF0}" destId="{6CCD419D-072E-4F91-9482-DB6EFD9D5286}" srcOrd="0" destOrd="0" presId="urn:microsoft.com/office/officeart/2005/8/layout/orgChart1"/>
    <dgm:cxn modelId="{EC4314CD-F413-4155-BDDF-0FAC96D82667}" srcId="{F766CC63-D39F-436C-B5D0-DA1AD42E3E94}" destId="{6FB36A69-CD7E-4526-AECE-6542F02D4C77}" srcOrd="0" destOrd="0" parTransId="{2BA61C35-D33A-4B79-8B0C-7A196B1B0384}" sibTransId="{EA0DC235-6AA2-4028-862C-92A2D6250428}"/>
    <dgm:cxn modelId="{DA7139CE-3237-442F-AB37-9627BDA0B45B}" type="presOf" srcId="{EA1FF988-AED3-42B6-817F-82A9D4797F31}" destId="{D19ABC22-54EB-4179-AA87-C7A1E7AEDA59}" srcOrd="0" destOrd="0" presId="urn:microsoft.com/office/officeart/2005/8/layout/orgChart1"/>
    <dgm:cxn modelId="{EA763BD1-9D14-40E8-BCE0-70FC1CC7ED6C}" type="presOf" srcId="{9C7F13AE-4CBD-4D09-8FC7-75C23FC460D7}" destId="{8372DAC6-F54D-4826-A71C-445123165E28}" srcOrd="0" destOrd="0" presId="urn:microsoft.com/office/officeart/2005/8/layout/orgChart1"/>
    <dgm:cxn modelId="{39126AD5-B802-46CA-B29F-3E5E203ABB02}" type="presOf" srcId="{EA1FF988-AED3-42B6-817F-82A9D4797F31}" destId="{CA41BEC8-C0E3-42F8-B674-1D08A7FC8A10}" srcOrd="1" destOrd="0" presId="urn:microsoft.com/office/officeart/2005/8/layout/orgChart1"/>
    <dgm:cxn modelId="{8C3DD1D6-7D66-48AC-A5F4-1B53DFEE5699}" type="presOf" srcId="{F766CC63-D39F-436C-B5D0-DA1AD42E3E94}" destId="{99AEFB70-5386-449D-904F-4DD83DD7C4D4}" srcOrd="0" destOrd="0" presId="urn:microsoft.com/office/officeart/2005/8/layout/orgChart1"/>
    <dgm:cxn modelId="{1198C3ED-FE07-4CE8-856E-A6C9B7562561}" type="presOf" srcId="{44944C1A-49A8-456F-80D0-11453D79F8BD}" destId="{CE371EDB-CFAC-42CC-98FE-EC7D8C6E6122}" srcOrd="0" destOrd="0" presId="urn:microsoft.com/office/officeart/2005/8/layout/orgChart1"/>
    <dgm:cxn modelId="{B8D9A7F6-1C58-4248-845B-3EBFA3AE5DEF}" srcId="{457E2CCF-16D5-4738-957A-807B2B324DCF}" destId="{C6D63802-C31E-46EC-A2AE-11449ABA0CFF}" srcOrd="0" destOrd="0" parTransId="{3D10669A-DF8D-479B-8B47-F2417F356FF0}" sibTransId="{BFEC0F0F-AF7F-4A66-AF7E-D62CEDB6525F}"/>
    <dgm:cxn modelId="{ED84807F-B007-4978-B65B-94C6CC25470B}" type="presParOf" srcId="{8FD166BD-5288-4E71-9102-4E9CE0861DCA}" destId="{445E5CC1-946F-4FCB-9F3E-C70B5B6BEAE6}" srcOrd="0" destOrd="0" presId="urn:microsoft.com/office/officeart/2005/8/layout/orgChart1"/>
    <dgm:cxn modelId="{EE8A2FE6-8352-4FDC-A5BE-953EC6B00498}" type="presParOf" srcId="{445E5CC1-946F-4FCB-9F3E-C70B5B6BEAE6}" destId="{1BAAEA10-FE31-435D-808F-2DC9E30D1D8F}" srcOrd="0" destOrd="0" presId="urn:microsoft.com/office/officeart/2005/8/layout/orgChart1"/>
    <dgm:cxn modelId="{B32BFEDE-3A3D-45AE-9608-53C4237244BE}" type="presParOf" srcId="{1BAAEA10-FE31-435D-808F-2DC9E30D1D8F}" destId="{D19ABC22-54EB-4179-AA87-C7A1E7AEDA59}" srcOrd="0" destOrd="0" presId="urn:microsoft.com/office/officeart/2005/8/layout/orgChart1"/>
    <dgm:cxn modelId="{BFD19148-0848-4815-AAE7-176ACC9D9E27}" type="presParOf" srcId="{1BAAEA10-FE31-435D-808F-2DC9E30D1D8F}" destId="{CA41BEC8-C0E3-42F8-B674-1D08A7FC8A10}" srcOrd="1" destOrd="0" presId="urn:microsoft.com/office/officeart/2005/8/layout/orgChart1"/>
    <dgm:cxn modelId="{B8C6BB63-496A-4630-872C-0AE378A26B0A}" type="presParOf" srcId="{445E5CC1-946F-4FCB-9F3E-C70B5B6BEAE6}" destId="{583A2345-963B-4701-9A61-2476D03A95A1}" srcOrd="1" destOrd="0" presId="urn:microsoft.com/office/officeart/2005/8/layout/orgChart1"/>
    <dgm:cxn modelId="{58180BEA-85C3-453F-9CB0-4EA5CF2A036A}" type="presParOf" srcId="{583A2345-963B-4701-9A61-2476D03A95A1}" destId="{79E07CCD-17B4-4D7B-9C5A-D7C27D704F8A}" srcOrd="0" destOrd="0" presId="urn:microsoft.com/office/officeart/2005/8/layout/orgChart1"/>
    <dgm:cxn modelId="{4FADD702-28C9-4695-9BA4-14F738AA26EC}" type="presParOf" srcId="{583A2345-963B-4701-9A61-2476D03A95A1}" destId="{518092A0-6291-4F28-961B-9619D6A80E08}" srcOrd="1" destOrd="0" presId="urn:microsoft.com/office/officeart/2005/8/layout/orgChart1"/>
    <dgm:cxn modelId="{480309F5-D7B7-4B92-B993-561E70AB97AE}" type="presParOf" srcId="{518092A0-6291-4F28-961B-9619D6A80E08}" destId="{BA89635C-72BA-4290-9A7E-F936066BBBC0}" srcOrd="0" destOrd="0" presId="urn:microsoft.com/office/officeart/2005/8/layout/orgChart1"/>
    <dgm:cxn modelId="{7F9B3E8A-D0AE-459B-B373-EE604839C1C8}" type="presParOf" srcId="{BA89635C-72BA-4290-9A7E-F936066BBBC0}" destId="{8372DAC6-F54D-4826-A71C-445123165E28}" srcOrd="0" destOrd="0" presId="urn:microsoft.com/office/officeart/2005/8/layout/orgChart1"/>
    <dgm:cxn modelId="{76DA1B53-C433-4A2B-BCA4-E7F241110F63}" type="presParOf" srcId="{BA89635C-72BA-4290-9A7E-F936066BBBC0}" destId="{BD3CB684-FAAB-4451-94DF-84646F127A0E}" srcOrd="1" destOrd="0" presId="urn:microsoft.com/office/officeart/2005/8/layout/orgChart1"/>
    <dgm:cxn modelId="{B905150C-88FB-4AA1-889C-CE7EEF34BBD8}" type="presParOf" srcId="{518092A0-6291-4F28-961B-9619D6A80E08}" destId="{0BBE013F-FA63-4573-A586-C72856E30952}" srcOrd="1" destOrd="0" presId="urn:microsoft.com/office/officeart/2005/8/layout/orgChart1"/>
    <dgm:cxn modelId="{08D2E41F-440F-48E9-B60A-7D323F396655}" type="presParOf" srcId="{0BBE013F-FA63-4573-A586-C72856E30952}" destId="{5FC019AD-1A80-4342-87C7-22EEC347A1EC}" srcOrd="0" destOrd="0" presId="urn:microsoft.com/office/officeart/2005/8/layout/orgChart1"/>
    <dgm:cxn modelId="{6DEE8E73-0534-4686-B540-3667FC47D155}" type="presParOf" srcId="{0BBE013F-FA63-4573-A586-C72856E30952}" destId="{1893AFA9-AAB9-4F41-9D53-BB57C76F9E39}" srcOrd="1" destOrd="0" presId="urn:microsoft.com/office/officeart/2005/8/layout/orgChart1"/>
    <dgm:cxn modelId="{A384048D-7F72-4B2F-AE6B-5E57814A6D38}" type="presParOf" srcId="{1893AFA9-AAB9-4F41-9D53-BB57C76F9E39}" destId="{388E331C-6C5B-4609-BB3D-AD1FF44BFBD2}" srcOrd="0" destOrd="0" presId="urn:microsoft.com/office/officeart/2005/8/layout/orgChart1"/>
    <dgm:cxn modelId="{BE76DE35-419C-4873-89CC-9F9998472408}" type="presParOf" srcId="{388E331C-6C5B-4609-BB3D-AD1FF44BFBD2}" destId="{CD8D2E27-FC79-47AD-8F4E-90462B12C66E}" srcOrd="0" destOrd="0" presId="urn:microsoft.com/office/officeart/2005/8/layout/orgChart1"/>
    <dgm:cxn modelId="{7DAA2284-61B8-48AC-8669-79BB5691D666}" type="presParOf" srcId="{388E331C-6C5B-4609-BB3D-AD1FF44BFBD2}" destId="{01D2C3EC-0C6A-4848-859D-D0369716998C}" srcOrd="1" destOrd="0" presId="urn:microsoft.com/office/officeart/2005/8/layout/orgChart1"/>
    <dgm:cxn modelId="{A4CC54D8-C517-4A46-BB4B-8504D80AEF10}" type="presParOf" srcId="{1893AFA9-AAB9-4F41-9D53-BB57C76F9E39}" destId="{4CD1B047-C3AB-41FD-8EB4-DA7BDD20CE76}" srcOrd="1" destOrd="0" presId="urn:microsoft.com/office/officeart/2005/8/layout/orgChart1"/>
    <dgm:cxn modelId="{6D465E10-5D2F-4786-9A00-9A49AE59203F}" type="presParOf" srcId="{4CD1B047-C3AB-41FD-8EB4-DA7BDD20CE76}" destId="{2651CD60-5050-4A60-B612-19157B163DB8}" srcOrd="0" destOrd="0" presId="urn:microsoft.com/office/officeart/2005/8/layout/orgChart1"/>
    <dgm:cxn modelId="{BCB5BCB2-0CE3-424C-B497-CA3BE000329A}" type="presParOf" srcId="{4CD1B047-C3AB-41FD-8EB4-DA7BDD20CE76}" destId="{89AD1270-D513-4B22-BFCA-30867CCE719C}" srcOrd="1" destOrd="0" presId="urn:microsoft.com/office/officeart/2005/8/layout/orgChart1"/>
    <dgm:cxn modelId="{550F016E-8E12-4DD4-89CB-D1CE09963963}" type="presParOf" srcId="{89AD1270-D513-4B22-BFCA-30867CCE719C}" destId="{1C3A47E7-ADF3-4E81-84A7-9F14B261BFA3}" srcOrd="0" destOrd="0" presId="urn:microsoft.com/office/officeart/2005/8/layout/orgChart1"/>
    <dgm:cxn modelId="{7A33FE77-5037-4526-8452-99165CD36954}" type="presParOf" srcId="{1C3A47E7-ADF3-4E81-84A7-9F14B261BFA3}" destId="{1FA8AD4E-FAFF-441D-9DD4-D7611C4D3A75}" srcOrd="0" destOrd="0" presId="urn:microsoft.com/office/officeart/2005/8/layout/orgChart1"/>
    <dgm:cxn modelId="{3F64E77C-04CB-496C-9E08-53D40A1E29DC}" type="presParOf" srcId="{1C3A47E7-ADF3-4E81-84A7-9F14B261BFA3}" destId="{B082719C-48B8-41E8-A75C-1772252F0E2B}" srcOrd="1" destOrd="0" presId="urn:microsoft.com/office/officeart/2005/8/layout/orgChart1"/>
    <dgm:cxn modelId="{CEF049D6-FFE1-4EFC-A302-6960D0B8282C}" type="presParOf" srcId="{89AD1270-D513-4B22-BFCA-30867CCE719C}" destId="{5803FD7F-7B6F-4C95-A52F-4B2B88FB2CD6}" srcOrd="1" destOrd="0" presId="urn:microsoft.com/office/officeart/2005/8/layout/orgChart1"/>
    <dgm:cxn modelId="{00A15870-B6E4-478D-B24F-8D6ACC36EB05}" type="presParOf" srcId="{5803FD7F-7B6F-4C95-A52F-4B2B88FB2CD6}" destId="{6CCD419D-072E-4F91-9482-DB6EFD9D5286}" srcOrd="0" destOrd="0" presId="urn:microsoft.com/office/officeart/2005/8/layout/orgChart1"/>
    <dgm:cxn modelId="{62628CDC-77CA-4EB4-966B-40415C8C5EAF}" type="presParOf" srcId="{5803FD7F-7B6F-4C95-A52F-4B2B88FB2CD6}" destId="{0A7B1EC7-065B-4F76-82B8-8C5E000D1073}" srcOrd="1" destOrd="0" presId="urn:microsoft.com/office/officeart/2005/8/layout/orgChart1"/>
    <dgm:cxn modelId="{1FB0B4D1-951F-4916-962A-8B309A063D81}" type="presParOf" srcId="{0A7B1EC7-065B-4F76-82B8-8C5E000D1073}" destId="{836F6236-DE78-4150-BAB7-6B997CC95B3E}" srcOrd="0" destOrd="0" presId="urn:microsoft.com/office/officeart/2005/8/layout/orgChart1"/>
    <dgm:cxn modelId="{1D22C51D-4861-476F-985E-E56F49E72061}" type="presParOf" srcId="{836F6236-DE78-4150-BAB7-6B997CC95B3E}" destId="{47E4CFDC-6BC8-4783-A5A6-810BDB8924C2}" srcOrd="0" destOrd="0" presId="urn:microsoft.com/office/officeart/2005/8/layout/orgChart1"/>
    <dgm:cxn modelId="{21431090-66A9-4A13-87E8-220A129E3A31}" type="presParOf" srcId="{836F6236-DE78-4150-BAB7-6B997CC95B3E}" destId="{998E401A-AE8D-432B-B793-A1ACAF005894}" srcOrd="1" destOrd="0" presId="urn:microsoft.com/office/officeart/2005/8/layout/orgChart1"/>
    <dgm:cxn modelId="{85DF3BA0-DFBA-4492-A574-64040FEB29D6}" type="presParOf" srcId="{0A7B1EC7-065B-4F76-82B8-8C5E000D1073}" destId="{C526D5FF-C00D-43DC-85A8-4C7004377DD2}" srcOrd="1" destOrd="0" presId="urn:microsoft.com/office/officeart/2005/8/layout/orgChart1"/>
    <dgm:cxn modelId="{2C30B151-1E91-4733-8C56-50BC2DCB90B3}" type="presParOf" srcId="{C526D5FF-C00D-43DC-85A8-4C7004377DD2}" destId="{D4DC6B0B-AF6A-43FA-92E5-B0DE61BDF5FF}" srcOrd="0" destOrd="0" presId="urn:microsoft.com/office/officeart/2005/8/layout/orgChart1"/>
    <dgm:cxn modelId="{3BF79424-E6C1-47E6-95CE-9F3321420CC5}" type="presParOf" srcId="{C526D5FF-C00D-43DC-85A8-4C7004377DD2}" destId="{F5D00D84-9E86-48CB-9E54-D27A322FAB56}" srcOrd="1" destOrd="0" presId="urn:microsoft.com/office/officeart/2005/8/layout/orgChart1"/>
    <dgm:cxn modelId="{E69B97EB-1F1B-410A-80D1-870A80A7B1B6}" type="presParOf" srcId="{F5D00D84-9E86-48CB-9E54-D27A322FAB56}" destId="{734AFAFA-8F2C-4241-824A-7C9E44722570}" srcOrd="0" destOrd="0" presId="urn:microsoft.com/office/officeart/2005/8/layout/orgChart1"/>
    <dgm:cxn modelId="{CBF14E17-A69F-495E-A66C-9404DA4794CB}" type="presParOf" srcId="{734AFAFA-8F2C-4241-824A-7C9E44722570}" destId="{ABBF6746-5873-4A62-B634-51D2E5C63C17}" srcOrd="0" destOrd="0" presId="urn:microsoft.com/office/officeart/2005/8/layout/orgChart1"/>
    <dgm:cxn modelId="{A0F3E879-82E1-4306-8CE3-96F47E8970B3}" type="presParOf" srcId="{734AFAFA-8F2C-4241-824A-7C9E44722570}" destId="{B36B5445-E554-4608-94C8-7614B4DCDBF7}" srcOrd="1" destOrd="0" presId="urn:microsoft.com/office/officeart/2005/8/layout/orgChart1"/>
    <dgm:cxn modelId="{DB454B4E-6402-4BA2-A0FB-0F5101936556}" type="presParOf" srcId="{F5D00D84-9E86-48CB-9E54-D27A322FAB56}" destId="{98405448-6212-4834-BFC3-DF163272DB05}" srcOrd="1" destOrd="0" presId="urn:microsoft.com/office/officeart/2005/8/layout/orgChart1"/>
    <dgm:cxn modelId="{4C894510-EF87-4DF7-9E49-77875BCB7C90}" type="presParOf" srcId="{98405448-6212-4834-BFC3-DF163272DB05}" destId="{CE371EDB-CFAC-42CC-98FE-EC7D8C6E6122}" srcOrd="0" destOrd="0" presId="urn:microsoft.com/office/officeart/2005/8/layout/orgChart1"/>
    <dgm:cxn modelId="{FC6F4DDF-D9D2-4AF3-BB78-73CC3AEA9002}" type="presParOf" srcId="{98405448-6212-4834-BFC3-DF163272DB05}" destId="{A4CB0473-72A2-4C36-BA04-239667282A61}" srcOrd="1" destOrd="0" presId="urn:microsoft.com/office/officeart/2005/8/layout/orgChart1"/>
    <dgm:cxn modelId="{9C516019-CDD5-43C7-82F1-D886A0F87415}" type="presParOf" srcId="{A4CB0473-72A2-4C36-BA04-239667282A61}" destId="{1B7477CC-9DCD-4936-95D0-C2554BB2098F}" srcOrd="0" destOrd="0" presId="urn:microsoft.com/office/officeart/2005/8/layout/orgChart1"/>
    <dgm:cxn modelId="{C06D3A2A-BAAB-4B55-9864-E16B04F0C060}" type="presParOf" srcId="{1B7477CC-9DCD-4936-95D0-C2554BB2098F}" destId="{A3009838-C1EF-493D-A424-A89C5E095213}" srcOrd="0" destOrd="0" presId="urn:microsoft.com/office/officeart/2005/8/layout/orgChart1"/>
    <dgm:cxn modelId="{C269A497-EE5D-4D18-B885-A825BBFDFEA0}" type="presParOf" srcId="{1B7477CC-9DCD-4936-95D0-C2554BB2098F}" destId="{2473F35F-F507-4DAB-A9A5-D77D20F4A0F9}" srcOrd="1" destOrd="0" presId="urn:microsoft.com/office/officeart/2005/8/layout/orgChart1"/>
    <dgm:cxn modelId="{1C0052F5-C80D-4F0C-91D9-59EC60860209}" type="presParOf" srcId="{A4CB0473-72A2-4C36-BA04-239667282A61}" destId="{817FC60C-0E9F-48AE-9B54-436AA1659931}" srcOrd="1" destOrd="0" presId="urn:microsoft.com/office/officeart/2005/8/layout/orgChart1"/>
    <dgm:cxn modelId="{8B52C1DB-916C-4419-ADF3-DB68A7C04729}" type="presParOf" srcId="{817FC60C-0E9F-48AE-9B54-436AA1659931}" destId="{1AEABDEE-87CB-441C-8519-2BB78B3C3D7E}" srcOrd="0" destOrd="0" presId="urn:microsoft.com/office/officeart/2005/8/layout/orgChart1"/>
    <dgm:cxn modelId="{1EC55877-402D-440C-A1B0-7629BBAC4ADD}" type="presParOf" srcId="{817FC60C-0E9F-48AE-9B54-436AA1659931}" destId="{B3E00DBB-76C8-4251-8D65-E20A0313BE8D}" srcOrd="1" destOrd="0" presId="urn:microsoft.com/office/officeart/2005/8/layout/orgChart1"/>
    <dgm:cxn modelId="{DFCBE3C2-C54A-4C9D-BD37-4D6FB5B72CD0}" type="presParOf" srcId="{B3E00DBB-76C8-4251-8D65-E20A0313BE8D}" destId="{97482AA2-13C0-4C46-8F77-7B5DAADA26C3}" srcOrd="0" destOrd="0" presId="urn:microsoft.com/office/officeart/2005/8/layout/orgChart1"/>
    <dgm:cxn modelId="{D192571A-0BCC-4194-85E0-0229819DB7F3}" type="presParOf" srcId="{97482AA2-13C0-4C46-8F77-7B5DAADA26C3}" destId="{99AEFB70-5386-449D-904F-4DD83DD7C4D4}" srcOrd="0" destOrd="0" presId="urn:microsoft.com/office/officeart/2005/8/layout/orgChart1"/>
    <dgm:cxn modelId="{FBB7D19A-EA4D-4E20-B269-383C1068C7BF}" type="presParOf" srcId="{97482AA2-13C0-4C46-8F77-7B5DAADA26C3}" destId="{9B25B028-96E4-4DB4-87ED-831106A1E267}" srcOrd="1" destOrd="0" presId="urn:microsoft.com/office/officeart/2005/8/layout/orgChart1"/>
    <dgm:cxn modelId="{2B23A3C1-B9F1-4431-A160-7A9B7A09BDBE}" type="presParOf" srcId="{B3E00DBB-76C8-4251-8D65-E20A0313BE8D}" destId="{4904B706-9F08-4088-9904-7EFFB51ED39A}" srcOrd="1" destOrd="0" presId="urn:microsoft.com/office/officeart/2005/8/layout/orgChart1"/>
    <dgm:cxn modelId="{676BB934-EF07-4B5F-9B00-2CABE9070610}" type="presParOf" srcId="{4904B706-9F08-4088-9904-7EFFB51ED39A}" destId="{812E74D7-5ACF-4C3A-A2D7-6FA8DFDA2E8C}" srcOrd="0" destOrd="0" presId="urn:microsoft.com/office/officeart/2005/8/layout/orgChart1"/>
    <dgm:cxn modelId="{ADEB9596-DFF3-4D6C-8F19-5DCD72F513B4}" type="presParOf" srcId="{4904B706-9F08-4088-9904-7EFFB51ED39A}" destId="{68C38F45-105B-4113-A15C-3C8D3BB09963}" srcOrd="1" destOrd="0" presId="urn:microsoft.com/office/officeart/2005/8/layout/orgChart1"/>
    <dgm:cxn modelId="{4B67B0B8-E6B2-4EEC-8B43-59D883BF4738}" type="presParOf" srcId="{68C38F45-105B-4113-A15C-3C8D3BB09963}" destId="{67F7EC1D-4A6A-4D42-B05F-32393AA1128E}" srcOrd="0" destOrd="0" presId="urn:microsoft.com/office/officeart/2005/8/layout/orgChart1"/>
    <dgm:cxn modelId="{DDEC8040-C9D1-4339-A5A9-61EE79C46C7A}" type="presParOf" srcId="{67F7EC1D-4A6A-4D42-B05F-32393AA1128E}" destId="{94134B0F-963D-4744-B498-AA85140D509E}" srcOrd="0" destOrd="0" presId="urn:microsoft.com/office/officeart/2005/8/layout/orgChart1"/>
    <dgm:cxn modelId="{32A89F87-D2D3-43E2-B0A5-B848FD43A1EA}" type="presParOf" srcId="{67F7EC1D-4A6A-4D42-B05F-32393AA1128E}" destId="{599D4239-4221-468F-B42A-2E2A27B86F53}" srcOrd="1" destOrd="0" presId="urn:microsoft.com/office/officeart/2005/8/layout/orgChart1"/>
    <dgm:cxn modelId="{D6ACBE0C-28B9-4F98-85B9-AEB48276D8C0}" type="presParOf" srcId="{68C38F45-105B-4113-A15C-3C8D3BB09963}" destId="{BC553EC6-F447-49CF-8EA3-5D86DE2FFA37}" srcOrd="1" destOrd="0" presId="urn:microsoft.com/office/officeart/2005/8/layout/orgChart1"/>
    <dgm:cxn modelId="{DFBAEFA5-97E3-44A4-9CFC-447BC1FF9D3D}" type="presParOf" srcId="{68C38F45-105B-4113-A15C-3C8D3BB09963}" destId="{06DE0D23-6536-4E03-A625-C73DBEC8D4F3}" srcOrd="2" destOrd="0" presId="urn:microsoft.com/office/officeart/2005/8/layout/orgChart1"/>
    <dgm:cxn modelId="{E2ED175F-2405-4162-92EC-FC3A73FB031E}" type="presParOf" srcId="{B3E00DBB-76C8-4251-8D65-E20A0313BE8D}" destId="{454AD2D3-CE90-4E61-A5C6-A81E0ADAF26B}" srcOrd="2" destOrd="0" presId="urn:microsoft.com/office/officeart/2005/8/layout/orgChart1"/>
    <dgm:cxn modelId="{9F9BB197-3911-40D8-BBF2-6F7AD77AE7BC}" type="presParOf" srcId="{A4CB0473-72A2-4C36-BA04-239667282A61}" destId="{420889C8-43E3-4CE8-A0C6-F11E662A590E}" srcOrd="2" destOrd="0" presId="urn:microsoft.com/office/officeart/2005/8/layout/orgChart1"/>
    <dgm:cxn modelId="{A26AB70B-3651-4E0E-A647-8FAEDD545B95}" type="presParOf" srcId="{F5D00D84-9E86-48CB-9E54-D27A322FAB56}" destId="{1D450CB1-32A0-489E-9135-6B573A8F6770}" srcOrd="2" destOrd="0" presId="urn:microsoft.com/office/officeart/2005/8/layout/orgChart1"/>
    <dgm:cxn modelId="{5D20DCA3-3991-4CD7-B18D-040F37E5A3B6}" type="presParOf" srcId="{0A7B1EC7-065B-4F76-82B8-8C5E000D1073}" destId="{72209A11-D051-4EEF-BFB9-3D8E3C8A882D}" srcOrd="2" destOrd="0" presId="urn:microsoft.com/office/officeart/2005/8/layout/orgChart1"/>
    <dgm:cxn modelId="{1615C850-8266-4E3B-8896-923DBA88BAA6}" type="presParOf" srcId="{89AD1270-D513-4B22-BFCA-30867CCE719C}" destId="{572ED705-168C-4649-8BF9-77E6D56E526C}" srcOrd="2" destOrd="0" presId="urn:microsoft.com/office/officeart/2005/8/layout/orgChart1"/>
    <dgm:cxn modelId="{86F92BE2-37C6-4610-94B0-2FEF1B16045D}" type="presParOf" srcId="{1893AFA9-AAB9-4F41-9D53-BB57C76F9E39}" destId="{AF2094C7-0D4C-4708-B8FA-A9C3AEBADDC7}" srcOrd="2" destOrd="0" presId="urn:microsoft.com/office/officeart/2005/8/layout/orgChart1"/>
    <dgm:cxn modelId="{B3F44B72-039B-4469-A355-4169F36D03E1}" type="presParOf" srcId="{518092A0-6291-4F28-961B-9619D6A80E08}" destId="{2878F61A-F242-45FC-B765-7C22E87899B1}" srcOrd="2" destOrd="0" presId="urn:microsoft.com/office/officeart/2005/8/layout/orgChart1"/>
    <dgm:cxn modelId="{6A26F0C2-8500-43FA-A2C1-C48551D51D71}" type="presParOf" srcId="{445E5CC1-946F-4FCB-9F3E-C70B5B6BEAE6}" destId="{1BF90062-0D7E-4311-9D54-A9385D9AF2AB}" srcOrd="2" destOrd="0" presId="urn:microsoft.com/office/officeart/2005/8/layout/orgChart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BCEE5E-E263-4F99-9DA2-C2ECFF6988BC}" type="doc">
      <dgm:prSet loTypeId="urn:microsoft.com/office/officeart/2005/8/layout/orgChart1" loCatId="hierarchy" qsTypeId="urn:microsoft.com/office/officeart/2005/8/quickstyle/3d5" qsCatId="3D" csTypeId="urn:microsoft.com/office/officeart/2005/8/colors/accent5_2" csCatId="accent5" phldr="1"/>
      <dgm:spPr/>
      <dgm:t>
        <a:bodyPr/>
        <a:lstStyle/>
        <a:p>
          <a:endParaRPr lang="en-US"/>
        </a:p>
      </dgm:t>
    </dgm:pt>
    <dgm:pt modelId="{9C7F13AE-4CBD-4D09-8FC7-75C23FC460D7}">
      <dgm:prSet phldrT="[Text]"/>
      <dgm:spPr>
        <a:xfrm>
          <a:off x="443139" y="516037"/>
          <a:ext cx="723537" cy="361768"/>
        </a:xfrm>
        <a:sp3d extrusionH="381000" contourW="38100" prstMaterial="matte">
          <a:contourClr>
            <a:sysClr val="window" lastClr="FFFFFF"/>
          </a:contourClr>
        </a:sp3d>
      </dgm:spPr>
      <dgm:t>
        <a:bodyPr/>
        <a:lstStyle/>
        <a:p>
          <a:pPr>
            <a:buNone/>
          </a:pPr>
          <a:r>
            <a:rPr lang="en-US" dirty="0">
              <a:latin typeface="Calibri" panose="020F0502020204030204"/>
              <a:ea typeface="+mn-ea"/>
              <a:cs typeface="+mn-cs"/>
            </a:rPr>
            <a:t>Governor</a:t>
          </a:r>
        </a:p>
      </dgm:t>
    </dgm:pt>
    <dgm:pt modelId="{AECF599A-AF86-45B3-8C8B-953E5C80BE8F}" type="parTrans" cxnId="{BE4A9977-1C41-438F-9286-8FC72DE2D573}">
      <dgm:prSet/>
      <dgm:spPr>
        <a:xfrm>
          <a:off x="759187" y="364094"/>
          <a:ext cx="91440" cy="151942"/>
        </a:xfrm>
        <a:custGeom>
          <a:avLst/>
          <a:gdLst/>
          <a:ahLst/>
          <a:cxnLst/>
          <a:rect l="0" t="0" r="0" b="0"/>
          <a:pathLst>
            <a:path>
              <a:moveTo>
                <a:pt x="45720" y="0"/>
              </a:moveTo>
              <a:lnTo>
                <a:pt x="45720" y="207838"/>
              </a:lnTo>
            </a:path>
          </a:pathLst>
        </a:custGeom>
        <a:sp3d z="-40000" prstMaterial="matte"/>
      </dgm:spPr>
      <dgm:t>
        <a:bodyPr/>
        <a:lstStyle/>
        <a:p>
          <a:endParaRPr lang="en-US"/>
        </a:p>
      </dgm:t>
    </dgm:pt>
    <dgm:pt modelId="{5B846773-BCDD-47C7-9578-D0785323127A}" type="sibTrans" cxnId="{BE4A9977-1C41-438F-9286-8FC72DE2D573}">
      <dgm:prSet/>
      <dgm:spPr/>
      <dgm:t>
        <a:bodyPr/>
        <a:lstStyle/>
        <a:p>
          <a:endParaRPr lang="en-US"/>
        </a:p>
      </dgm:t>
    </dgm:pt>
    <dgm:pt modelId="{0C5AD031-B03C-467C-BE18-2801E2D0E2A0}">
      <dgm:prSet phldrT="[Text]"/>
      <dgm:spPr>
        <a:xfrm>
          <a:off x="443139" y="1029748"/>
          <a:ext cx="723537" cy="361768"/>
        </a:xfrm>
        <a:sp3d extrusionH="381000" contourW="38100" prstMaterial="matte">
          <a:contourClr>
            <a:sysClr val="window" lastClr="FFFFFF"/>
          </a:contourClr>
        </a:sp3d>
      </dgm:spPr>
      <dgm:t>
        <a:bodyPr/>
        <a:lstStyle/>
        <a:p>
          <a:pPr>
            <a:buNone/>
          </a:pPr>
          <a:r>
            <a:rPr lang="en-US" dirty="0">
              <a:latin typeface="Calibri" panose="020F0502020204030204"/>
              <a:ea typeface="+mn-ea"/>
              <a:cs typeface="+mn-cs"/>
            </a:rPr>
            <a:t>Superintendant of Public Education</a:t>
          </a:r>
        </a:p>
      </dgm:t>
    </dgm:pt>
    <dgm:pt modelId="{C3847945-52D6-46A0-A85C-CB1FA8540703}" type="parTrans" cxnId="{26DD9447-4429-454C-9BDD-53006BBABA0F}">
      <dgm:prSet/>
      <dgm:spPr>
        <a:xfrm>
          <a:off x="759187" y="877805"/>
          <a:ext cx="91440" cy="151942"/>
        </a:xfrm>
        <a:sp3d z="-40000" prstMaterial="matte"/>
      </dgm:spPr>
      <dgm:t>
        <a:bodyPr/>
        <a:lstStyle/>
        <a:p>
          <a:endParaRPr lang="en-US"/>
        </a:p>
      </dgm:t>
    </dgm:pt>
    <dgm:pt modelId="{2B38E2FA-1F8C-4F75-B718-F554638CDE59}" type="sibTrans" cxnId="{26DD9447-4429-454C-9BDD-53006BBABA0F}">
      <dgm:prSet/>
      <dgm:spPr/>
      <dgm:t>
        <a:bodyPr/>
        <a:lstStyle/>
        <a:p>
          <a:endParaRPr lang="en-US"/>
        </a:p>
      </dgm:t>
    </dgm:pt>
    <dgm:pt modelId="{457E2CCF-16D5-4738-957A-807B2B324DCF}">
      <dgm:prSet phldrT="[Text]"/>
      <dgm:spPr>
        <a:xfrm>
          <a:off x="443139" y="1543459"/>
          <a:ext cx="723537" cy="361768"/>
        </a:xfrm>
        <a:sp3d extrusionH="381000" contourW="38100" prstMaterial="matte">
          <a:contourClr>
            <a:sysClr val="window" lastClr="FFFFFF"/>
          </a:contourClr>
        </a:sp3d>
      </dgm:spPr>
      <dgm:t>
        <a:bodyPr/>
        <a:lstStyle/>
        <a:p>
          <a:pPr>
            <a:buNone/>
          </a:pPr>
          <a:r>
            <a:rPr lang="en-US" dirty="0">
              <a:latin typeface="Calibri" panose="020F0502020204030204"/>
              <a:ea typeface="+mn-ea"/>
              <a:cs typeface="+mn-cs"/>
            </a:rPr>
            <a:t>Superintendant</a:t>
          </a:r>
        </a:p>
      </dgm:t>
    </dgm:pt>
    <dgm:pt modelId="{F8529729-8D92-4C5F-A6D3-7FBE925A2BB6}" type="sibTrans" cxnId="{360BD3AD-D170-4C7F-BB01-321184B3DE29}">
      <dgm:prSet/>
      <dgm:spPr/>
      <dgm:t>
        <a:bodyPr/>
        <a:lstStyle/>
        <a:p>
          <a:endParaRPr lang="en-US"/>
        </a:p>
      </dgm:t>
    </dgm:pt>
    <dgm:pt modelId="{04AD8DC2-0C66-4183-8B6C-64CCB2D2ED15}" type="parTrans" cxnId="{360BD3AD-D170-4C7F-BB01-321184B3DE29}">
      <dgm:prSet/>
      <dgm:spPr>
        <a:xfrm>
          <a:off x="759187" y="1391517"/>
          <a:ext cx="91440" cy="151942"/>
        </a:xfrm>
        <a:sp3d z="-40000" prstMaterial="matte"/>
      </dgm:spPr>
      <dgm:t>
        <a:bodyPr/>
        <a:lstStyle/>
        <a:p>
          <a:endParaRPr lang="en-US"/>
        </a:p>
      </dgm:t>
    </dgm:pt>
    <dgm:pt modelId="{C6D63802-C31E-46EC-A2AE-11449ABA0CFF}">
      <dgm:prSet/>
      <dgm:spPr>
        <a:xfrm>
          <a:off x="443139" y="2057171"/>
          <a:ext cx="723537" cy="361768"/>
        </a:xfrm>
        <a:sp3d extrusionH="381000" contourW="38100" prstMaterial="matte">
          <a:contourClr>
            <a:sysClr val="window" lastClr="FFFFFF"/>
          </a:contourClr>
        </a:sp3d>
      </dgm:spPr>
      <dgm:t>
        <a:bodyPr/>
        <a:lstStyle/>
        <a:p>
          <a:pPr>
            <a:buNone/>
          </a:pPr>
          <a:r>
            <a:rPr lang="en-US" dirty="0">
              <a:latin typeface="Calibri" panose="020F0502020204030204"/>
              <a:ea typeface="+mn-ea"/>
              <a:cs typeface="+mn-cs"/>
            </a:rPr>
            <a:t>District Administrator</a:t>
          </a:r>
        </a:p>
      </dgm:t>
    </dgm:pt>
    <dgm:pt modelId="{3D10669A-DF8D-479B-8B47-F2417F356FF0}" type="parTrans" cxnId="{B8D9A7F6-1C58-4248-845B-3EBFA3AE5DEF}">
      <dgm:prSet/>
      <dgm:spPr>
        <a:xfrm>
          <a:off x="759187" y="1905228"/>
          <a:ext cx="91440" cy="151942"/>
        </a:xfrm>
        <a:sp3d z="-40000" prstMaterial="matte"/>
      </dgm:spPr>
      <dgm:t>
        <a:bodyPr/>
        <a:lstStyle/>
        <a:p>
          <a:endParaRPr lang="en-US"/>
        </a:p>
      </dgm:t>
    </dgm:pt>
    <dgm:pt modelId="{BFEC0F0F-AF7F-4A66-AF7E-D62CEDB6525F}" type="sibTrans" cxnId="{B8D9A7F6-1C58-4248-845B-3EBFA3AE5DEF}">
      <dgm:prSet/>
      <dgm:spPr/>
      <dgm:t>
        <a:bodyPr/>
        <a:lstStyle/>
        <a:p>
          <a:endParaRPr lang="en-US"/>
        </a:p>
      </dgm:t>
    </dgm:pt>
    <dgm:pt modelId="{A2DAD150-94BB-416B-B0E1-3EE854A6478F}">
      <dgm:prSet/>
      <dgm:spPr>
        <a:xfrm>
          <a:off x="443139" y="2570882"/>
          <a:ext cx="723537" cy="361768"/>
        </a:xfrm>
        <a:sp3d extrusionH="381000" contourW="38100" prstMaterial="matte">
          <a:contourClr>
            <a:sysClr val="window" lastClr="FFFFFF"/>
          </a:contourClr>
        </a:sp3d>
      </dgm:spPr>
      <dgm:t>
        <a:bodyPr/>
        <a:lstStyle/>
        <a:p>
          <a:pPr>
            <a:buNone/>
          </a:pPr>
          <a:r>
            <a:rPr lang="en-US" dirty="0">
              <a:latin typeface="Calibri" panose="020F0502020204030204"/>
              <a:ea typeface="+mn-ea"/>
              <a:cs typeface="+mn-cs"/>
            </a:rPr>
            <a:t>Principal</a:t>
          </a:r>
        </a:p>
      </dgm:t>
    </dgm:pt>
    <dgm:pt modelId="{2F9037C8-98C1-477C-9A3F-EE094400A03B}" type="parTrans" cxnId="{F8F7326B-F2F7-4F78-9DD9-7C4D7F90E334}">
      <dgm:prSet/>
      <dgm:spPr>
        <a:xfrm>
          <a:off x="759187" y="2418940"/>
          <a:ext cx="91440" cy="151942"/>
        </a:xfrm>
        <a:sp3d z="-40000" prstMaterial="matte"/>
      </dgm:spPr>
      <dgm:t>
        <a:bodyPr/>
        <a:lstStyle/>
        <a:p>
          <a:endParaRPr lang="en-US"/>
        </a:p>
      </dgm:t>
    </dgm:pt>
    <dgm:pt modelId="{4A4EF4FF-2457-4D69-9FE0-1BD52449DC20}" type="sibTrans" cxnId="{F8F7326B-F2F7-4F78-9DD9-7C4D7F90E334}">
      <dgm:prSet/>
      <dgm:spPr/>
      <dgm:t>
        <a:bodyPr/>
        <a:lstStyle/>
        <a:p>
          <a:endParaRPr lang="en-US"/>
        </a:p>
      </dgm:t>
    </dgm:pt>
    <dgm:pt modelId="{103B58C4-D786-4DE2-B36A-07DC5D2A8444}">
      <dgm:prSet/>
      <dgm:spPr>
        <a:xfrm>
          <a:off x="443139" y="3084594"/>
          <a:ext cx="723537" cy="361768"/>
        </a:xfrm>
        <a:sp3d extrusionH="381000" contourW="38100" prstMaterial="matte">
          <a:contourClr>
            <a:sysClr val="window" lastClr="FFFFFF"/>
          </a:contourClr>
        </a:sp3d>
      </dgm:spPr>
      <dgm:t>
        <a:bodyPr/>
        <a:lstStyle/>
        <a:p>
          <a:pPr>
            <a:buNone/>
          </a:pPr>
          <a:r>
            <a:rPr lang="en-US" dirty="0">
              <a:latin typeface="Calibri" panose="020F0502020204030204"/>
              <a:ea typeface="+mn-ea"/>
              <a:cs typeface="+mn-cs"/>
            </a:rPr>
            <a:t>Commandant</a:t>
          </a:r>
        </a:p>
      </dgm:t>
    </dgm:pt>
    <dgm:pt modelId="{44944C1A-49A8-456F-80D0-11453D79F8BD}" type="parTrans" cxnId="{0D785636-1971-4441-A4FD-A140B9ED54C8}">
      <dgm:prSet/>
      <dgm:spPr>
        <a:xfrm>
          <a:off x="759187" y="2932651"/>
          <a:ext cx="91440" cy="151942"/>
        </a:xfrm>
        <a:sp3d z="-40000" prstMaterial="matte"/>
      </dgm:spPr>
      <dgm:t>
        <a:bodyPr/>
        <a:lstStyle/>
        <a:p>
          <a:endParaRPr lang="en-US"/>
        </a:p>
      </dgm:t>
    </dgm:pt>
    <dgm:pt modelId="{AC8FE514-D5A3-4F9B-809E-AF914E996632}" type="sibTrans" cxnId="{0D785636-1971-4441-A4FD-A140B9ED54C8}">
      <dgm:prSet/>
      <dgm:spPr/>
      <dgm:t>
        <a:bodyPr/>
        <a:lstStyle/>
        <a:p>
          <a:endParaRPr lang="en-US"/>
        </a:p>
      </dgm:t>
    </dgm:pt>
    <dgm:pt modelId="{F766CC63-D39F-436C-B5D0-DA1AD42E3E94}">
      <dgm:prSet/>
      <dgm:spPr>
        <a:xfrm>
          <a:off x="624023" y="3598305"/>
          <a:ext cx="723537" cy="361768"/>
        </a:xfrm>
        <a:sp3d extrusionH="381000" contourW="38100" prstMaterial="matte">
          <a:contourClr>
            <a:sysClr val="window" lastClr="FFFFFF"/>
          </a:contourClr>
        </a:sp3d>
      </dgm:spPr>
      <dgm:t>
        <a:bodyPr/>
        <a:lstStyle/>
        <a:p>
          <a:pPr>
            <a:buNone/>
          </a:pPr>
          <a:r>
            <a:rPr lang="en-US" dirty="0">
              <a:latin typeface="Calibri" panose="020F0502020204030204"/>
              <a:ea typeface="+mn-ea"/>
              <a:cs typeface="+mn-cs"/>
            </a:rPr>
            <a:t>Cadet</a:t>
          </a:r>
        </a:p>
      </dgm:t>
    </dgm:pt>
    <dgm:pt modelId="{38498018-3DF3-4BC9-A73A-6889B085268E}" type="parTrans" cxnId="{6B655294-193C-4C99-AD95-53C31EABC177}">
      <dgm:prSet/>
      <dgm:spPr>
        <a:xfrm>
          <a:off x="515492" y="3446362"/>
          <a:ext cx="108530" cy="332827"/>
        </a:xfrm>
        <a:sp3d z="-40000" prstMaterial="matte"/>
      </dgm:spPr>
      <dgm:t>
        <a:bodyPr/>
        <a:lstStyle/>
        <a:p>
          <a:endParaRPr lang="en-US"/>
        </a:p>
      </dgm:t>
    </dgm:pt>
    <dgm:pt modelId="{C9F3DADD-1787-4391-9357-986AAC90155F}" type="sibTrans" cxnId="{6B655294-193C-4C99-AD95-53C31EABC177}">
      <dgm:prSet/>
      <dgm:spPr/>
      <dgm:t>
        <a:bodyPr/>
        <a:lstStyle/>
        <a:p>
          <a:endParaRPr lang="en-US"/>
        </a:p>
      </dgm:t>
    </dgm:pt>
    <dgm:pt modelId="{8FD166BD-5288-4E71-9102-4E9CE0861DCA}" type="pres">
      <dgm:prSet presAssocID="{86BCEE5E-E263-4F99-9DA2-C2ECFF6988BC}" presName="hierChild1" presStyleCnt="0">
        <dgm:presLayoutVars>
          <dgm:orgChart val="1"/>
          <dgm:chPref val="1"/>
          <dgm:dir/>
          <dgm:animOne val="branch"/>
          <dgm:animLvl val="lvl"/>
          <dgm:resizeHandles/>
        </dgm:presLayoutVars>
      </dgm:prSet>
      <dgm:spPr/>
    </dgm:pt>
    <dgm:pt modelId="{91B4CB35-6A83-4409-AD6C-869FE81E4965}" type="pres">
      <dgm:prSet presAssocID="{9C7F13AE-4CBD-4D09-8FC7-75C23FC460D7}" presName="hierRoot1" presStyleCnt="0">
        <dgm:presLayoutVars>
          <dgm:hierBranch val="init"/>
        </dgm:presLayoutVars>
      </dgm:prSet>
      <dgm:spPr/>
    </dgm:pt>
    <dgm:pt modelId="{501AB60D-CCF9-4AF2-AB08-56DAB7A75241}" type="pres">
      <dgm:prSet presAssocID="{9C7F13AE-4CBD-4D09-8FC7-75C23FC460D7}" presName="rootComposite1" presStyleCnt="0"/>
      <dgm:spPr/>
    </dgm:pt>
    <dgm:pt modelId="{590D986D-5F92-49B1-9B12-240BEE69AEF5}" type="pres">
      <dgm:prSet presAssocID="{9C7F13AE-4CBD-4D09-8FC7-75C23FC460D7}" presName="rootText1" presStyleLbl="node0" presStyleIdx="0" presStyleCnt="1">
        <dgm:presLayoutVars>
          <dgm:chPref val="3"/>
        </dgm:presLayoutVars>
      </dgm:prSet>
      <dgm:spPr>
        <a:prstGeom prst="rect">
          <a:avLst/>
        </a:prstGeom>
      </dgm:spPr>
    </dgm:pt>
    <dgm:pt modelId="{C4D7262E-8FBD-41FD-B87E-CA5DD330900C}" type="pres">
      <dgm:prSet presAssocID="{9C7F13AE-4CBD-4D09-8FC7-75C23FC460D7}" presName="rootConnector1" presStyleLbl="node1" presStyleIdx="0" presStyleCnt="0"/>
      <dgm:spPr/>
    </dgm:pt>
    <dgm:pt modelId="{FD00A59B-50CB-4039-8500-91BF124F8DC4}" type="pres">
      <dgm:prSet presAssocID="{9C7F13AE-4CBD-4D09-8FC7-75C23FC460D7}" presName="hierChild2" presStyleCnt="0"/>
      <dgm:spPr/>
    </dgm:pt>
    <dgm:pt modelId="{5FC019AD-1A80-4342-87C7-22EEC347A1EC}" type="pres">
      <dgm:prSet presAssocID="{C3847945-52D6-46A0-A85C-CB1FA8540703}" presName="Name37" presStyleLbl="parChTrans1D2" presStyleIdx="0" presStyleCnt="1"/>
      <dgm:spPr>
        <a:custGeom>
          <a:avLst/>
          <a:gdLst/>
          <a:ahLst/>
          <a:cxnLst/>
          <a:rect l="0" t="0" r="0" b="0"/>
          <a:pathLst>
            <a:path>
              <a:moveTo>
                <a:pt x="45720" y="0"/>
              </a:moveTo>
              <a:lnTo>
                <a:pt x="45720" y="207838"/>
              </a:lnTo>
            </a:path>
          </a:pathLst>
        </a:custGeom>
      </dgm:spPr>
    </dgm:pt>
    <dgm:pt modelId="{1893AFA9-AAB9-4F41-9D53-BB57C76F9E39}" type="pres">
      <dgm:prSet presAssocID="{0C5AD031-B03C-467C-BE18-2801E2D0E2A0}" presName="hierRoot2" presStyleCnt="0">
        <dgm:presLayoutVars>
          <dgm:hierBranch val="init"/>
        </dgm:presLayoutVars>
      </dgm:prSet>
      <dgm:spPr/>
    </dgm:pt>
    <dgm:pt modelId="{388E331C-6C5B-4609-BB3D-AD1FF44BFBD2}" type="pres">
      <dgm:prSet presAssocID="{0C5AD031-B03C-467C-BE18-2801E2D0E2A0}" presName="rootComposite" presStyleCnt="0"/>
      <dgm:spPr/>
    </dgm:pt>
    <dgm:pt modelId="{CD8D2E27-FC79-47AD-8F4E-90462B12C66E}" type="pres">
      <dgm:prSet presAssocID="{0C5AD031-B03C-467C-BE18-2801E2D0E2A0}" presName="rootText" presStyleLbl="node2" presStyleIdx="0" presStyleCnt="1">
        <dgm:presLayoutVars>
          <dgm:chPref val="3"/>
        </dgm:presLayoutVars>
      </dgm:prSet>
      <dgm:spPr>
        <a:prstGeom prst="rect">
          <a:avLst/>
        </a:prstGeom>
      </dgm:spPr>
    </dgm:pt>
    <dgm:pt modelId="{01D2C3EC-0C6A-4848-859D-D0369716998C}" type="pres">
      <dgm:prSet presAssocID="{0C5AD031-B03C-467C-BE18-2801E2D0E2A0}" presName="rootConnector" presStyleLbl="node2" presStyleIdx="0" presStyleCnt="1"/>
      <dgm:spPr/>
    </dgm:pt>
    <dgm:pt modelId="{4CD1B047-C3AB-41FD-8EB4-DA7BDD20CE76}" type="pres">
      <dgm:prSet presAssocID="{0C5AD031-B03C-467C-BE18-2801E2D0E2A0}" presName="hierChild4" presStyleCnt="0"/>
      <dgm:spPr/>
    </dgm:pt>
    <dgm:pt modelId="{2651CD60-5050-4A60-B612-19157B163DB8}" type="pres">
      <dgm:prSet presAssocID="{04AD8DC2-0C66-4183-8B6C-64CCB2D2ED15}" presName="Name37" presStyleLbl="parChTrans1D3" presStyleIdx="0" presStyleCnt="1"/>
      <dgm:spPr>
        <a:custGeom>
          <a:avLst/>
          <a:gdLst/>
          <a:ahLst/>
          <a:cxnLst/>
          <a:rect l="0" t="0" r="0" b="0"/>
          <a:pathLst>
            <a:path>
              <a:moveTo>
                <a:pt x="45720" y="0"/>
              </a:moveTo>
              <a:lnTo>
                <a:pt x="45720" y="207838"/>
              </a:lnTo>
            </a:path>
          </a:pathLst>
        </a:custGeom>
      </dgm:spPr>
    </dgm:pt>
    <dgm:pt modelId="{89AD1270-D513-4B22-BFCA-30867CCE719C}" type="pres">
      <dgm:prSet presAssocID="{457E2CCF-16D5-4738-957A-807B2B324DCF}" presName="hierRoot2" presStyleCnt="0">
        <dgm:presLayoutVars>
          <dgm:hierBranch val="init"/>
        </dgm:presLayoutVars>
      </dgm:prSet>
      <dgm:spPr/>
    </dgm:pt>
    <dgm:pt modelId="{1C3A47E7-ADF3-4E81-84A7-9F14B261BFA3}" type="pres">
      <dgm:prSet presAssocID="{457E2CCF-16D5-4738-957A-807B2B324DCF}" presName="rootComposite" presStyleCnt="0"/>
      <dgm:spPr/>
    </dgm:pt>
    <dgm:pt modelId="{1FA8AD4E-FAFF-441D-9DD4-D7611C4D3A75}" type="pres">
      <dgm:prSet presAssocID="{457E2CCF-16D5-4738-957A-807B2B324DCF}" presName="rootText" presStyleLbl="node3" presStyleIdx="0" presStyleCnt="1">
        <dgm:presLayoutVars>
          <dgm:chPref val="3"/>
        </dgm:presLayoutVars>
      </dgm:prSet>
      <dgm:spPr>
        <a:prstGeom prst="rect">
          <a:avLst/>
        </a:prstGeom>
      </dgm:spPr>
    </dgm:pt>
    <dgm:pt modelId="{B082719C-48B8-41E8-A75C-1772252F0E2B}" type="pres">
      <dgm:prSet presAssocID="{457E2CCF-16D5-4738-957A-807B2B324DCF}" presName="rootConnector" presStyleLbl="node3" presStyleIdx="0" presStyleCnt="1"/>
      <dgm:spPr/>
    </dgm:pt>
    <dgm:pt modelId="{5803FD7F-7B6F-4C95-A52F-4B2B88FB2CD6}" type="pres">
      <dgm:prSet presAssocID="{457E2CCF-16D5-4738-957A-807B2B324DCF}" presName="hierChild4" presStyleCnt="0"/>
      <dgm:spPr/>
    </dgm:pt>
    <dgm:pt modelId="{6CCD419D-072E-4F91-9482-DB6EFD9D5286}" type="pres">
      <dgm:prSet presAssocID="{3D10669A-DF8D-479B-8B47-F2417F356FF0}" presName="Name37" presStyleLbl="parChTrans1D4" presStyleIdx="0" presStyleCnt="4"/>
      <dgm:spPr>
        <a:custGeom>
          <a:avLst/>
          <a:gdLst/>
          <a:ahLst/>
          <a:cxnLst/>
          <a:rect l="0" t="0" r="0" b="0"/>
          <a:pathLst>
            <a:path>
              <a:moveTo>
                <a:pt x="45720" y="0"/>
              </a:moveTo>
              <a:lnTo>
                <a:pt x="45720" y="207838"/>
              </a:lnTo>
            </a:path>
          </a:pathLst>
        </a:custGeom>
      </dgm:spPr>
    </dgm:pt>
    <dgm:pt modelId="{0A7B1EC7-065B-4F76-82B8-8C5E000D1073}" type="pres">
      <dgm:prSet presAssocID="{C6D63802-C31E-46EC-A2AE-11449ABA0CFF}" presName="hierRoot2" presStyleCnt="0">
        <dgm:presLayoutVars>
          <dgm:hierBranch val="init"/>
        </dgm:presLayoutVars>
      </dgm:prSet>
      <dgm:spPr/>
    </dgm:pt>
    <dgm:pt modelId="{836F6236-DE78-4150-BAB7-6B997CC95B3E}" type="pres">
      <dgm:prSet presAssocID="{C6D63802-C31E-46EC-A2AE-11449ABA0CFF}" presName="rootComposite" presStyleCnt="0"/>
      <dgm:spPr/>
    </dgm:pt>
    <dgm:pt modelId="{47E4CFDC-6BC8-4783-A5A6-810BDB8924C2}" type="pres">
      <dgm:prSet presAssocID="{C6D63802-C31E-46EC-A2AE-11449ABA0CFF}" presName="rootText" presStyleLbl="node4" presStyleIdx="0" presStyleCnt="4">
        <dgm:presLayoutVars>
          <dgm:chPref val="3"/>
        </dgm:presLayoutVars>
      </dgm:prSet>
      <dgm:spPr>
        <a:prstGeom prst="rect">
          <a:avLst/>
        </a:prstGeom>
      </dgm:spPr>
    </dgm:pt>
    <dgm:pt modelId="{998E401A-AE8D-432B-B793-A1ACAF005894}" type="pres">
      <dgm:prSet presAssocID="{C6D63802-C31E-46EC-A2AE-11449ABA0CFF}" presName="rootConnector" presStyleLbl="node4" presStyleIdx="0" presStyleCnt="4"/>
      <dgm:spPr/>
    </dgm:pt>
    <dgm:pt modelId="{C526D5FF-C00D-43DC-85A8-4C7004377DD2}" type="pres">
      <dgm:prSet presAssocID="{C6D63802-C31E-46EC-A2AE-11449ABA0CFF}" presName="hierChild4" presStyleCnt="0"/>
      <dgm:spPr/>
    </dgm:pt>
    <dgm:pt modelId="{D4DC6B0B-AF6A-43FA-92E5-B0DE61BDF5FF}" type="pres">
      <dgm:prSet presAssocID="{2F9037C8-98C1-477C-9A3F-EE094400A03B}" presName="Name37" presStyleLbl="parChTrans1D4" presStyleIdx="1" presStyleCnt="4"/>
      <dgm:spPr>
        <a:custGeom>
          <a:avLst/>
          <a:gdLst/>
          <a:ahLst/>
          <a:cxnLst/>
          <a:rect l="0" t="0" r="0" b="0"/>
          <a:pathLst>
            <a:path>
              <a:moveTo>
                <a:pt x="45720" y="0"/>
              </a:moveTo>
              <a:lnTo>
                <a:pt x="45720" y="207838"/>
              </a:lnTo>
            </a:path>
          </a:pathLst>
        </a:custGeom>
      </dgm:spPr>
    </dgm:pt>
    <dgm:pt modelId="{F5D00D84-9E86-48CB-9E54-D27A322FAB56}" type="pres">
      <dgm:prSet presAssocID="{A2DAD150-94BB-416B-B0E1-3EE854A6478F}" presName="hierRoot2" presStyleCnt="0">
        <dgm:presLayoutVars>
          <dgm:hierBranch val="init"/>
        </dgm:presLayoutVars>
      </dgm:prSet>
      <dgm:spPr/>
    </dgm:pt>
    <dgm:pt modelId="{734AFAFA-8F2C-4241-824A-7C9E44722570}" type="pres">
      <dgm:prSet presAssocID="{A2DAD150-94BB-416B-B0E1-3EE854A6478F}" presName="rootComposite" presStyleCnt="0"/>
      <dgm:spPr/>
    </dgm:pt>
    <dgm:pt modelId="{ABBF6746-5873-4A62-B634-51D2E5C63C17}" type="pres">
      <dgm:prSet presAssocID="{A2DAD150-94BB-416B-B0E1-3EE854A6478F}" presName="rootText" presStyleLbl="node4" presStyleIdx="1" presStyleCnt="4">
        <dgm:presLayoutVars>
          <dgm:chPref val="3"/>
        </dgm:presLayoutVars>
      </dgm:prSet>
      <dgm:spPr>
        <a:prstGeom prst="rect">
          <a:avLst/>
        </a:prstGeom>
      </dgm:spPr>
    </dgm:pt>
    <dgm:pt modelId="{B36B5445-E554-4608-94C8-7614B4DCDBF7}" type="pres">
      <dgm:prSet presAssocID="{A2DAD150-94BB-416B-B0E1-3EE854A6478F}" presName="rootConnector" presStyleLbl="node4" presStyleIdx="1" presStyleCnt="4"/>
      <dgm:spPr/>
    </dgm:pt>
    <dgm:pt modelId="{98405448-6212-4834-BFC3-DF163272DB05}" type="pres">
      <dgm:prSet presAssocID="{A2DAD150-94BB-416B-B0E1-3EE854A6478F}" presName="hierChild4" presStyleCnt="0"/>
      <dgm:spPr/>
    </dgm:pt>
    <dgm:pt modelId="{CE371EDB-CFAC-42CC-98FE-EC7D8C6E6122}" type="pres">
      <dgm:prSet presAssocID="{44944C1A-49A8-456F-80D0-11453D79F8BD}" presName="Name37" presStyleLbl="parChTrans1D4" presStyleIdx="2" presStyleCnt="4"/>
      <dgm:spPr>
        <a:custGeom>
          <a:avLst/>
          <a:gdLst/>
          <a:ahLst/>
          <a:cxnLst/>
          <a:rect l="0" t="0" r="0" b="0"/>
          <a:pathLst>
            <a:path>
              <a:moveTo>
                <a:pt x="45720" y="0"/>
              </a:moveTo>
              <a:lnTo>
                <a:pt x="45720" y="207838"/>
              </a:lnTo>
            </a:path>
          </a:pathLst>
        </a:custGeom>
      </dgm:spPr>
    </dgm:pt>
    <dgm:pt modelId="{A4CB0473-72A2-4C36-BA04-239667282A61}" type="pres">
      <dgm:prSet presAssocID="{103B58C4-D786-4DE2-B36A-07DC5D2A8444}" presName="hierRoot2" presStyleCnt="0">
        <dgm:presLayoutVars>
          <dgm:hierBranch val="init"/>
        </dgm:presLayoutVars>
      </dgm:prSet>
      <dgm:spPr/>
    </dgm:pt>
    <dgm:pt modelId="{1B7477CC-9DCD-4936-95D0-C2554BB2098F}" type="pres">
      <dgm:prSet presAssocID="{103B58C4-D786-4DE2-B36A-07DC5D2A8444}" presName="rootComposite" presStyleCnt="0"/>
      <dgm:spPr/>
    </dgm:pt>
    <dgm:pt modelId="{A3009838-C1EF-493D-A424-A89C5E095213}" type="pres">
      <dgm:prSet presAssocID="{103B58C4-D786-4DE2-B36A-07DC5D2A8444}" presName="rootText" presStyleLbl="node4" presStyleIdx="2" presStyleCnt="4">
        <dgm:presLayoutVars>
          <dgm:chPref val="3"/>
        </dgm:presLayoutVars>
      </dgm:prSet>
      <dgm:spPr>
        <a:prstGeom prst="rect">
          <a:avLst/>
        </a:prstGeom>
      </dgm:spPr>
    </dgm:pt>
    <dgm:pt modelId="{2473F35F-F507-4DAB-A9A5-D77D20F4A0F9}" type="pres">
      <dgm:prSet presAssocID="{103B58C4-D786-4DE2-B36A-07DC5D2A8444}" presName="rootConnector" presStyleLbl="node4" presStyleIdx="2" presStyleCnt="4"/>
      <dgm:spPr/>
    </dgm:pt>
    <dgm:pt modelId="{817FC60C-0E9F-48AE-9B54-436AA1659931}" type="pres">
      <dgm:prSet presAssocID="{103B58C4-D786-4DE2-B36A-07DC5D2A8444}" presName="hierChild4" presStyleCnt="0"/>
      <dgm:spPr/>
    </dgm:pt>
    <dgm:pt modelId="{1AEABDEE-87CB-441C-8519-2BB78B3C3D7E}" type="pres">
      <dgm:prSet presAssocID="{38498018-3DF3-4BC9-A73A-6889B085268E}" presName="Name37" presStyleLbl="parChTrans1D4" presStyleIdx="3" presStyleCnt="4"/>
      <dgm:spPr>
        <a:custGeom>
          <a:avLst/>
          <a:gdLst/>
          <a:ahLst/>
          <a:cxnLst/>
          <a:rect l="0" t="0" r="0" b="0"/>
          <a:pathLst>
            <a:path>
              <a:moveTo>
                <a:pt x="0" y="0"/>
              </a:moveTo>
              <a:lnTo>
                <a:pt x="0" y="455265"/>
              </a:lnTo>
              <a:lnTo>
                <a:pt x="148456" y="455265"/>
              </a:lnTo>
            </a:path>
          </a:pathLst>
        </a:custGeom>
      </dgm:spPr>
    </dgm:pt>
    <dgm:pt modelId="{B3E00DBB-76C8-4251-8D65-E20A0313BE8D}" type="pres">
      <dgm:prSet presAssocID="{F766CC63-D39F-436C-B5D0-DA1AD42E3E94}" presName="hierRoot2" presStyleCnt="0">
        <dgm:presLayoutVars>
          <dgm:hierBranch val="init"/>
        </dgm:presLayoutVars>
      </dgm:prSet>
      <dgm:spPr/>
    </dgm:pt>
    <dgm:pt modelId="{97482AA2-13C0-4C46-8F77-7B5DAADA26C3}" type="pres">
      <dgm:prSet presAssocID="{F766CC63-D39F-436C-B5D0-DA1AD42E3E94}" presName="rootComposite" presStyleCnt="0"/>
      <dgm:spPr/>
    </dgm:pt>
    <dgm:pt modelId="{99AEFB70-5386-449D-904F-4DD83DD7C4D4}" type="pres">
      <dgm:prSet presAssocID="{F766CC63-D39F-436C-B5D0-DA1AD42E3E94}" presName="rootText" presStyleLbl="node4" presStyleIdx="3" presStyleCnt="4">
        <dgm:presLayoutVars>
          <dgm:chPref val="3"/>
        </dgm:presLayoutVars>
      </dgm:prSet>
      <dgm:spPr>
        <a:prstGeom prst="rect">
          <a:avLst/>
        </a:prstGeom>
      </dgm:spPr>
    </dgm:pt>
    <dgm:pt modelId="{9B25B028-96E4-4DB4-87ED-831106A1E267}" type="pres">
      <dgm:prSet presAssocID="{F766CC63-D39F-436C-B5D0-DA1AD42E3E94}" presName="rootConnector" presStyleLbl="node4" presStyleIdx="3" presStyleCnt="4"/>
      <dgm:spPr/>
    </dgm:pt>
    <dgm:pt modelId="{4904B706-9F08-4088-9904-7EFFB51ED39A}" type="pres">
      <dgm:prSet presAssocID="{F766CC63-D39F-436C-B5D0-DA1AD42E3E94}" presName="hierChild4" presStyleCnt="0"/>
      <dgm:spPr/>
    </dgm:pt>
    <dgm:pt modelId="{454AD2D3-CE90-4E61-A5C6-A81E0ADAF26B}" type="pres">
      <dgm:prSet presAssocID="{F766CC63-D39F-436C-B5D0-DA1AD42E3E94}" presName="hierChild5" presStyleCnt="0"/>
      <dgm:spPr/>
    </dgm:pt>
    <dgm:pt modelId="{420889C8-43E3-4CE8-A0C6-F11E662A590E}" type="pres">
      <dgm:prSet presAssocID="{103B58C4-D786-4DE2-B36A-07DC5D2A8444}" presName="hierChild5" presStyleCnt="0"/>
      <dgm:spPr/>
    </dgm:pt>
    <dgm:pt modelId="{1D450CB1-32A0-489E-9135-6B573A8F6770}" type="pres">
      <dgm:prSet presAssocID="{A2DAD150-94BB-416B-B0E1-3EE854A6478F}" presName="hierChild5" presStyleCnt="0"/>
      <dgm:spPr/>
    </dgm:pt>
    <dgm:pt modelId="{72209A11-D051-4EEF-BFB9-3D8E3C8A882D}" type="pres">
      <dgm:prSet presAssocID="{C6D63802-C31E-46EC-A2AE-11449ABA0CFF}" presName="hierChild5" presStyleCnt="0"/>
      <dgm:spPr/>
    </dgm:pt>
    <dgm:pt modelId="{572ED705-168C-4649-8BF9-77E6D56E526C}" type="pres">
      <dgm:prSet presAssocID="{457E2CCF-16D5-4738-957A-807B2B324DCF}" presName="hierChild5" presStyleCnt="0"/>
      <dgm:spPr/>
    </dgm:pt>
    <dgm:pt modelId="{AF2094C7-0D4C-4708-B8FA-A9C3AEBADDC7}" type="pres">
      <dgm:prSet presAssocID="{0C5AD031-B03C-467C-BE18-2801E2D0E2A0}" presName="hierChild5" presStyleCnt="0"/>
      <dgm:spPr/>
    </dgm:pt>
    <dgm:pt modelId="{D650CF56-D664-4B64-AA59-88FBFE120412}" type="pres">
      <dgm:prSet presAssocID="{9C7F13AE-4CBD-4D09-8FC7-75C23FC460D7}" presName="hierChild3" presStyleCnt="0"/>
      <dgm:spPr/>
    </dgm:pt>
  </dgm:ptLst>
  <dgm:cxnLst>
    <dgm:cxn modelId="{92994A01-2607-4C24-8285-859E594D5BC8}" type="presOf" srcId="{86BCEE5E-E263-4F99-9DA2-C2ECFF6988BC}" destId="{8FD166BD-5288-4E71-9102-4E9CE0861DCA}" srcOrd="0" destOrd="0" presId="urn:microsoft.com/office/officeart/2005/8/layout/orgChart1"/>
    <dgm:cxn modelId="{27B88709-306A-4BB5-A6BC-B25312FBB726}" type="presOf" srcId="{9C7F13AE-4CBD-4D09-8FC7-75C23FC460D7}" destId="{C4D7262E-8FBD-41FD-B87E-CA5DD330900C}" srcOrd="1" destOrd="0" presId="urn:microsoft.com/office/officeart/2005/8/layout/orgChart1"/>
    <dgm:cxn modelId="{424CAE10-2D87-4E49-B53C-880DD0375DEF}" type="presOf" srcId="{38498018-3DF3-4BC9-A73A-6889B085268E}" destId="{1AEABDEE-87CB-441C-8519-2BB78B3C3D7E}" srcOrd="0" destOrd="0" presId="urn:microsoft.com/office/officeart/2005/8/layout/orgChart1"/>
    <dgm:cxn modelId="{17E05C1B-2CC6-46AC-972C-ECAB512A5927}" type="presOf" srcId="{0C5AD031-B03C-467C-BE18-2801E2D0E2A0}" destId="{CD8D2E27-FC79-47AD-8F4E-90462B12C66E}" srcOrd="0" destOrd="0" presId="urn:microsoft.com/office/officeart/2005/8/layout/orgChart1"/>
    <dgm:cxn modelId="{33D6D032-4865-4AA4-8FB4-F7FF61CB318F}" type="presOf" srcId="{0C5AD031-B03C-467C-BE18-2801E2D0E2A0}" destId="{01D2C3EC-0C6A-4848-859D-D0369716998C}" srcOrd="1" destOrd="0" presId="urn:microsoft.com/office/officeart/2005/8/layout/orgChart1"/>
    <dgm:cxn modelId="{0D785636-1971-4441-A4FD-A140B9ED54C8}" srcId="{A2DAD150-94BB-416B-B0E1-3EE854A6478F}" destId="{103B58C4-D786-4DE2-B36A-07DC5D2A8444}" srcOrd="0" destOrd="0" parTransId="{44944C1A-49A8-456F-80D0-11453D79F8BD}" sibTransId="{AC8FE514-D5A3-4F9B-809E-AF914E996632}"/>
    <dgm:cxn modelId="{C147DD5D-A33D-4776-BC5A-C70048048428}" type="presOf" srcId="{F766CC63-D39F-436C-B5D0-DA1AD42E3E94}" destId="{9B25B028-96E4-4DB4-87ED-831106A1E267}" srcOrd="1" destOrd="0" presId="urn:microsoft.com/office/officeart/2005/8/layout/orgChart1"/>
    <dgm:cxn modelId="{26DD9447-4429-454C-9BDD-53006BBABA0F}" srcId="{9C7F13AE-4CBD-4D09-8FC7-75C23FC460D7}" destId="{0C5AD031-B03C-467C-BE18-2801E2D0E2A0}" srcOrd="0" destOrd="0" parTransId="{C3847945-52D6-46A0-A85C-CB1FA8540703}" sibTransId="{2B38E2FA-1F8C-4F75-B718-F554638CDE59}"/>
    <dgm:cxn modelId="{A39F2869-8A6B-42DA-8C18-D419E4308AC7}" type="presOf" srcId="{F766CC63-D39F-436C-B5D0-DA1AD42E3E94}" destId="{99AEFB70-5386-449D-904F-4DD83DD7C4D4}" srcOrd="0" destOrd="0" presId="urn:microsoft.com/office/officeart/2005/8/layout/orgChart1"/>
    <dgm:cxn modelId="{F8F7326B-F2F7-4F78-9DD9-7C4D7F90E334}" srcId="{C6D63802-C31E-46EC-A2AE-11449ABA0CFF}" destId="{A2DAD150-94BB-416B-B0E1-3EE854A6478F}" srcOrd="0" destOrd="0" parTransId="{2F9037C8-98C1-477C-9A3F-EE094400A03B}" sibTransId="{4A4EF4FF-2457-4D69-9FE0-1BD52449DC20}"/>
    <dgm:cxn modelId="{0F9D4D6C-B4CD-4D4B-8990-2F07AC98BC70}" type="presOf" srcId="{A2DAD150-94BB-416B-B0E1-3EE854A6478F}" destId="{B36B5445-E554-4608-94C8-7614B4DCDBF7}" srcOrd="1" destOrd="0" presId="urn:microsoft.com/office/officeart/2005/8/layout/orgChart1"/>
    <dgm:cxn modelId="{9C98E56D-27C6-43B1-ACF5-283412592C74}" type="presOf" srcId="{44944C1A-49A8-456F-80D0-11453D79F8BD}" destId="{CE371EDB-CFAC-42CC-98FE-EC7D8C6E6122}" srcOrd="0" destOrd="0" presId="urn:microsoft.com/office/officeart/2005/8/layout/orgChart1"/>
    <dgm:cxn modelId="{FE53D04E-937B-4ABC-ACE9-2865FF2E2123}" type="presOf" srcId="{103B58C4-D786-4DE2-B36A-07DC5D2A8444}" destId="{2473F35F-F507-4DAB-A9A5-D77D20F4A0F9}" srcOrd="1" destOrd="0" presId="urn:microsoft.com/office/officeart/2005/8/layout/orgChart1"/>
    <dgm:cxn modelId="{39CB2376-9758-4AE2-98AD-FEC76404DB79}" type="presOf" srcId="{04AD8DC2-0C66-4183-8B6C-64CCB2D2ED15}" destId="{2651CD60-5050-4A60-B612-19157B163DB8}" srcOrd="0" destOrd="0" presId="urn:microsoft.com/office/officeart/2005/8/layout/orgChart1"/>
    <dgm:cxn modelId="{4BB84277-E7AA-4B26-8DD9-8153B3BCDC44}" type="presOf" srcId="{9C7F13AE-4CBD-4D09-8FC7-75C23FC460D7}" destId="{590D986D-5F92-49B1-9B12-240BEE69AEF5}" srcOrd="0" destOrd="0" presId="urn:microsoft.com/office/officeart/2005/8/layout/orgChart1"/>
    <dgm:cxn modelId="{BE4A9977-1C41-438F-9286-8FC72DE2D573}" srcId="{86BCEE5E-E263-4F99-9DA2-C2ECFF6988BC}" destId="{9C7F13AE-4CBD-4D09-8FC7-75C23FC460D7}" srcOrd="0" destOrd="0" parTransId="{AECF599A-AF86-45B3-8C8B-953E5C80BE8F}" sibTransId="{5B846773-BCDD-47C7-9578-D0785323127A}"/>
    <dgm:cxn modelId="{6B655294-193C-4C99-AD95-53C31EABC177}" srcId="{103B58C4-D786-4DE2-B36A-07DC5D2A8444}" destId="{F766CC63-D39F-436C-B5D0-DA1AD42E3E94}" srcOrd="0" destOrd="0" parTransId="{38498018-3DF3-4BC9-A73A-6889B085268E}" sibTransId="{C9F3DADD-1787-4391-9357-986AAC90155F}"/>
    <dgm:cxn modelId="{7363FD95-2697-4356-92A9-8F0104D2A28F}" type="presOf" srcId="{457E2CCF-16D5-4738-957A-807B2B324DCF}" destId="{1FA8AD4E-FAFF-441D-9DD4-D7611C4D3A75}" srcOrd="0" destOrd="0" presId="urn:microsoft.com/office/officeart/2005/8/layout/orgChart1"/>
    <dgm:cxn modelId="{5F9F9D9C-72F6-4E9D-9B22-E3EBC8845583}" type="presOf" srcId="{C6D63802-C31E-46EC-A2AE-11449ABA0CFF}" destId="{47E4CFDC-6BC8-4783-A5A6-810BDB8924C2}" srcOrd="0" destOrd="0" presId="urn:microsoft.com/office/officeart/2005/8/layout/orgChart1"/>
    <dgm:cxn modelId="{3790BBAC-D0BA-4629-ADED-4EABB77EA871}" type="presOf" srcId="{3D10669A-DF8D-479B-8B47-F2417F356FF0}" destId="{6CCD419D-072E-4F91-9482-DB6EFD9D5286}" srcOrd="0" destOrd="0" presId="urn:microsoft.com/office/officeart/2005/8/layout/orgChart1"/>
    <dgm:cxn modelId="{360BD3AD-D170-4C7F-BB01-321184B3DE29}" srcId="{0C5AD031-B03C-467C-BE18-2801E2D0E2A0}" destId="{457E2CCF-16D5-4738-957A-807B2B324DCF}" srcOrd="0" destOrd="0" parTransId="{04AD8DC2-0C66-4183-8B6C-64CCB2D2ED15}" sibTransId="{F8529729-8D92-4C5F-A6D3-7FBE925A2BB6}"/>
    <dgm:cxn modelId="{7A5F98C5-71C6-46DD-A338-AF667D1D8AEB}" type="presOf" srcId="{103B58C4-D786-4DE2-B36A-07DC5D2A8444}" destId="{A3009838-C1EF-493D-A424-A89C5E095213}" srcOrd="0" destOrd="0" presId="urn:microsoft.com/office/officeart/2005/8/layout/orgChart1"/>
    <dgm:cxn modelId="{2000E6E7-FF2E-48CC-A704-2FF9B2C279EA}" type="presOf" srcId="{A2DAD150-94BB-416B-B0E1-3EE854A6478F}" destId="{ABBF6746-5873-4A62-B634-51D2E5C63C17}" srcOrd="0" destOrd="0" presId="urn:microsoft.com/office/officeart/2005/8/layout/orgChart1"/>
    <dgm:cxn modelId="{D7E357F4-7CC1-4D1C-BA3D-377E5E5A70AB}" type="presOf" srcId="{457E2CCF-16D5-4738-957A-807B2B324DCF}" destId="{B082719C-48B8-41E8-A75C-1772252F0E2B}" srcOrd="1" destOrd="0" presId="urn:microsoft.com/office/officeart/2005/8/layout/orgChart1"/>
    <dgm:cxn modelId="{D1D8CCF4-CAB6-4F66-89E3-7868E30814A9}" type="presOf" srcId="{2F9037C8-98C1-477C-9A3F-EE094400A03B}" destId="{D4DC6B0B-AF6A-43FA-92E5-B0DE61BDF5FF}" srcOrd="0" destOrd="0" presId="urn:microsoft.com/office/officeart/2005/8/layout/orgChart1"/>
    <dgm:cxn modelId="{8A7006F5-483E-44E4-8415-203F831AFCD7}" type="presOf" srcId="{C3847945-52D6-46A0-A85C-CB1FA8540703}" destId="{5FC019AD-1A80-4342-87C7-22EEC347A1EC}" srcOrd="0" destOrd="0" presId="urn:microsoft.com/office/officeart/2005/8/layout/orgChart1"/>
    <dgm:cxn modelId="{B8D9A7F6-1C58-4248-845B-3EBFA3AE5DEF}" srcId="{457E2CCF-16D5-4738-957A-807B2B324DCF}" destId="{C6D63802-C31E-46EC-A2AE-11449ABA0CFF}" srcOrd="0" destOrd="0" parTransId="{3D10669A-DF8D-479B-8B47-F2417F356FF0}" sibTransId="{BFEC0F0F-AF7F-4A66-AF7E-D62CEDB6525F}"/>
    <dgm:cxn modelId="{481E6EF7-4A3A-4525-9DBC-2DA5D3EF47F3}" type="presOf" srcId="{C6D63802-C31E-46EC-A2AE-11449ABA0CFF}" destId="{998E401A-AE8D-432B-B793-A1ACAF005894}" srcOrd="1" destOrd="0" presId="urn:microsoft.com/office/officeart/2005/8/layout/orgChart1"/>
    <dgm:cxn modelId="{3B09280D-A02F-4DC3-A5AE-34632194E70E}" type="presParOf" srcId="{8FD166BD-5288-4E71-9102-4E9CE0861DCA}" destId="{91B4CB35-6A83-4409-AD6C-869FE81E4965}" srcOrd="0" destOrd="0" presId="urn:microsoft.com/office/officeart/2005/8/layout/orgChart1"/>
    <dgm:cxn modelId="{5DECDE23-9665-44E4-8B92-88699494F12D}" type="presParOf" srcId="{91B4CB35-6A83-4409-AD6C-869FE81E4965}" destId="{501AB60D-CCF9-4AF2-AB08-56DAB7A75241}" srcOrd="0" destOrd="0" presId="urn:microsoft.com/office/officeart/2005/8/layout/orgChart1"/>
    <dgm:cxn modelId="{2FEDCE6A-29A2-493E-A8A6-220AB889A94C}" type="presParOf" srcId="{501AB60D-CCF9-4AF2-AB08-56DAB7A75241}" destId="{590D986D-5F92-49B1-9B12-240BEE69AEF5}" srcOrd="0" destOrd="0" presId="urn:microsoft.com/office/officeart/2005/8/layout/orgChart1"/>
    <dgm:cxn modelId="{466C0900-71DC-4BCF-9B4B-79AF06F28862}" type="presParOf" srcId="{501AB60D-CCF9-4AF2-AB08-56DAB7A75241}" destId="{C4D7262E-8FBD-41FD-B87E-CA5DD330900C}" srcOrd="1" destOrd="0" presId="urn:microsoft.com/office/officeart/2005/8/layout/orgChart1"/>
    <dgm:cxn modelId="{90AF7E5F-10D1-4F9B-BC78-2A277F5D307D}" type="presParOf" srcId="{91B4CB35-6A83-4409-AD6C-869FE81E4965}" destId="{FD00A59B-50CB-4039-8500-91BF124F8DC4}" srcOrd="1" destOrd="0" presId="urn:microsoft.com/office/officeart/2005/8/layout/orgChart1"/>
    <dgm:cxn modelId="{0898D8B2-540C-4C01-AF6E-E2DB0EA0D4EE}" type="presParOf" srcId="{FD00A59B-50CB-4039-8500-91BF124F8DC4}" destId="{5FC019AD-1A80-4342-87C7-22EEC347A1EC}" srcOrd="0" destOrd="0" presId="urn:microsoft.com/office/officeart/2005/8/layout/orgChart1"/>
    <dgm:cxn modelId="{23290FD5-EFD9-4CA8-B0DE-C34025227BC8}" type="presParOf" srcId="{FD00A59B-50CB-4039-8500-91BF124F8DC4}" destId="{1893AFA9-AAB9-4F41-9D53-BB57C76F9E39}" srcOrd="1" destOrd="0" presId="urn:microsoft.com/office/officeart/2005/8/layout/orgChart1"/>
    <dgm:cxn modelId="{DCA0FB5D-13EF-4E9B-91C9-7EB52DFA39D1}" type="presParOf" srcId="{1893AFA9-AAB9-4F41-9D53-BB57C76F9E39}" destId="{388E331C-6C5B-4609-BB3D-AD1FF44BFBD2}" srcOrd="0" destOrd="0" presId="urn:microsoft.com/office/officeart/2005/8/layout/orgChart1"/>
    <dgm:cxn modelId="{F33B8077-0AC0-492B-AA92-381EFCFC03D1}" type="presParOf" srcId="{388E331C-6C5B-4609-BB3D-AD1FF44BFBD2}" destId="{CD8D2E27-FC79-47AD-8F4E-90462B12C66E}" srcOrd="0" destOrd="0" presId="urn:microsoft.com/office/officeart/2005/8/layout/orgChart1"/>
    <dgm:cxn modelId="{0EF9EF1D-BE35-48FD-990A-B40A970960E0}" type="presParOf" srcId="{388E331C-6C5B-4609-BB3D-AD1FF44BFBD2}" destId="{01D2C3EC-0C6A-4848-859D-D0369716998C}" srcOrd="1" destOrd="0" presId="urn:microsoft.com/office/officeart/2005/8/layout/orgChart1"/>
    <dgm:cxn modelId="{2A57515B-A3C8-4CF4-A1DC-B8FBF02826C1}" type="presParOf" srcId="{1893AFA9-AAB9-4F41-9D53-BB57C76F9E39}" destId="{4CD1B047-C3AB-41FD-8EB4-DA7BDD20CE76}" srcOrd="1" destOrd="0" presId="urn:microsoft.com/office/officeart/2005/8/layout/orgChart1"/>
    <dgm:cxn modelId="{03E2D22B-4361-4EAC-83AC-47E274048147}" type="presParOf" srcId="{4CD1B047-C3AB-41FD-8EB4-DA7BDD20CE76}" destId="{2651CD60-5050-4A60-B612-19157B163DB8}" srcOrd="0" destOrd="0" presId="urn:microsoft.com/office/officeart/2005/8/layout/orgChart1"/>
    <dgm:cxn modelId="{CE476561-CA85-45E6-A054-326381BE5B16}" type="presParOf" srcId="{4CD1B047-C3AB-41FD-8EB4-DA7BDD20CE76}" destId="{89AD1270-D513-4B22-BFCA-30867CCE719C}" srcOrd="1" destOrd="0" presId="urn:microsoft.com/office/officeart/2005/8/layout/orgChart1"/>
    <dgm:cxn modelId="{A74C6184-6755-4AD0-ACC4-31866CE850E1}" type="presParOf" srcId="{89AD1270-D513-4B22-BFCA-30867CCE719C}" destId="{1C3A47E7-ADF3-4E81-84A7-9F14B261BFA3}" srcOrd="0" destOrd="0" presId="urn:microsoft.com/office/officeart/2005/8/layout/orgChart1"/>
    <dgm:cxn modelId="{421685EF-63DD-4C9E-BC6E-636EA6A5E02C}" type="presParOf" srcId="{1C3A47E7-ADF3-4E81-84A7-9F14B261BFA3}" destId="{1FA8AD4E-FAFF-441D-9DD4-D7611C4D3A75}" srcOrd="0" destOrd="0" presId="urn:microsoft.com/office/officeart/2005/8/layout/orgChart1"/>
    <dgm:cxn modelId="{B63A1126-F803-48EF-9182-5EFCBEFE75B5}" type="presParOf" srcId="{1C3A47E7-ADF3-4E81-84A7-9F14B261BFA3}" destId="{B082719C-48B8-41E8-A75C-1772252F0E2B}" srcOrd="1" destOrd="0" presId="urn:microsoft.com/office/officeart/2005/8/layout/orgChart1"/>
    <dgm:cxn modelId="{64E73729-36F9-41BB-A554-F4DE69411F8D}" type="presParOf" srcId="{89AD1270-D513-4B22-BFCA-30867CCE719C}" destId="{5803FD7F-7B6F-4C95-A52F-4B2B88FB2CD6}" srcOrd="1" destOrd="0" presId="urn:microsoft.com/office/officeart/2005/8/layout/orgChart1"/>
    <dgm:cxn modelId="{B545853D-DAF2-4F0F-8866-8A95BB883E22}" type="presParOf" srcId="{5803FD7F-7B6F-4C95-A52F-4B2B88FB2CD6}" destId="{6CCD419D-072E-4F91-9482-DB6EFD9D5286}" srcOrd="0" destOrd="0" presId="urn:microsoft.com/office/officeart/2005/8/layout/orgChart1"/>
    <dgm:cxn modelId="{B24DBAC1-4E17-49D3-AEAF-4F28A65DA4FE}" type="presParOf" srcId="{5803FD7F-7B6F-4C95-A52F-4B2B88FB2CD6}" destId="{0A7B1EC7-065B-4F76-82B8-8C5E000D1073}" srcOrd="1" destOrd="0" presId="urn:microsoft.com/office/officeart/2005/8/layout/orgChart1"/>
    <dgm:cxn modelId="{D47B7200-F17C-4B13-889C-EB56DEEAA6D0}" type="presParOf" srcId="{0A7B1EC7-065B-4F76-82B8-8C5E000D1073}" destId="{836F6236-DE78-4150-BAB7-6B997CC95B3E}" srcOrd="0" destOrd="0" presId="urn:microsoft.com/office/officeart/2005/8/layout/orgChart1"/>
    <dgm:cxn modelId="{C5834319-4C6D-44A4-9F15-D75A6A96CC17}" type="presParOf" srcId="{836F6236-DE78-4150-BAB7-6B997CC95B3E}" destId="{47E4CFDC-6BC8-4783-A5A6-810BDB8924C2}" srcOrd="0" destOrd="0" presId="urn:microsoft.com/office/officeart/2005/8/layout/orgChart1"/>
    <dgm:cxn modelId="{67E49860-ACDF-4F8D-BA26-9CC9FD5C358E}" type="presParOf" srcId="{836F6236-DE78-4150-BAB7-6B997CC95B3E}" destId="{998E401A-AE8D-432B-B793-A1ACAF005894}" srcOrd="1" destOrd="0" presId="urn:microsoft.com/office/officeart/2005/8/layout/orgChart1"/>
    <dgm:cxn modelId="{E07C91EC-6C3D-4710-9669-1491255C4F85}" type="presParOf" srcId="{0A7B1EC7-065B-4F76-82B8-8C5E000D1073}" destId="{C526D5FF-C00D-43DC-85A8-4C7004377DD2}" srcOrd="1" destOrd="0" presId="urn:microsoft.com/office/officeart/2005/8/layout/orgChart1"/>
    <dgm:cxn modelId="{AE803EEE-6247-4E5F-8FE8-E34F28342E59}" type="presParOf" srcId="{C526D5FF-C00D-43DC-85A8-4C7004377DD2}" destId="{D4DC6B0B-AF6A-43FA-92E5-B0DE61BDF5FF}" srcOrd="0" destOrd="0" presId="urn:microsoft.com/office/officeart/2005/8/layout/orgChart1"/>
    <dgm:cxn modelId="{489BECB5-3386-4DB4-8F72-721A8837B4E6}" type="presParOf" srcId="{C526D5FF-C00D-43DC-85A8-4C7004377DD2}" destId="{F5D00D84-9E86-48CB-9E54-D27A322FAB56}" srcOrd="1" destOrd="0" presId="urn:microsoft.com/office/officeart/2005/8/layout/orgChart1"/>
    <dgm:cxn modelId="{05DCD642-BFBD-4AE2-93D9-D13C7AC0F4AE}" type="presParOf" srcId="{F5D00D84-9E86-48CB-9E54-D27A322FAB56}" destId="{734AFAFA-8F2C-4241-824A-7C9E44722570}" srcOrd="0" destOrd="0" presId="urn:microsoft.com/office/officeart/2005/8/layout/orgChart1"/>
    <dgm:cxn modelId="{DA0AF8D6-47FB-443E-A8D9-D8C7D0A8C25C}" type="presParOf" srcId="{734AFAFA-8F2C-4241-824A-7C9E44722570}" destId="{ABBF6746-5873-4A62-B634-51D2E5C63C17}" srcOrd="0" destOrd="0" presId="urn:microsoft.com/office/officeart/2005/8/layout/orgChart1"/>
    <dgm:cxn modelId="{BA8274C7-B31D-41D6-84BD-2ACAB012427F}" type="presParOf" srcId="{734AFAFA-8F2C-4241-824A-7C9E44722570}" destId="{B36B5445-E554-4608-94C8-7614B4DCDBF7}" srcOrd="1" destOrd="0" presId="urn:microsoft.com/office/officeart/2005/8/layout/orgChart1"/>
    <dgm:cxn modelId="{DDA3B048-18D9-4D84-95D9-B3B750820F8C}" type="presParOf" srcId="{F5D00D84-9E86-48CB-9E54-D27A322FAB56}" destId="{98405448-6212-4834-BFC3-DF163272DB05}" srcOrd="1" destOrd="0" presId="urn:microsoft.com/office/officeart/2005/8/layout/orgChart1"/>
    <dgm:cxn modelId="{4967A421-B4C4-4FC0-A49A-3981E306C926}" type="presParOf" srcId="{98405448-6212-4834-BFC3-DF163272DB05}" destId="{CE371EDB-CFAC-42CC-98FE-EC7D8C6E6122}" srcOrd="0" destOrd="0" presId="urn:microsoft.com/office/officeart/2005/8/layout/orgChart1"/>
    <dgm:cxn modelId="{822DE974-8262-4012-BD59-949BECDEEFE4}" type="presParOf" srcId="{98405448-6212-4834-BFC3-DF163272DB05}" destId="{A4CB0473-72A2-4C36-BA04-239667282A61}" srcOrd="1" destOrd="0" presId="urn:microsoft.com/office/officeart/2005/8/layout/orgChart1"/>
    <dgm:cxn modelId="{A99A6F43-46AC-4E49-A1D6-263D5CDAB138}" type="presParOf" srcId="{A4CB0473-72A2-4C36-BA04-239667282A61}" destId="{1B7477CC-9DCD-4936-95D0-C2554BB2098F}" srcOrd="0" destOrd="0" presId="urn:microsoft.com/office/officeart/2005/8/layout/orgChart1"/>
    <dgm:cxn modelId="{33123F02-C610-4901-B3F6-8A2A700C7FA4}" type="presParOf" srcId="{1B7477CC-9DCD-4936-95D0-C2554BB2098F}" destId="{A3009838-C1EF-493D-A424-A89C5E095213}" srcOrd="0" destOrd="0" presId="urn:microsoft.com/office/officeart/2005/8/layout/orgChart1"/>
    <dgm:cxn modelId="{B545D634-A945-41AF-96F3-F33E65670A4A}" type="presParOf" srcId="{1B7477CC-9DCD-4936-95D0-C2554BB2098F}" destId="{2473F35F-F507-4DAB-A9A5-D77D20F4A0F9}" srcOrd="1" destOrd="0" presId="urn:microsoft.com/office/officeart/2005/8/layout/orgChart1"/>
    <dgm:cxn modelId="{8AD8139F-E13D-4EE0-83B5-86FB07D74F6E}" type="presParOf" srcId="{A4CB0473-72A2-4C36-BA04-239667282A61}" destId="{817FC60C-0E9F-48AE-9B54-436AA1659931}" srcOrd="1" destOrd="0" presId="urn:microsoft.com/office/officeart/2005/8/layout/orgChart1"/>
    <dgm:cxn modelId="{F3CB2400-50BA-4085-B9A1-C9E18FA2B079}" type="presParOf" srcId="{817FC60C-0E9F-48AE-9B54-436AA1659931}" destId="{1AEABDEE-87CB-441C-8519-2BB78B3C3D7E}" srcOrd="0" destOrd="0" presId="urn:microsoft.com/office/officeart/2005/8/layout/orgChart1"/>
    <dgm:cxn modelId="{F80AEF71-3D07-4EE5-80B9-B037ECEB67AB}" type="presParOf" srcId="{817FC60C-0E9F-48AE-9B54-436AA1659931}" destId="{B3E00DBB-76C8-4251-8D65-E20A0313BE8D}" srcOrd="1" destOrd="0" presId="urn:microsoft.com/office/officeart/2005/8/layout/orgChart1"/>
    <dgm:cxn modelId="{39A37D94-FC80-4FD0-983F-6BE65C75906A}" type="presParOf" srcId="{B3E00DBB-76C8-4251-8D65-E20A0313BE8D}" destId="{97482AA2-13C0-4C46-8F77-7B5DAADA26C3}" srcOrd="0" destOrd="0" presId="urn:microsoft.com/office/officeart/2005/8/layout/orgChart1"/>
    <dgm:cxn modelId="{0BC950EE-CB96-441B-BEF9-DAEC9760821B}" type="presParOf" srcId="{97482AA2-13C0-4C46-8F77-7B5DAADA26C3}" destId="{99AEFB70-5386-449D-904F-4DD83DD7C4D4}" srcOrd="0" destOrd="0" presId="urn:microsoft.com/office/officeart/2005/8/layout/orgChart1"/>
    <dgm:cxn modelId="{3C54B2A6-EF9A-4844-824C-00FD04CC3B70}" type="presParOf" srcId="{97482AA2-13C0-4C46-8F77-7B5DAADA26C3}" destId="{9B25B028-96E4-4DB4-87ED-831106A1E267}" srcOrd="1" destOrd="0" presId="urn:microsoft.com/office/officeart/2005/8/layout/orgChart1"/>
    <dgm:cxn modelId="{97C62139-7959-4870-9060-16B882A6AC26}" type="presParOf" srcId="{B3E00DBB-76C8-4251-8D65-E20A0313BE8D}" destId="{4904B706-9F08-4088-9904-7EFFB51ED39A}" srcOrd="1" destOrd="0" presId="urn:microsoft.com/office/officeart/2005/8/layout/orgChart1"/>
    <dgm:cxn modelId="{202D44D0-FC3A-4553-BAC2-F082B11047CB}" type="presParOf" srcId="{B3E00DBB-76C8-4251-8D65-E20A0313BE8D}" destId="{454AD2D3-CE90-4E61-A5C6-A81E0ADAF26B}" srcOrd="2" destOrd="0" presId="urn:microsoft.com/office/officeart/2005/8/layout/orgChart1"/>
    <dgm:cxn modelId="{ADB245D6-756A-40BD-B64E-37EC2BDD93F1}" type="presParOf" srcId="{A4CB0473-72A2-4C36-BA04-239667282A61}" destId="{420889C8-43E3-4CE8-A0C6-F11E662A590E}" srcOrd="2" destOrd="0" presId="urn:microsoft.com/office/officeart/2005/8/layout/orgChart1"/>
    <dgm:cxn modelId="{DA9DD3E0-1BE0-4BE8-8249-0B3FFC41139F}" type="presParOf" srcId="{F5D00D84-9E86-48CB-9E54-D27A322FAB56}" destId="{1D450CB1-32A0-489E-9135-6B573A8F6770}" srcOrd="2" destOrd="0" presId="urn:microsoft.com/office/officeart/2005/8/layout/orgChart1"/>
    <dgm:cxn modelId="{07012C24-910D-464A-9F7C-CDC833569CC9}" type="presParOf" srcId="{0A7B1EC7-065B-4F76-82B8-8C5E000D1073}" destId="{72209A11-D051-4EEF-BFB9-3D8E3C8A882D}" srcOrd="2" destOrd="0" presId="urn:microsoft.com/office/officeart/2005/8/layout/orgChart1"/>
    <dgm:cxn modelId="{D9DC5134-5262-4904-8086-F42CA4455A53}" type="presParOf" srcId="{89AD1270-D513-4B22-BFCA-30867CCE719C}" destId="{572ED705-168C-4649-8BF9-77E6D56E526C}" srcOrd="2" destOrd="0" presId="urn:microsoft.com/office/officeart/2005/8/layout/orgChart1"/>
    <dgm:cxn modelId="{0963238C-E33A-4130-AE3D-5F2A1B48F745}" type="presParOf" srcId="{1893AFA9-AAB9-4F41-9D53-BB57C76F9E39}" destId="{AF2094C7-0D4C-4708-B8FA-A9C3AEBADDC7}" srcOrd="2" destOrd="0" presId="urn:microsoft.com/office/officeart/2005/8/layout/orgChart1"/>
    <dgm:cxn modelId="{5924BBAC-8524-48DB-944D-0DDC78DB088A}" type="presParOf" srcId="{91B4CB35-6A83-4409-AD6C-869FE81E4965}" destId="{D650CF56-D664-4B64-AA59-88FBFE120412}" srcOrd="2" destOrd="0" presId="urn:microsoft.com/office/officeart/2005/8/layout/orgChart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BCEE5E-E263-4F99-9DA2-C2ECFF6988BC}" type="doc">
      <dgm:prSet loTypeId="urn:microsoft.com/office/officeart/2005/8/layout/orgChart1" loCatId="hierarchy" qsTypeId="urn:microsoft.com/office/officeart/2005/8/quickstyle/3d5" qsCatId="3D" csTypeId="urn:microsoft.com/office/officeart/2005/8/colors/accent6_2" csCatId="accent6" phldr="1"/>
      <dgm:spPr/>
      <dgm:t>
        <a:bodyPr/>
        <a:lstStyle/>
        <a:p>
          <a:endParaRPr lang="en-US"/>
        </a:p>
      </dgm:t>
    </dgm:pt>
    <dgm:pt modelId="{EA1FF988-AED3-42B6-817F-82A9D4797F31}">
      <dgm:prSet phldrT="[Text]"/>
      <dgm:spPr>
        <a:xfrm>
          <a:off x="3445433" y="2484"/>
          <a:ext cx="989707" cy="494853"/>
        </a:xfrm>
        <a:solidFill>
          <a:srgbClr val="70AD47">
            <a:hueOff val="0"/>
            <a:satOff val="0"/>
            <a:lumOff val="0"/>
            <a:alphaOff val="0"/>
          </a:srgbClr>
        </a:solidFill>
        <a:ln>
          <a:noFill/>
        </a:ln>
        <a:effectLst/>
        <a:sp3d extrusionH="381000" contourW="38100" prstMaterial="matte">
          <a:contourClr>
            <a:sysClr val="window" lastClr="FFFFFF"/>
          </a:contourClr>
        </a:sp3d>
      </dgm:spPr>
      <dgm:t>
        <a:bodyPr/>
        <a:lstStyle/>
        <a:p>
          <a:pPr>
            <a:buNone/>
          </a:pPr>
          <a:r>
            <a:rPr lang="en-US" dirty="0">
              <a:solidFill>
                <a:sysClr val="window" lastClr="FFFFFF"/>
              </a:solidFill>
              <a:latin typeface="Calibri" panose="020F0502020204030204"/>
              <a:ea typeface="+mn-ea"/>
              <a:cs typeface="+mn-cs"/>
            </a:rPr>
            <a:t>10</a:t>
          </a:r>
          <a:r>
            <a:rPr lang="en-US" baseline="30000" dirty="0">
              <a:solidFill>
                <a:sysClr val="window" lastClr="FFFFFF"/>
              </a:solidFill>
              <a:latin typeface="Calibri" panose="020F0502020204030204"/>
              <a:ea typeface="+mn-ea"/>
              <a:cs typeface="+mn-cs"/>
            </a:rPr>
            <a:t>th</a:t>
          </a:r>
          <a:r>
            <a:rPr lang="en-US" dirty="0">
              <a:solidFill>
                <a:sysClr val="window" lastClr="FFFFFF"/>
              </a:solidFill>
              <a:latin typeface="Calibri" panose="020F0502020204030204"/>
              <a:ea typeface="+mn-ea"/>
              <a:cs typeface="+mn-cs"/>
            </a:rPr>
            <a:t> Corps Commander</a:t>
          </a:r>
        </a:p>
      </dgm:t>
    </dgm:pt>
    <dgm:pt modelId="{5AF0A44F-1D68-4492-9A31-EAF060E2330B}" type="parTrans" cxnId="{82BE0113-FE70-4889-9E32-20553224D567}">
      <dgm:prSet/>
      <dgm:spPr/>
      <dgm:t>
        <a:bodyPr/>
        <a:lstStyle/>
        <a:p>
          <a:endParaRPr lang="en-US"/>
        </a:p>
      </dgm:t>
    </dgm:pt>
    <dgm:pt modelId="{AD3F4B77-C497-4801-AC2B-E95502109F81}" type="sibTrans" cxnId="{82BE0113-FE70-4889-9E32-20553224D567}">
      <dgm:prSet/>
      <dgm:spPr/>
      <dgm:t>
        <a:bodyPr/>
        <a:lstStyle/>
        <a:p>
          <a:endParaRPr lang="en-US"/>
        </a:p>
      </dgm:t>
    </dgm:pt>
    <dgm:pt modelId="{9C7F13AE-4CBD-4D09-8FC7-75C23FC460D7}">
      <dgm:prSet phldrT="[Text]"/>
      <dgm:spPr>
        <a:xfrm>
          <a:off x="3445433" y="705176"/>
          <a:ext cx="989707" cy="494853"/>
        </a:xfrm>
        <a:solidFill>
          <a:srgbClr val="70AD47">
            <a:hueOff val="0"/>
            <a:satOff val="0"/>
            <a:lumOff val="0"/>
            <a:alphaOff val="0"/>
          </a:srgbClr>
        </a:solidFill>
        <a:ln>
          <a:noFill/>
        </a:ln>
        <a:effectLst/>
        <a:sp3d extrusionH="381000" contourW="38100" prstMaterial="matte">
          <a:contourClr>
            <a:sysClr val="window" lastClr="FFFFFF"/>
          </a:contourClr>
        </a:sp3d>
      </dgm:spPr>
      <dgm:t>
        <a:bodyPr/>
        <a:lstStyle/>
        <a:p>
          <a:pPr>
            <a:buNone/>
          </a:pPr>
          <a:r>
            <a:rPr lang="en-US" dirty="0">
              <a:solidFill>
                <a:sysClr val="window" lastClr="FFFFFF"/>
              </a:solidFill>
              <a:latin typeface="Calibri" panose="020F0502020204030204"/>
              <a:ea typeface="+mn-ea"/>
              <a:cs typeface="+mn-cs"/>
            </a:rPr>
            <a:t>Brigade Commander</a:t>
          </a:r>
        </a:p>
      </dgm:t>
    </dgm:pt>
    <dgm:pt modelId="{AECF599A-AF86-45B3-8C8B-953E5C80BE8F}" type="parTrans" cxnId="{BE4A9977-1C41-438F-9286-8FC72DE2D573}">
      <dgm:prSet/>
      <dgm:spPr>
        <a:xfrm>
          <a:off x="3894566" y="497338"/>
          <a:ext cx="91440" cy="207838"/>
        </a:xfrm>
        <a:noFill/>
        <a:ln w="12700" cap="flat" cmpd="sng" algn="ctr">
          <a:solidFill>
            <a:srgbClr val="70AD47">
              <a:shade val="60000"/>
              <a:hueOff val="0"/>
              <a:satOff val="0"/>
              <a:lumOff val="0"/>
              <a:alphaOff val="0"/>
            </a:srgbClr>
          </a:solidFill>
          <a:prstDash val="solid"/>
          <a:miter lim="800000"/>
        </a:ln>
        <a:effectLst/>
        <a:sp3d z="-40000" prstMaterial="matte"/>
      </dgm:spPr>
      <dgm:t>
        <a:bodyPr/>
        <a:lstStyle/>
        <a:p>
          <a:endParaRPr lang="en-US"/>
        </a:p>
      </dgm:t>
    </dgm:pt>
    <dgm:pt modelId="{5B846773-BCDD-47C7-9578-D0785323127A}" type="sibTrans" cxnId="{BE4A9977-1C41-438F-9286-8FC72DE2D573}">
      <dgm:prSet/>
      <dgm:spPr/>
      <dgm:t>
        <a:bodyPr/>
        <a:lstStyle/>
        <a:p>
          <a:endParaRPr lang="en-US"/>
        </a:p>
      </dgm:t>
    </dgm:pt>
    <dgm:pt modelId="{0C5AD031-B03C-467C-BE18-2801E2D0E2A0}">
      <dgm:prSet phldrT="[Text]"/>
      <dgm:spPr>
        <a:xfrm>
          <a:off x="3445433" y="1407868"/>
          <a:ext cx="989707" cy="494853"/>
        </a:xfrm>
        <a:solidFill>
          <a:srgbClr val="70AD47">
            <a:hueOff val="0"/>
            <a:satOff val="0"/>
            <a:lumOff val="0"/>
            <a:alphaOff val="0"/>
          </a:srgbClr>
        </a:solidFill>
        <a:ln>
          <a:noFill/>
        </a:ln>
        <a:effectLst/>
        <a:sp3d extrusionH="381000" contourW="38100" prstMaterial="matte">
          <a:contourClr>
            <a:sysClr val="window" lastClr="FFFFFF"/>
          </a:contourClr>
        </a:sp3d>
      </dgm:spPr>
      <dgm:t>
        <a:bodyPr/>
        <a:lstStyle/>
        <a:p>
          <a:pPr>
            <a:buNone/>
          </a:pPr>
          <a:r>
            <a:rPr lang="en-US" dirty="0">
              <a:solidFill>
                <a:sysClr val="window" lastClr="FFFFFF"/>
              </a:solidFill>
              <a:latin typeface="Calibri" panose="020F0502020204030204"/>
              <a:ea typeface="+mn-ea"/>
              <a:cs typeface="+mn-cs"/>
            </a:rPr>
            <a:t>Regimental Commander</a:t>
          </a:r>
        </a:p>
      </dgm:t>
    </dgm:pt>
    <dgm:pt modelId="{C3847945-52D6-46A0-A85C-CB1FA8540703}" type="parTrans" cxnId="{26DD9447-4429-454C-9BDD-53006BBABA0F}">
      <dgm:prSet/>
      <dgm:spPr>
        <a:xfrm>
          <a:off x="3894566" y="1200030"/>
          <a:ext cx="91440" cy="207838"/>
        </a:xfrm>
        <a:noFill/>
        <a:ln w="12700" cap="flat" cmpd="sng" algn="ctr">
          <a:solidFill>
            <a:srgbClr val="70AD47">
              <a:shade val="80000"/>
              <a:hueOff val="0"/>
              <a:satOff val="0"/>
              <a:lumOff val="0"/>
              <a:alphaOff val="0"/>
            </a:srgbClr>
          </a:solidFill>
          <a:prstDash val="solid"/>
          <a:miter lim="800000"/>
        </a:ln>
        <a:effectLst/>
        <a:sp3d z="-40000" prstMaterial="matte"/>
      </dgm:spPr>
      <dgm:t>
        <a:bodyPr/>
        <a:lstStyle/>
        <a:p>
          <a:endParaRPr lang="en-US"/>
        </a:p>
      </dgm:t>
    </dgm:pt>
    <dgm:pt modelId="{2B38E2FA-1F8C-4F75-B718-F554638CDE59}" type="sibTrans" cxnId="{26DD9447-4429-454C-9BDD-53006BBABA0F}">
      <dgm:prSet/>
      <dgm:spPr/>
      <dgm:t>
        <a:bodyPr/>
        <a:lstStyle/>
        <a:p>
          <a:endParaRPr lang="en-US"/>
        </a:p>
      </dgm:t>
    </dgm:pt>
    <dgm:pt modelId="{457E2CCF-16D5-4738-957A-807B2B324DCF}">
      <dgm:prSet phldrT="[Text]"/>
      <dgm:spPr>
        <a:xfrm>
          <a:off x="3445433" y="2110560"/>
          <a:ext cx="989707" cy="494853"/>
        </a:xfrm>
        <a:solidFill>
          <a:srgbClr val="70AD47">
            <a:hueOff val="0"/>
            <a:satOff val="0"/>
            <a:lumOff val="0"/>
            <a:alphaOff val="0"/>
          </a:srgbClr>
        </a:solidFill>
        <a:ln>
          <a:noFill/>
        </a:ln>
        <a:effectLst/>
        <a:sp3d extrusionH="381000" contourW="38100" prstMaterial="matte">
          <a:contourClr>
            <a:sysClr val="window" lastClr="FFFFFF"/>
          </a:contourClr>
        </a:sp3d>
      </dgm:spPr>
      <dgm:t>
        <a:bodyPr/>
        <a:lstStyle/>
        <a:p>
          <a:pPr>
            <a:buNone/>
          </a:pPr>
          <a:r>
            <a:rPr lang="en-US" dirty="0">
              <a:solidFill>
                <a:sysClr val="window" lastClr="FFFFFF"/>
              </a:solidFill>
              <a:latin typeface="Calibri" panose="020F0502020204030204"/>
              <a:ea typeface="+mn-ea"/>
              <a:cs typeface="+mn-cs"/>
            </a:rPr>
            <a:t>Battalion Commander</a:t>
          </a:r>
        </a:p>
      </dgm:t>
    </dgm:pt>
    <dgm:pt modelId="{F8529729-8D92-4C5F-A6D3-7FBE925A2BB6}" type="sibTrans" cxnId="{360BD3AD-D170-4C7F-BB01-321184B3DE29}">
      <dgm:prSet/>
      <dgm:spPr/>
      <dgm:t>
        <a:bodyPr/>
        <a:lstStyle/>
        <a:p>
          <a:endParaRPr lang="en-US"/>
        </a:p>
      </dgm:t>
    </dgm:pt>
    <dgm:pt modelId="{04AD8DC2-0C66-4183-8B6C-64CCB2D2ED15}" type="parTrans" cxnId="{360BD3AD-D170-4C7F-BB01-321184B3DE29}">
      <dgm:prSet/>
      <dgm:spPr>
        <a:xfrm>
          <a:off x="3894566" y="1902722"/>
          <a:ext cx="91440" cy="207838"/>
        </a:xfrm>
        <a:noFill/>
        <a:ln w="12700" cap="flat" cmpd="sng" algn="ctr">
          <a:solidFill>
            <a:srgbClr val="70AD47">
              <a:shade val="80000"/>
              <a:hueOff val="0"/>
              <a:satOff val="0"/>
              <a:lumOff val="0"/>
              <a:alphaOff val="0"/>
            </a:srgbClr>
          </a:solidFill>
          <a:prstDash val="solid"/>
          <a:miter lim="800000"/>
        </a:ln>
        <a:effectLst/>
        <a:sp3d z="-40000" prstMaterial="matte"/>
      </dgm:spPr>
      <dgm:t>
        <a:bodyPr/>
        <a:lstStyle/>
        <a:p>
          <a:endParaRPr lang="en-US"/>
        </a:p>
      </dgm:t>
    </dgm:pt>
    <dgm:pt modelId="{C6D63802-C31E-46EC-A2AE-11449ABA0CFF}">
      <dgm:prSet/>
      <dgm:spPr>
        <a:xfrm>
          <a:off x="3445433" y="2813252"/>
          <a:ext cx="989707" cy="494853"/>
        </a:xfrm>
        <a:solidFill>
          <a:srgbClr val="70AD47">
            <a:hueOff val="0"/>
            <a:satOff val="0"/>
            <a:lumOff val="0"/>
            <a:alphaOff val="0"/>
          </a:srgbClr>
        </a:solidFill>
        <a:ln>
          <a:noFill/>
        </a:ln>
        <a:effectLst/>
        <a:sp3d extrusionH="381000" contourW="38100" prstMaterial="matte">
          <a:contourClr>
            <a:sysClr val="window" lastClr="FFFFFF"/>
          </a:contourClr>
        </a:sp3d>
      </dgm:spPr>
      <dgm:t>
        <a:bodyPr/>
        <a:lstStyle/>
        <a:p>
          <a:pPr>
            <a:buNone/>
          </a:pPr>
          <a:r>
            <a:rPr lang="en-US" dirty="0">
              <a:solidFill>
                <a:sysClr val="window" lastClr="FFFFFF"/>
              </a:solidFill>
              <a:latin typeface="Calibri" panose="020F0502020204030204"/>
              <a:ea typeface="+mn-ea"/>
              <a:cs typeface="+mn-cs"/>
            </a:rPr>
            <a:t>Company Commander</a:t>
          </a:r>
        </a:p>
      </dgm:t>
    </dgm:pt>
    <dgm:pt modelId="{3D10669A-DF8D-479B-8B47-F2417F356FF0}" type="parTrans" cxnId="{B8D9A7F6-1C58-4248-845B-3EBFA3AE5DEF}">
      <dgm:prSet/>
      <dgm:spPr>
        <a:xfrm>
          <a:off x="3894566" y="2605414"/>
          <a:ext cx="91440" cy="207838"/>
        </a:xfrm>
        <a:noFill/>
        <a:ln w="12700" cap="flat" cmpd="sng" algn="ctr">
          <a:solidFill>
            <a:srgbClr val="70AD47">
              <a:shade val="80000"/>
              <a:hueOff val="0"/>
              <a:satOff val="0"/>
              <a:lumOff val="0"/>
              <a:alphaOff val="0"/>
            </a:srgbClr>
          </a:solidFill>
          <a:prstDash val="solid"/>
          <a:miter lim="800000"/>
        </a:ln>
        <a:effectLst/>
        <a:sp3d z="-40000" prstMaterial="matte"/>
      </dgm:spPr>
      <dgm:t>
        <a:bodyPr/>
        <a:lstStyle/>
        <a:p>
          <a:endParaRPr lang="en-US"/>
        </a:p>
      </dgm:t>
    </dgm:pt>
    <dgm:pt modelId="{BFEC0F0F-AF7F-4A66-AF7E-D62CEDB6525F}" type="sibTrans" cxnId="{B8D9A7F6-1C58-4248-845B-3EBFA3AE5DEF}">
      <dgm:prSet/>
      <dgm:spPr/>
      <dgm:t>
        <a:bodyPr/>
        <a:lstStyle/>
        <a:p>
          <a:endParaRPr lang="en-US"/>
        </a:p>
      </dgm:t>
    </dgm:pt>
    <dgm:pt modelId="{A2DAD150-94BB-416B-B0E1-3EE854A6478F}">
      <dgm:prSet/>
      <dgm:spPr>
        <a:xfrm>
          <a:off x="3445433" y="3515944"/>
          <a:ext cx="989707" cy="494853"/>
        </a:xfrm>
        <a:solidFill>
          <a:srgbClr val="70AD47">
            <a:hueOff val="0"/>
            <a:satOff val="0"/>
            <a:lumOff val="0"/>
            <a:alphaOff val="0"/>
          </a:srgbClr>
        </a:solidFill>
        <a:ln>
          <a:noFill/>
        </a:ln>
        <a:effectLst/>
        <a:sp3d extrusionH="381000" contourW="38100" prstMaterial="matte">
          <a:contourClr>
            <a:sysClr val="window" lastClr="FFFFFF"/>
          </a:contourClr>
        </a:sp3d>
      </dgm:spPr>
      <dgm:t>
        <a:bodyPr/>
        <a:lstStyle/>
        <a:p>
          <a:pPr>
            <a:buNone/>
          </a:pPr>
          <a:r>
            <a:rPr lang="en-US" dirty="0">
              <a:solidFill>
                <a:sysClr val="window" lastClr="FFFFFF"/>
              </a:solidFill>
              <a:latin typeface="Calibri" panose="020F0502020204030204"/>
              <a:ea typeface="+mn-ea"/>
              <a:cs typeface="+mn-cs"/>
            </a:rPr>
            <a:t>Platoon Leader</a:t>
          </a:r>
        </a:p>
      </dgm:t>
    </dgm:pt>
    <dgm:pt modelId="{2F9037C8-98C1-477C-9A3F-EE094400A03B}" type="parTrans" cxnId="{F8F7326B-F2F7-4F78-9DD9-7C4D7F90E334}">
      <dgm:prSet/>
      <dgm:spPr>
        <a:xfrm>
          <a:off x="3894566" y="3308106"/>
          <a:ext cx="91440" cy="207838"/>
        </a:xfrm>
        <a:noFill/>
        <a:ln w="12700" cap="flat" cmpd="sng" algn="ctr">
          <a:solidFill>
            <a:srgbClr val="70AD47">
              <a:shade val="80000"/>
              <a:hueOff val="0"/>
              <a:satOff val="0"/>
              <a:lumOff val="0"/>
              <a:alphaOff val="0"/>
            </a:srgbClr>
          </a:solidFill>
          <a:prstDash val="solid"/>
          <a:miter lim="800000"/>
        </a:ln>
        <a:effectLst/>
        <a:sp3d z="-40000" prstMaterial="matte"/>
      </dgm:spPr>
      <dgm:t>
        <a:bodyPr/>
        <a:lstStyle/>
        <a:p>
          <a:endParaRPr lang="en-US"/>
        </a:p>
      </dgm:t>
    </dgm:pt>
    <dgm:pt modelId="{4A4EF4FF-2457-4D69-9FE0-1BD52449DC20}" type="sibTrans" cxnId="{F8F7326B-F2F7-4F78-9DD9-7C4D7F90E334}">
      <dgm:prSet/>
      <dgm:spPr/>
      <dgm:t>
        <a:bodyPr/>
        <a:lstStyle/>
        <a:p>
          <a:endParaRPr lang="en-US"/>
        </a:p>
      </dgm:t>
    </dgm:pt>
    <dgm:pt modelId="{103B58C4-D786-4DE2-B36A-07DC5D2A8444}">
      <dgm:prSet/>
      <dgm:spPr>
        <a:xfrm>
          <a:off x="3445433" y="4218636"/>
          <a:ext cx="989707" cy="494853"/>
        </a:xfrm>
        <a:solidFill>
          <a:srgbClr val="70AD47">
            <a:hueOff val="0"/>
            <a:satOff val="0"/>
            <a:lumOff val="0"/>
            <a:alphaOff val="0"/>
          </a:srgbClr>
        </a:solidFill>
        <a:ln>
          <a:noFill/>
        </a:ln>
        <a:effectLst/>
        <a:sp3d extrusionH="381000" contourW="38100" prstMaterial="matte">
          <a:contourClr>
            <a:sysClr val="window" lastClr="FFFFFF"/>
          </a:contourClr>
        </a:sp3d>
      </dgm:spPr>
      <dgm:t>
        <a:bodyPr/>
        <a:lstStyle/>
        <a:p>
          <a:pPr>
            <a:buNone/>
          </a:pPr>
          <a:r>
            <a:rPr lang="en-US" dirty="0">
              <a:solidFill>
                <a:sysClr val="window" lastClr="FFFFFF"/>
              </a:solidFill>
              <a:latin typeface="Calibri" panose="020F0502020204030204"/>
              <a:ea typeface="+mn-ea"/>
              <a:cs typeface="+mn-cs"/>
            </a:rPr>
            <a:t>Squad Leader</a:t>
          </a:r>
        </a:p>
      </dgm:t>
    </dgm:pt>
    <dgm:pt modelId="{44944C1A-49A8-456F-80D0-11453D79F8BD}" type="parTrans" cxnId="{0D785636-1971-4441-A4FD-A140B9ED54C8}">
      <dgm:prSet/>
      <dgm:spPr>
        <a:xfrm>
          <a:off x="3894566" y="4010798"/>
          <a:ext cx="91440" cy="207838"/>
        </a:xfrm>
        <a:noFill/>
        <a:ln w="12700" cap="flat" cmpd="sng" algn="ctr">
          <a:solidFill>
            <a:srgbClr val="70AD47">
              <a:shade val="80000"/>
              <a:hueOff val="0"/>
              <a:satOff val="0"/>
              <a:lumOff val="0"/>
              <a:alphaOff val="0"/>
            </a:srgbClr>
          </a:solidFill>
          <a:prstDash val="solid"/>
          <a:miter lim="800000"/>
        </a:ln>
        <a:effectLst/>
        <a:sp3d z="-40000" prstMaterial="matte"/>
      </dgm:spPr>
      <dgm:t>
        <a:bodyPr/>
        <a:lstStyle/>
        <a:p>
          <a:endParaRPr lang="en-US"/>
        </a:p>
      </dgm:t>
    </dgm:pt>
    <dgm:pt modelId="{AC8FE514-D5A3-4F9B-809E-AF914E996632}" type="sibTrans" cxnId="{0D785636-1971-4441-A4FD-A140B9ED54C8}">
      <dgm:prSet/>
      <dgm:spPr/>
      <dgm:t>
        <a:bodyPr/>
        <a:lstStyle/>
        <a:p>
          <a:endParaRPr lang="en-US"/>
        </a:p>
      </dgm:t>
    </dgm:pt>
    <dgm:pt modelId="{F766CC63-D39F-436C-B5D0-DA1AD42E3E94}">
      <dgm:prSet/>
      <dgm:spPr>
        <a:xfrm>
          <a:off x="3692859" y="4921328"/>
          <a:ext cx="989707" cy="494853"/>
        </a:xfrm>
        <a:solidFill>
          <a:srgbClr val="70AD47">
            <a:hueOff val="0"/>
            <a:satOff val="0"/>
            <a:lumOff val="0"/>
            <a:alphaOff val="0"/>
          </a:srgbClr>
        </a:solidFill>
        <a:ln>
          <a:noFill/>
        </a:ln>
        <a:effectLst/>
        <a:sp3d extrusionH="381000" contourW="38100" prstMaterial="matte">
          <a:contourClr>
            <a:sysClr val="window" lastClr="FFFFFF"/>
          </a:contourClr>
        </a:sp3d>
      </dgm:spPr>
      <dgm:t>
        <a:bodyPr/>
        <a:lstStyle/>
        <a:p>
          <a:pPr>
            <a:buNone/>
          </a:pPr>
          <a:r>
            <a:rPr lang="en-US" dirty="0">
              <a:solidFill>
                <a:sysClr val="window" lastClr="FFFFFF"/>
              </a:solidFill>
              <a:latin typeface="Calibri" panose="020F0502020204030204"/>
              <a:ea typeface="+mn-ea"/>
              <a:cs typeface="+mn-cs"/>
            </a:rPr>
            <a:t>Squad Member</a:t>
          </a:r>
        </a:p>
      </dgm:t>
    </dgm:pt>
    <dgm:pt modelId="{38498018-3DF3-4BC9-A73A-6889B085268E}" type="parTrans" cxnId="{6B655294-193C-4C99-AD95-53C31EABC177}">
      <dgm:prSet/>
      <dgm:spPr>
        <a:xfrm>
          <a:off x="3544403" y="4713490"/>
          <a:ext cx="148456" cy="455265"/>
        </a:xfrm>
        <a:noFill/>
        <a:ln w="12700" cap="flat" cmpd="sng" algn="ctr">
          <a:solidFill>
            <a:srgbClr val="70AD47">
              <a:shade val="80000"/>
              <a:hueOff val="0"/>
              <a:satOff val="0"/>
              <a:lumOff val="0"/>
              <a:alphaOff val="0"/>
            </a:srgbClr>
          </a:solidFill>
          <a:prstDash val="solid"/>
          <a:miter lim="800000"/>
        </a:ln>
        <a:effectLst/>
        <a:sp3d z="-40000" prstMaterial="matte"/>
      </dgm:spPr>
      <dgm:t>
        <a:bodyPr/>
        <a:lstStyle/>
        <a:p>
          <a:endParaRPr lang="en-US"/>
        </a:p>
      </dgm:t>
    </dgm:pt>
    <dgm:pt modelId="{C9F3DADD-1787-4391-9357-986AAC90155F}" type="sibTrans" cxnId="{6B655294-193C-4C99-AD95-53C31EABC177}">
      <dgm:prSet/>
      <dgm:spPr/>
      <dgm:t>
        <a:bodyPr/>
        <a:lstStyle/>
        <a:p>
          <a:endParaRPr lang="en-US"/>
        </a:p>
      </dgm:t>
    </dgm:pt>
    <dgm:pt modelId="{8FD166BD-5288-4E71-9102-4E9CE0861DCA}" type="pres">
      <dgm:prSet presAssocID="{86BCEE5E-E263-4F99-9DA2-C2ECFF6988BC}" presName="hierChild1" presStyleCnt="0">
        <dgm:presLayoutVars>
          <dgm:orgChart val="1"/>
          <dgm:chPref val="1"/>
          <dgm:dir/>
          <dgm:animOne val="branch"/>
          <dgm:animLvl val="lvl"/>
          <dgm:resizeHandles/>
        </dgm:presLayoutVars>
      </dgm:prSet>
      <dgm:spPr/>
    </dgm:pt>
    <dgm:pt modelId="{445E5CC1-946F-4FCB-9F3E-C70B5B6BEAE6}" type="pres">
      <dgm:prSet presAssocID="{EA1FF988-AED3-42B6-817F-82A9D4797F31}" presName="hierRoot1" presStyleCnt="0">
        <dgm:presLayoutVars>
          <dgm:hierBranch val="init"/>
        </dgm:presLayoutVars>
      </dgm:prSet>
      <dgm:spPr/>
    </dgm:pt>
    <dgm:pt modelId="{1BAAEA10-FE31-435D-808F-2DC9E30D1D8F}" type="pres">
      <dgm:prSet presAssocID="{EA1FF988-AED3-42B6-817F-82A9D4797F31}" presName="rootComposite1" presStyleCnt="0"/>
      <dgm:spPr/>
    </dgm:pt>
    <dgm:pt modelId="{D19ABC22-54EB-4179-AA87-C7A1E7AEDA59}" type="pres">
      <dgm:prSet presAssocID="{EA1FF988-AED3-42B6-817F-82A9D4797F31}" presName="rootText1" presStyleLbl="node0" presStyleIdx="0" presStyleCnt="1">
        <dgm:presLayoutVars>
          <dgm:chPref val="3"/>
        </dgm:presLayoutVars>
      </dgm:prSet>
      <dgm:spPr>
        <a:prstGeom prst="rect">
          <a:avLst/>
        </a:prstGeom>
      </dgm:spPr>
    </dgm:pt>
    <dgm:pt modelId="{CA41BEC8-C0E3-42F8-B674-1D08A7FC8A10}" type="pres">
      <dgm:prSet presAssocID="{EA1FF988-AED3-42B6-817F-82A9D4797F31}" presName="rootConnector1" presStyleLbl="node1" presStyleIdx="0" presStyleCnt="0"/>
      <dgm:spPr/>
    </dgm:pt>
    <dgm:pt modelId="{583A2345-963B-4701-9A61-2476D03A95A1}" type="pres">
      <dgm:prSet presAssocID="{EA1FF988-AED3-42B6-817F-82A9D4797F31}" presName="hierChild2" presStyleCnt="0"/>
      <dgm:spPr/>
    </dgm:pt>
    <dgm:pt modelId="{79E07CCD-17B4-4D7B-9C5A-D7C27D704F8A}" type="pres">
      <dgm:prSet presAssocID="{AECF599A-AF86-45B3-8C8B-953E5C80BE8F}" presName="Name37" presStyleLbl="parChTrans1D2" presStyleIdx="0" presStyleCnt="1"/>
      <dgm:spPr>
        <a:custGeom>
          <a:avLst/>
          <a:gdLst/>
          <a:ahLst/>
          <a:cxnLst/>
          <a:rect l="0" t="0" r="0" b="0"/>
          <a:pathLst>
            <a:path>
              <a:moveTo>
                <a:pt x="45720" y="0"/>
              </a:moveTo>
              <a:lnTo>
                <a:pt x="45720" y="207838"/>
              </a:lnTo>
            </a:path>
          </a:pathLst>
        </a:custGeom>
      </dgm:spPr>
    </dgm:pt>
    <dgm:pt modelId="{518092A0-6291-4F28-961B-9619D6A80E08}" type="pres">
      <dgm:prSet presAssocID="{9C7F13AE-4CBD-4D09-8FC7-75C23FC460D7}" presName="hierRoot2" presStyleCnt="0">
        <dgm:presLayoutVars>
          <dgm:hierBranch val="init"/>
        </dgm:presLayoutVars>
      </dgm:prSet>
      <dgm:spPr/>
    </dgm:pt>
    <dgm:pt modelId="{BA89635C-72BA-4290-9A7E-F936066BBBC0}" type="pres">
      <dgm:prSet presAssocID="{9C7F13AE-4CBD-4D09-8FC7-75C23FC460D7}" presName="rootComposite" presStyleCnt="0"/>
      <dgm:spPr/>
    </dgm:pt>
    <dgm:pt modelId="{8372DAC6-F54D-4826-A71C-445123165E28}" type="pres">
      <dgm:prSet presAssocID="{9C7F13AE-4CBD-4D09-8FC7-75C23FC460D7}" presName="rootText" presStyleLbl="node2" presStyleIdx="0" presStyleCnt="1">
        <dgm:presLayoutVars>
          <dgm:chPref val="3"/>
        </dgm:presLayoutVars>
      </dgm:prSet>
      <dgm:spPr>
        <a:prstGeom prst="rect">
          <a:avLst/>
        </a:prstGeom>
      </dgm:spPr>
    </dgm:pt>
    <dgm:pt modelId="{BD3CB684-FAAB-4451-94DF-84646F127A0E}" type="pres">
      <dgm:prSet presAssocID="{9C7F13AE-4CBD-4D09-8FC7-75C23FC460D7}" presName="rootConnector" presStyleLbl="node2" presStyleIdx="0" presStyleCnt="1"/>
      <dgm:spPr/>
    </dgm:pt>
    <dgm:pt modelId="{0BBE013F-FA63-4573-A586-C72856E30952}" type="pres">
      <dgm:prSet presAssocID="{9C7F13AE-4CBD-4D09-8FC7-75C23FC460D7}" presName="hierChild4" presStyleCnt="0"/>
      <dgm:spPr/>
    </dgm:pt>
    <dgm:pt modelId="{5FC019AD-1A80-4342-87C7-22EEC347A1EC}" type="pres">
      <dgm:prSet presAssocID="{C3847945-52D6-46A0-A85C-CB1FA8540703}" presName="Name37" presStyleLbl="parChTrans1D3" presStyleIdx="0" presStyleCnt="1"/>
      <dgm:spPr>
        <a:custGeom>
          <a:avLst/>
          <a:gdLst/>
          <a:ahLst/>
          <a:cxnLst/>
          <a:rect l="0" t="0" r="0" b="0"/>
          <a:pathLst>
            <a:path>
              <a:moveTo>
                <a:pt x="45720" y="0"/>
              </a:moveTo>
              <a:lnTo>
                <a:pt x="45720" y="207838"/>
              </a:lnTo>
            </a:path>
          </a:pathLst>
        </a:custGeom>
      </dgm:spPr>
    </dgm:pt>
    <dgm:pt modelId="{1893AFA9-AAB9-4F41-9D53-BB57C76F9E39}" type="pres">
      <dgm:prSet presAssocID="{0C5AD031-B03C-467C-BE18-2801E2D0E2A0}" presName="hierRoot2" presStyleCnt="0">
        <dgm:presLayoutVars>
          <dgm:hierBranch val="init"/>
        </dgm:presLayoutVars>
      </dgm:prSet>
      <dgm:spPr/>
    </dgm:pt>
    <dgm:pt modelId="{388E331C-6C5B-4609-BB3D-AD1FF44BFBD2}" type="pres">
      <dgm:prSet presAssocID="{0C5AD031-B03C-467C-BE18-2801E2D0E2A0}" presName="rootComposite" presStyleCnt="0"/>
      <dgm:spPr/>
    </dgm:pt>
    <dgm:pt modelId="{CD8D2E27-FC79-47AD-8F4E-90462B12C66E}" type="pres">
      <dgm:prSet presAssocID="{0C5AD031-B03C-467C-BE18-2801E2D0E2A0}" presName="rootText" presStyleLbl="node3" presStyleIdx="0" presStyleCnt="1">
        <dgm:presLayoutVars>
          <dgm:chPref val="3"/>
        </dgm:presLayoutVars>
      </dgm:prSet>
      <dgm:spPr>
        <a:prstGeom prst="rect">
          <a:avLst/>
        </a:prstGeom>
      </dgm:spPr>
    </dgm:pt>
    <dgm:pt modelId="{01D2C3EC-0C6A-4848-859D-D0369716998C}" type="pres">
      <dgm:prSet presAssocID="{0C5AD031-B03C-467C-BE18-2801E2D0E2A0}" presName="rootConnector" presStyleLbl="node3" presStyleIdx="0" presStyleCnt="1"/>
      <dgm:spPr/>
    </dgm:pt>
    <dgm:pt modelId="{4CD1B047-C3AB-41FD-8EB4-DA7BDD20CE76}" type="pres">
      <dgm:prSet presAssocID="{0C5AD031-B03C-467C-BE18-2801E2D0E2A0}" presName="hierChild4" presStyleCnt="0"/>
      <dgm:spPr/>
    </dgm:pt>
    <dgm:pt modelId="{2651CD60-5050-4A60-B612-19157B163DB8}" type="pres">
      <dgm:prSet presAssocID="{04AD8DC2-0C66-4183-8B6C-64CCB2D2ED15}" presName="Name37" presStyleLbl="parChTrans1D4" presStyleIdx="0" presStyleCnt="5"/>
      <dgm:spPr>
        <a:custGeom>
          <a:avLst/>
          <a:gdLst/>
          <a:ahLst/>
          <a:cxnLst/>
          <a:rect l="0" t="0" r="0" b="0"/>
          <a:pathLst>
            <a:path>
              <a:moveTo>
                <a:pt x="45720" y="0"/>
              </a:moveTo>
              <a:lnTo>
                <a:pt x="45720" y="207838"/>
              </a:lnTo>
            </a:path>
          </a:pathLst>
        </a:custGeom>
      </dgm:spPr>
    </dgm:pt>
    <dgm:pt modelId="{89AD1270-D513-4B22-BFCA-30867CCE719C}" type="pres">
      <dgm:prSet presAssocID="{457E2CCF-16D5-4738-957A-807B2B324DCF}" presName="hierRoot2" presStyleCnt="0">
        <dgm:presLayoutVars>
          <dgm:hierBranch val="init"/>
        </dgm:presLayoutVars>
      </dgm:prSet>
      <dgm:spPr/>
    </dgm:pt>
    <dgm:pt modelId="{1C3A47E7-ADF3-4E81-84A7-9F14B261BFA3}" type="pres">
      <dgm:prSet presAssocID="{457E2CCF-16D5-4738-957A-807B2B324DCF}" presName="rootComposite" presStyleCnt="0"/>
      <dgm:spPr/>
    </dgm:pt>
    <dgm:pt modelId="{1FA8AD4E-FAFF-441D-9DD4-D7611C4D3A75}" type="pres">
      <dgm:prSet presAssocID="{457E2CCF-16D5-4738-957A-807B2B324DCF}" presName="rootText" presStyleLbl="node4" presStyleIdx="0" presStyleCnt="5">
        <dgm:presLayoutVars>
          <dgm:chPref val="3"/>
        </dgm:presLayoutVars>
      </dgm:prSet>
      <dgm:spPr>
        <a:prstGeom prst="rect">
          <a:avLst/>
        </a:prstGeom>
      </dgm:spPr>
    </dgm:pt>
    <dgm:pt modelId="{B082719C-48B8-41E8-A75C-1772252F0E2B}" type="pres">
      <dgm:prSet presAssocID="{457E2CCF-16D5-4738-957A-807B2B324DCF}" presName="rootConnector" presStyleLbl="node4" presStyleIdx="0" presStyleCnt="5"/>
      <dgm:spPr/>
    </dgm:pt>
    <dgm:pt modelId="{5803FD7F-7B6F-4C95-A52F-4B2B88FB2CD6}" type="pres">
      <dgm:prSet presAssocID="{457E2CCF-16D5-4738-957A-807B2B324DCF}" presName="hierChild4" presStyleCnt="0"/>
      <dgm:spPr/>
    </dgm:pt>
    <dgm:pt modelId="{6CCD419D-072E-4F91-9482-DB6EFD9D5286}" type="pres">
      <dgm:prSet presAssocID="{3D10669A-DF8D-479B-8B47-F2417F356FF0}" presName="Name37" presStyleLbl="parChTrans1D4" presStyleIdx="1" presStyleCnt="5"/>
      <dgm:spPr>
        <a:custGeom>
          <a:avLst/>
          <a:gdLst/>
          <a:ahLst/>
          <a:cxnLst/>
          <a:rect l="0" t="0" r="0" b="0"/>
          <a:pathLst>
            <a:path>
              <a:moveTo>
                <a:pt x="45720" y="0"/>
              </a:moveTo>
              <a:lnTo>
                <a:pt x="45720" y="207838"/>
              </a:lnTo>
            </a:path>
          </a:pathLst>
        </a:custGeom>
      </dgm:spPr>
    </dgm:pt>
    <dgm:pt modelId="{0A7B1EC7-065B-4F76-82B8-8C5E000D1073}" type="pres">
      <dgm:prSet presAssocID="{C6D63802-C31E-46EC-A2AE-11449ABA0CFF}" presName="hierRoot2" presStyleCnt="0">
        <dgm:presLayoutVars>
          <dgm:hierBranch val="init"/>
        </dgm:presLayoutVars>
      </dgm:prSet>
      <dgm:spPr/>
    </dgm:pt>
    <dgm:pt modelId="{836F6236-DE78-4150-BAB7-6B997CC95B3E}" type="pres">
      <dgm:prSet presAssocID="{C6D63802-C31E-46EC-A2AE-11449ABA0CFF}" presName="rootComposite" presStyleCnt="0"/>
      <dgm:spPr/>
    </dgm:pt>
    <dgm:pt modelId="{47E4CFDC-6BC8-4783-A5A6-810BDB8924C2}" type="pres">
      <dgm:prSet presAssocID="{C6D63802-C31E-46EC-A2AE-11449ABA0CFF}" presName="rootText" presStyleLbl="node4" presStyleIdx="1" presStyleCnt="5">
        <dgm:presLayoutVars>
          <dgm:chPref val="3"/>
        </dgm:presLayoutVars>
      </dgm:prSet>
      <dgm:spPr>
        <a:prstGeom prst="rect">
          <a:avLst/>
        </a:prstGeom>
      </dgm:spPr>
    </dgm:pt>
    <dgm:pt modelId="{998E401A-AE8D-432B-B793-A1ACAF005894}" type="pres">
      <dgm:prSet presAssocID="{C6D63802-C31E-46EC-A2AE-11449ABA0CFF}" presName="rootConnector" presStyleLbl="node4" presStyleIdx="1" presStyleCnt="5"/>
      <dgm:spPr/>
    </dgm:pt>
    <dgm:pt modelId="{C526D5FF-C00D-43DC-85A8-4C7004377DD2}" type="pres">
      <dgm:prSet presAssocID="{C6D63802-C31E-46EC-A2AE-11449ABA0CFF}" presName="hierChild4" presStyleCnt="0"/>
      <dgm:spPr/>
    </dgm:pt>
    <dgm:pt modelId="{D4DC6B0B-AF6A-43FA-92E5-B0DE61BDF5FF}" type="pres">
      <dgm:prSet presAssocID="{2F9037C8-98C1-477C-9A3F-EE094400A03B}" presName="Name37" presStyleLbl="parChTrans1D4" presStyleIdx="2" presStyleCnt="5"/>
      <dgm:spPr>
        <a:custGeom>
          <a:avLst/>
          <a:gdLst/>
          <a:ahLst/>
          <a:cxnLst/>
          <a:rect l="0" t="0" r="0" b="0"/>
          <a:pathLst>
            <a:path>
              <a:moveTo>
                <a:pt x="45720" y="0"/>
              </a:moveTo>
              <a:lnTo>
                <a:pt x="45720" y="207838"/>
              </a:lnTo>
            </a:path>
          </a:pathLst>
        </a:custGeom>
      </dgm:spPr>
    </dgm:pt>
    <dgm:pt modelId="{F5D00D84-9E86-48CB-9E54-D27A322FAB56}" type="pres">
      <dgm:prSet presAssocID="{A2DAD150-94BB-416B-B0E1-3EE854A6478F}" presName="hierRoot2" presStyleCnt="0">
        <dgm:presLayoutVars>
          <dgm:hierBranch val="init"/>
        </dgm:presLayoutVars>
      </dgm:prSet>
      <dgm:spPr/>
    </dgm:pt>
    <dgm:pt modelId="{734AFAFA-8F2C-4241-824A-7C9E44722570}" type="pres">
      <dgm:prSet presAssocID="{A2DAD150-94BB-416B-B0E1-3EE854A6478F}" presName="rootComposite" presStyleCnt="0"/>
      <dgm:spPr/>
    </dgm:pt>
    <dgm:pt modelId="{ABBF6746-5873-4A62-B634-51D2E5C63C17}" type="pres">
      <dgm:prSet presAssocID="{A2DAD150-94BB-416B-B0E1-3EE854A6478F}" presName="rootText" presStyleLbl="node4" presStyleIdx="2" presStyleCnt="5">
        <dgm:presLayoutVars>
          <dgm:chPref val="3"/>
        </dgm:presLayoutVars>
      </dgm:prSet>
      <dgm:spPr>
        <a:prstGeom prst="rect">
          <a:avLst/>
        </a:prstGeom>
      </dgm:spPr>
    </dgm:pt>
    <dgm:pt modelId="{B36B5445-E554-4608-94C8-7614B4DCDBF7}" type="pres">
      <dgm:prSet presAssocID="{A2DAD150-94BB-416B-B0E1-3EE854A6478F}" presName="rootConnector" presStyleLbl="node4" presStyleIdx="2" presStyleCnt="5"/>
      <dgm:spPr/>
    </dgm:pt>
    <dgm:pt modelId="{98405448-6212-4834-BFC3-DF163272DB05}" type="pres">
      <dgm:prSet presAssocID="{A2DAD150-94BB-416B-B0E1-3EE854A6478F}" presName="hierChild4" presStyleCnt="0"/>
      <dgm:spPr/>
    </dgm:pt>
    <dgm:pt modelId="{CE371EDB-CFAC-42CC-98FE-EC7D8C6E6122}" type="pres">
      <dgm:prSet presAssocID="{44944C1A-49A8-456F-80D0-11453D79F8BD}" presName="Name37" presStyleLbl="parChTrans1D4" presStyleIdx="3" presStyleCnt="5"/>
      <dgm:spPr>
        <a:custGeom>
          <a:avLst/>
          <a:gdLst/>
          <a:ahLst/>
          <a:cxnLst/>
          <a:rect l="0" t="0" r="0" b="0"/>
          <a:pathLst>
            <a:path>
              <a:moveTo>
                <a:pt x="45720" y="0"/>
              </a:moveTo>
              <a:lnTo>
                <a:pt x="45720" y="207838"/>
              </a:lnTo>
            </a:path>
          </a:pathLst>
        </a:custGeom>
      </dgm:spPr>
    </dgm:pt>
    <dgm:pt modelId="{A4CB0473-72A2-4C36-BA04-239667282A61}" type="pres">
      <dgm:prSet presAssocID="{103B58C4-D786-4DE2-B36A-07DC5D2A8444}" presName="hierRoot2" presStyleCnt="0">
        <dgm:presLayoutVars>
          <dgm:hierBranch val="init"/>
        </dgm:presLayoutVars>
      </dgm:prSet>
      <dgm:spPr/>
    </dgm:pt>
    <dgm:pt modelId="{1B7477CC-9DCD-4936-95D0-C2554BB2098F}" type="pres">
      <dgm:prSet presAssocID="{103B58C4-D786-4DE2-B36A-07DC5D2A8444}" presName="rootComposite" presStyleCnt="0"/>
      <dgm:spPr/>
    </dgm:pt>
    <dgm:pt modelId="{A3009838-C1EF-493D-A424-A89C5E095213}" type="pres">
      <dgm:prSet presAssocID="{103B58C4-D786-4DE2-B36A-07DC5D2A8444}" presName="rootText" presStyleLbl="node4" presStyleIdx="3" presStyleCnt="5">
        <dgm:presLayoutVars>
          <dgm:chPref val="3"/>
        </dgm:presLayoutVars>
      </dgm:prSet>
      <dgm:spPr>
        <a:prstGeom prst="rect">
          <a:avLst/>
        </a:prstGeom>
      </dgm:spPr>
    </dgm:pt>
    <dgm:pt modelId="{2473F35F-F507-4DAB-A9A5-D77D20F4A0F9}" type="pres">
      <dgm:prSet presAssocID="{103B58C4-D786-4DE2-B36A-07DC5D2A8444}" presName="rootConnector" presStyleLbl="node4" presStyleIdx="3" presStyleCnt="5"/>
      <dgm:spPr/>
    </dgm:pt>
    <dgm:pt modelId="{817FC60C-0E9F-48AE-9B54-436AA1659931}" type="pres">
      <dgm:prSet presAssocID="{103B58C4-D786-4DE2-B36A-07DC5D2A8444}" presName="hierChild4" presStyleCnt="0"/>
      <dgm:spPr/>
    </dgm:pt>
    <dgm:pt modelId="{1AEABDEE-87CB-441C-8519-2BB78B3C3D7E}" type="pres">
      <dgm:prSet presAssocID="{38498018-3DF3-4BC9-A73A-6889B085268E}" presName="Name37" presStyleLbl="parChTrans1D4" presStyleIdx="4" presStyleCnt="5"/>
      <dgm:spPr>
        <a:custGeom>
          <a:avLst/>
          <a:gdLst/>
          <a:ahLst/>
          <a:cxnLst/>
          <a:rect l="0" t="0" r="0" b="0"/>
          <a:pathLst>
            <a:path>
              <a:moveTo>
                <a:pt x="0" y="0"/>
              </a:moveTo>
              <a:lnTo>
                <a:pt x="0" y="455265"/>
              </a:lnTo>
              <a:lnTo>
                <a:pt x="148456" y="455265"/>
              </a:lnTo>
            </a:path>
          </a:pathLst>
        </a:custGeom>
      </dgm:spPr>
    </dgm:pt>
    <dgm:pt modelId="{B3E00DBB-76C8-4251-8D65-E20A0313BE8D}" type="pres">
      <dgm:prSet presAssocID="{F766CC63-D39F-436C-B5D0-DA1AD42E3E94}" presName="hierRoot2" presStyleCnt="0">
        <dgm:presLayoutVars>
          <dgm:hierBranch val="init"/>
        </dgm:presLayoutVars>
      </dgm:prSet>
      <dgm:spPr/>
    </dgm:pt>
    <dgm:pt modelId="{97482AA2-13C0-4C46-8F77-7B5DAADA26C3}" type="pres">
      <dgm:prSet presAssocID="{F766CC63-D39F-436C-B5D0-DA1AD42E3E94}" presName="rootComposite" presStyleCnt="0"/>
      <dgm:spPr/>
    </dgm:pt>
    <dgm:pt modelId="{99AEFB70-5386-449D-904F-4DD83DD7C4D4}" type="pres">
      <dgm:prSet presAssocID="{F766CC63-D39F-436C-B5D0-DA1AD42E3E94}" presName="rootText" presStyleLbl="node4" presStyleIdx="4" presStyleCnt="5">
        <dgm:presLayoutVars>
          <dgm:chPref val="3"/>
        </dgm:presLayoutVars>
      </dgm:prSet>
      <dgm:spPr>
        <a:prstGeom prst="rect">
          <a:avLst/>
        </a:prstGeom>
      </dgm:spPr>
    </dgm:pt>
    <dgm:pt modelId="{9B25B028-96E4-4DB4-87ED-831106A1E267}" type="pres">
      <dgm:prSet presAssocID="{F766CC63-D39F-436C-B5D0-DA1AD42E3E94}" presName="rootConnector" presStyleLbl="node4" presStyleIdx="4" presStyleCnt="5"/>
      <dgm:spPr/>
    </dgm:pt>
    <dgm:pt modelId="{4904B706-9F08-4088-9904-7EFFB51ED39A}" type="pres">
      <dgm:prSet presAssocID="{F766CC63-D39F-436C-B5D0-DA1AD42E3E94}" presName="hierChild4" presStyleCnt="0"/>
      <dgm:spPr/>
    </dgm:pt>
    <dgm:pt modelId="{454AD2D3-CE90-4E61-A5C6-A81E0ADAF26B}" type="pres">
      <dgm:prSet presAssocID="{F766CC63-D39F-436C-B5D0-DA1AD42E3E94}" presName="hierChild5" presStyleCnt="0"/>
      <dgm:spPr/>
    </dgm:pt>
    <dgm:pt modelId="{420889C8-43E3-4CE8-A0C6-F11E662A590E}" type="pres">
      <dgm:prSet presAssocID="{103B58C4-D786-4DE2-B36A-07DC5D2A8444}" presName="hierChild5" presStyleCnt="0"/>
      <dgm:spPr/>
    </dgm:pt>
    <dgm:pt modelId="{1D450CB1-32A0-489E-9135-6B573A8F6770}" type="pres">
      <dgm:prSet presAssocID="{A2DAD150-94BB-416B-B0E1-3EE854A6478F}" presName="hierChild5" presStyleCnt="0"/>
      <dgm:spPr/>
    </dgm:pt>
    <dgm:pt modelId="{72209A11-D051-4EEF-BFB9-3D8E3C8A882D}" type="pres">
      <dgm:prSet presAssocID="{C6D63802-C31E-46EC-A2AE-11449ABA0CFF}" presName="hierChild5" presStyleCnt="0"/>
      <dgm:spPr/>
    </dgm:pt>
    <dgm:pt modelId="{572ED705-168C-4649-8BF9-77E6D56E526C}" type="pres">
      <dgm:prSet presAssocID="{457E2CCF-16D5-4738-957A-807B2B324DCF}" presName="hierChild5" presStyleCnt="0"/>
      <dgm:spPr/>
    </dgm:pt>
    <dgm:pt modelId="{AF2094C7-0D4C-4708-B8FA-A9C3AEBADDC7}" type="pres">
      <dgm:prSet presAssocID="{0C5AD031-B03C-467C-BE18-2801E2D0E2A0}" presName="hierChild5" presStyleCnt="0"/>
      <dgm:spPr/>
    </dgm:pt>
    <dgm:pt modelId="{2878F61A-F242-45FC-B765-7C22E87899B1}" type="pres">
      <dgm:prSet presAssocID="{9C7F13AE-4CBD-4D09-8FC7-75C23FC460D7}" presName="hierChild5" presStyleCnt="0"/>
      <dgm:spPr/>
    </dgm:pt>
    <dgm:pt modelId="{1BF90062-0D7E-4311-9D54-A9385D9AF2AB}" type="pres">
      <dgm:prSet presAssocID="{EA1FF988-AED3-42B6-817F-82A9D4797F31}" presName="hierChild3" presStyleCnt="0"/>
      <dgm:spPr/>
    </dgm:pt>
  </dgm:ptLst>
  <dgm:cxnLst>
    <dgm:cxn modelId="{82BE0113-FE70-4889-9E32-20553224D567}" srcId="{86BCEE5E-E263-4F99-9DA2-C2ECFF6988BC}" destId="{EA1FF988-AED3-42B6-817F-82A9D4797F31}" srcOrd="0" destOrd="0" parTransId="{5AF0A44F-1D68-4492-9A31-EAF060E2330B}" sibTransId="{AD3F4B77-C497-4801-AC2B-E95502109F81}"/>
    <dgm:cxn modelId="{4C778818-6473-4CB8-ABFD-A36B94CB1518}" type="presOf" srcId="{0C5AD031-B03C-467C-BE18-2801E2D0E2A0}" destId="{CD8D2E27-FC79-47AD-8F4E-90462B12C66E}" srcOrd="0" destOrd="0" presId="urn:microsoft.com/office/officeart/2005/8/layout/orgChart1"/>
    <dgm:cxn modelId="{335A2226-F636-456A-8DF0-9C49494CD57B}" type="presOf" srcId="{A2DAD150-94BB-416B-B0E1-3EE854A6478F}" destId="{B36B5445-E554-4608-94C8-7614B4DCDBF7}" srcOrd="1" destOrd="0" presId="urn:microsoft.com/office/officeart/2005/8/layout/orgChart1"/>
    <dgm:cxn modelId="{8999F626-0A3E-4C44-9681-D755FACA265F}" type="presOf" srcId="{2F9037C8-98C1-477C-9A3F-EE094400A03B}" destId="{D4DC6B0B-AF6A-43FA-92E5-B0DE61BDF5FF}" srcOrd="0" destOrd="0" presId="urn:microsoft.com/office/officeart/2005/8/layout/orgChart1"/>
    <dgm:cxn modelId="{0D785636-1971-4441-A4FD-A140B9ED54C8}" srcId="{A2DAD150-94BB-416B-B0E1-3EE854A6478F}" destId="{103B58C4-D786-4DE2-B36A-07DC5D2A8444}" srcOrd="0" destOrd="0" parTransId="{44944C1A-49A8-456F-80D0-11453D79F8BD}" sibTransId="{AC8FE514-D5A3-4F9B-809E-AF914E996632}"/>
    <dgm:cxn modelId="{3669763C-E17D-4C11-8D7D-3AE7D4F9DBCC}" type="presOf" srcId="{457E2CCF-16D5-4738-957A-807B2B324DCF}" destId="{B082719C-48B8-41E8-A75C-1772252F0E2B}" srcOrd="1" destOrd="0" presId="urn:microsoft.com/office/officeart/2005/8/layout/orgChart1"/>
    <dgm:cxn modelId="{CB1D2343-AD47-4814-B549-1F668626A09C}" type="presOf" srcId="{AECF599A-AF86-45B3-8C8B-953E5C80BE8F}" destId="{79E07CCD-17B4-4D7B-9C5A-D7C27D704F8A}" srcOrd="0" destOrd="0" presId="urn:microsoft.com/office/officeart/2005/8/layout/orgChart1"/>
    <dgm:cxn modelId="{7592F546-2AAD-4B3C-9FA4-C4A18E08EF7B}" type="presOf" srcId="{3D10669A-DF8D-479B-8B47-F2417F356FF0}" destId="{6CCD419D-072E-4F91-9482-DB6EFD9D5286}" srcOrd="0" destOrd="0" presId="urn:microsoft.com/office/officeart/2005/8/layout/orgChart1"/>
    <dgm:cxn modelId="{D1C84C47-CBEE-4A7A-9E9E-CDB02CCC52A2}" type="presOf" srcId="{9C7F13AE-4CBD-4D09-8FC7-75C23FC460D7}" destId="{8372DAC6-F54D-4826-A71C-445123165E28}" srcOrd="0" destOrd="0" presId="urn:microsoft.com/office/officeart/2005/8/layout/orgChart1"/>
    <dgm:cxn modelId="{26DD9447-4429-454C-9BDD-53006BBABA0F}" srcId="{9C7F13AE-4CBD-4D09-8FC7-75C23FC460D7}" destId="{0C5AD031-B03C-467C-BE18-2801E2D0E2A0}" srcOrd="0" destOrd="0" parTransId="{C3847945-52D6-46A0-A85C-CB1FA8540703}" sibTransId="{2B38E2FA-1F8C-4F75-B718-F554638CDE59}"/>
    <dgm:cxn modelId="{480D1F49-A784-4D91-8040-5F51B2AF9B3F}" type="presOf" srcId="{C6D63802-C31E-46EC-A2AE-11449ABA0CFF}" destId="{47E4CFDC-6BC8-4783-A5A6-810BDB8924C2}" srcOrd="0" destOrd="0" presId="urn:microsoft.com/office/officeart/2005/8/layout/orgChart1"/>
    <dgm:cxn modelId="{01D9F749-47E5-4701-A4FE-7000A1B2FFEB}" type="presOf" srcId="{103B58C4-D786-4DE2-B36A-07DC5D2A8444}" destId="{2473F35F-F507-4DAB-A9A5-D77D20F4A0F9}" srcOrd="1" destOrd="0" presId="urn:microsoft.com/office/officeart/2005/8/layout/orgChart1"/>
    <dgm:cxn modelId="{F8F7326B-F2F7-4F78-9DD9-7C4D7F90E334}" srcId="{C6D63802-C31E-46EC-A2AE-11449ABA0CFF}" destId="{A2DAD150-94BB-416B-B0E1-3EE854A6478F}" srcOrd="0" destOrd="0" parTransId="{2F9037C8-98C1-477C-9A3F-EE094400A03B}" sibTransId="{4A4EF4FF-2457-4D69-9FE0-1BD52449DC20}"/>
    <dgm:cxn modelId="{FDDC614D-3AB2-4AE1-9C8A-02EFF05B2004}" type="presOf" srcId="{EA1FF988-AED3-42B6-817F-82A9D4797F31}" destId="{CA41BEC8-C0E3-42F8-B674-1D08A7FC8A10}" srcOrd="1" destOrd="0" presId="urn:microsoft.com/office/officeart/2005/8/layout/orgChart1"/>
    <dgm:cxn modelId="{B1F36A51-F11E-4DFF-A65E-B17F50D31CC1}" type="presOf" srcId="{A2DAD150-94BB-416B-B0E1-3EE854A6478F}" destId="{ABBF6746-5873-4A62-B634-51D2E5C63C17}" srcOrd="0" destOrd="0" presId="urn:microsoft.com/office/officeart/2005/8/layout/orgChart1"/>
    <dgm:cxn modelId="{0F748675-97A0-47E8-94AA-E91DBAF5E281}" type="presOf" srcId="{9C7F13AE-4CBD-4D09-8FC7-75C23FC460D7}" destId="{BD3CB684-FAAB-4451-94DF-84646F127A0E}" srcOrd="1" destOrd="0" presId="urn:microsoft.com/office/officeart/2005/8/layout/orgChart1"/>
    <dgm:cxn modelId="{5EF33B76-8CF1-4905-8E72-634FFFC6B272}" type="presOf" srcId="{38498018-3DF3-4BC9-A73A-6889B085268E}" destId="{1AEABDEE-87CB-441C-8519-2BB78B3C3D7E}" srcOrd="0" destOrd="0" presId="urn:microsoft.com/office/officeart/2005/8/layout/orgChart1"/>
    <dgm:cxn modelId="{6BB95477-8115-441A-9C40-07417F868E97}" type="presOf" srcId="{44944C1A-49A8-456F-80D0-11453D79F8BD}" destId="{CE371EDB-CFAC-42CC-98FE-EC7D8C6E6122}" srcOrd="0" destOrd="0" presId="urn:microsoft.com/office/officeart/2005/8/layout/orgChart1"/>
    <dgm:cxn modelId="{BE4A9977-1C41-438F-9286-8FC72DE2D573}" srcId="{EA1FF988-AED3-42B6-817F-82A9D4797F31}" destId="{9C7F13AE-4CBD-4D09-8FC7-75C23FC460D7}" srcOrd="0" destOrd="0" parTransId="{AECF599A-AF86-45B3-8C8B-953E5C80BE8F}" sibTransId="{5B846773-BCDD-47C7-9578-D0785323127A}"/>
    <dgm:cxn modelId="{D2958E7E-E01E-4B64-B5C6-FEFCA901518E}" type="presOf" srcId="{86BCEE5E-E263-4F99-9DA2-C2ECFF6988BC}" destId="{8FD166BD-5288-4E71-9102-4E9CE0861DCA}" srcOrd="0" destOrd="0" presId="urn:microsoft.com/office/officeart/2005/8/layout/orgChart1"/>
    <dgm:cxn modelId="{191B7F8A-C92F-4C66-9516-7053FEE3B44A}" type="presOf" srcId="{C3847945-52D6-46A0-A85C-CB1FA8540703}" destId="{5FC019AD-1A80-4342-87C7-22EEC347A1EC}" srcOrd="0" destOrd="0" presId="urn:microsoft.com/office/officeart/2005/8/layout/orgChart1"/>
    <dgm:cxn modelId="{D94B098D-9BBB-4A10-9802-67892CC524B1}" type="presOf" srcId="{C6D63802-C31E-46EC-A2AE-11449ABA0CFF}" destId="{998E401A-AE8D-432B-B793-A1ACAF005894}" srcOrd="1" destOrd="0" presId="urn:microsoft.com/office/officeart/2005/8/layout/orgChart1"/>
    <dgm:cxn modelId="{6B655294-193C-4C99-AD95-53C31EABC177}" srcId="{103B58C4-D786-4DE2-B36A-07DC5D2A8444}" destId="{F766CC63-D39F-436C-B5D0-DA1AD42E3E94}" srcOrd="0" destOrd="0" parTransId="{38498018-3DF3-4BC9-A73A-6889B085268E}" sibTransId="{C9F3DADD-1787-4391-9357-986AAC90155F}"/>
    <dgm:cxn modelId="{360BD3AD-D170-4C7F-BB01-321184B3DE29}" srcId="{0C5AD031-B03C-467C-BE18-2801E2D0E2A0}" destId="{457E2CCF-16D5-4738-957A-807B2B324DCF}" srcOrd="0" destOrd="0" parTransId="{04AD8DC2-0C66-4183-8B6C-64CCB2D2ED15}" sibTransId="{F8529729-8D92-4C5F-A6D3-7FBE925A2BB6}"/>
    <dgm:cxn modelId="{03609FB5-5EB1-44A6-AB03-08FEF984544D}" type="presOf" srcId="{0C5AD031-B03C-467C-BE18-2801E2D0E2A0}" destId="{01D2C3EC-0C6A-4848-859D-D0369716998C}" srcOrd="1" destOrd="0" presId="urn:microsoft.com/office/officeart/2005/8/layout/orgChart1"/>
    <dgm:cxn modelId="{D8CB10C9-0311-4AA3-845E-8D549B207B63}" type="presOf" srcId="{04AD8DC2-0C66-4183-8B6C-64CCB2D2ED15}" destId="{2651CD60-5050-4A60-B612-19157B163DB8}" srcOrd="0" destOrd="0" presId="urn:microsoft.com/office/officeart/2005/8/layout/orgChart1"/>
    <dgm:cxn modelId="{9F6487CE-C61C-4E1C-9317-5F48D4DDC947}" type="presOf" srcId="{103B58C4-D786-4DE2-B36A-07DC5D2A8444}" destId="{A3009838-C1EF-493D-A424-A89C5E095213}" srcOrd="0" destOrd="0" presId="urn:microsoft.com/office/officeart/2005/8/layout/orgChart1"/>
    <dgm:cxn modelId="{CFEC34D4-65FE-4984-A2A6-1112224B9B49}" type="presOf" srcId="{EA1FF988-AED3-42B6-817F-82A9D4797F31}" destId="{D19ABC22-54EB-4179-AA87-C7A1E7AEDA59}" srcOrd="0" destOrd="0" presId="urn:microsoft.com/office/officeart/2005/8/layout/orgChart1"/>
    <dgm:cxn modelId="{BF4076F0-567D-4C10-963E-12D94358BF72}" type="presOf" srcId="{457E2CCF-16D5-4738-957A-807B2B324DCF}" destId="{1FA8AD4E-FAFF-441D-9DD4-D7611C4D3A75}" srcOrd="0" destOrd="0" presId="urn:microsoft.com/office/officeart/2005/8/layout/orgChart1"/>
    <dgm:cxn modelId="{B8D9A7F6-1C58-4248-845B-3EBFA3AE5DEF}" srcId="{457E2CCF-16D5-4738-957A-807B2B324DCF}" destId="{C6D63802-C31E-46EC-A2AE-11449ABA0CFF}" srcOrd="0" destOrd="0" parTransId="{3D10669A-DF8D-479B-8B47-F2417F356FF0}" sibTransId="{BFEC0F0F-AF7F-4A66-AF7E-D62CEDB6525F}"/>
    <dgm:cxn modelId="{443972FA-D4B8-4E8E-BA52-97440F3093F5}" type="presOf" srcId="{F766CC63-D39F-436C-B5D0-DA1AD42E3E94}" destId="{9B25B028-96E4-4DB4-87ED-831106A1E267}" srcOrd="1" destOrd="0" presId="urn:microsoft.com/office/officeart/2005/8/layout/orgChart1"/>
    <dgm:cxn modelId="{63DE40FE-5B5E-4274-B5E1-0E5A18D9C1E9}" type="presOf" srcId="{F766CC63-D39F-436C-B5D0-DA1AD42E3E94}" destId="{99AEFB70-5386-449D-904F-4DD83DD7C4D4}" srcOrd="0" destOrd="0" presId="urn:microsoft.com/office/officeart/2005/8/layout/orgChart1"/>
    <dgm:cxn modelId="{5C818520-79AA-4375-9BDE-B0551623E811}" type="presParOf" srcId="{8FD166BD-5288-4E71-9102-4E9CE0861DCA}" destId="{445E5CC1-946F-4FCB-9F3E-C70B5B6BEAE6}" srcOrd="0" destOrd="0" presId="urn:microsoft.com/office/officeart/2005/8/layout/orgChart1"/>
    <dgm:cxn modelId="{A5031AF6-A496-48CD-8739-FF87C1EE49E0}" type="presParOf" srcId="{445E5CC1-946F-4FCB-9F3E-C70B5B6BEAE6}" destId="{1BAAEA10-FE31-435D-808F-2DC9E30D1D8F}" srcOrd="0" destOrd="0" presId="urn:microsoft.com/office/officeart/2005/8/layout/orgChart1"/>
    <dgm:cxn modelId="{EDF416BC-B8B7-474D-BFFF-907E6DE768C2}" type="presParOf" srcId="{1BAAEA10-FE31-435D-808F-2DC9E30D1D8F}" destId="{D19ABC22-54EB-4179-AA87-C7A1E7AEDA59}" srcOrd="0" destOrd="0" presId="urn:microsoft.com/office/officeart/2005/8/layout/orgChart1"/>
    <dgm:cxn modelId="{98A5CB58-BE2D-4705-AB77-72B9BE41D484}" type="presParOf" srcId="{1BAAEA10-FE31-435D-808F-2DC9E30D1D8F}" destId="{CA41BEC8-C0E3-42F8-B674-1D08A7FC8A10}" srcOrd="1" destOrd="0" presId="urn:microsoft.com/office/officeart/2005/8/layout/orgChart1"/>
    <dgm:cxn modelId="{71208840-51BF-45F2-8EDC-B64EC805AE6E}" type="presParOf" srcId="{445E5CC1-946F-4FCB-9F3E-C70B5B6BEAE6}" destId="{583A2345-963B-4701-9A61-2476D03A95A1}" srcOrd="1" destOrd="0" presId="urn:microsoft.com/office/officeart/2005/8/layout/orgChart1"/>
    <dgm:cxn modelId="{030B85AF-67D9-48A3-883B-7A09663B0B09}" type="presParOf" srcId="{583A2345-963B-4701-9A61-2476D03A95A1}" destId="{79E07CCD-17B4-4D7B-9C5A-D7C27D704F8A}" srcOrd="0" destOrd="0" presId="urn:microsoft.com/office/officeart/2005/8/layout/orgChart1"/>
    <dgm:cxn modelId="{50CBA888-357F-4CB2-B88E-74AA1E05B41F}" type="presParOf" srcId="{583A2345-963B-4701-9A61-2476D03A95A1}" destId="{518092A0-6291-4F28-961B-9619D6A80E08}" srcOrd="1" destOrd="0" presId="urn:microsoft.com/office/officeart/2005/8/layout/orgChart1"/>
    <dgm:cxn modelId="{BE917B2E-7F3A-47C0-B6F9-35EC68C70460}" type="presParOf" srcId="{518092A0-6291-4F28-961B-9619D6A80E08}" destId="{BA89635C-72BA-4290-9A7E-F936066BBBC0}" srcOrd="0" destOrd="0" presId="urn:microsoft.com/office/officeart/2005/8/layout/orgChart1"/>
    <dgm:cxn modelId="{5E367FAC-4409-4E44-82AA-0ADA09EEB6AF}" type="presParOf" srcId="{BA89635C-72BA-4290-9A7E-F936066BBBC0}" destId="{8372DAC6-F54D-4826-A71C-445123165E28}" srcOrd="0" destOrd="0" presId="urn:microsoft.com/office/officeart/2005/8/layout/orgChart1"/>
    <dgm:cxn modelId="{08E6FA51-892D-4CBF-A223-4D9A6AB224BC}" type="presParOf" srcId="{BA89635C-72BA-4290-9A7E-F936066BBBC0}" destId="{BD3CB684-FAAB-4451-94DF-84646F127A0E}" srcOrd="1" destOrd="0" presId="urn:microsoft.com/office/officeart/2005/8/layout/orgChart1"/>
    <dgm:cxn modelId="{6FFE6081-8C41-4EB2-B4BC-22DFBEDE76A8}" type="presParOf" srcId="{518092A0-6291-4F28-961B-9619D6A80E08}" destId="{0BBE013F-FA63-4573-A586-C72856E30952}" srcOrd="1" destOrd="0" presId="urn:microsoft.com/office/officeart/2005/8/layout/orgChart1"/>
    <dgm:cxn modelId="{D51A768A-41AE-4440-97CC-F206E6C48CEF}" type="presParOf" srcId="{0BBE013F-FA63-4573-A586-C72856E30952}" destId="{5FC019AD-1A80-4342-87C7-22EEC347A1EC}" srcOrd="0" destOrd="0" presId="urn:microsoft.com/office/officeart/2005/8/layout/orgChart1"/>
    <dgm:cxn modelId="{F7F8E8C8-849C-478C-90F1-EE5DD9DCFB73}" type="presParOf" srcId="{0BBE013F-FA63-4573-A586-C72856E30952}" destId="{1893AFA9-AAB9-4F41-9D53-BB57C76F9E39}" srcOrd="1" destOrd="0" presId="urn:microsoft.com/office/officeart/2005/8/layout/orgChart1"/>
    <dgm:cxn modelId="{2E372078-75FF-4617-B2D9-4955F5C6D50B}" type="presParOf" srcId="{1893AFA9-AAB9-4F41-9D53-BB57C76F9E39}" destId="{388E331C-6C5B-4609-BB3D-AD1FF44BFBD2}" srcOrd="0" destOrd="0" presId="urn:microsoft.com/office/officeart/2005/8/layout/orgChart1"/>
    <dgm:cxn modelId="{2000BF01-E1D9-47E8-924F-C8A86F9F60A8}" type="presParOf" srcId="{388E331C-6C5B-4609-BB3D-AD1FF44BFBD2}" destId="{CD8D2E27-FC79-47AD-8F4E-90462B12C66E}" srcOrd="0" destOrd="0" presId="urn:microsoft.com/office/officeart/2005/8/layout/orgChart1"/>
    <dgm:cxn modelId="{EF715D6D-BF34-444C-AD00-8521C66DF7F7}" type="presParOf" srcId="{388E331C-6C5B-4609-BB3D-AD1FF44BFBD2}" destId="{01D2C3EC-0C6A-4848-859D-D0369716998C}" srcOrd="1" destOrd="0" presId="urn:microsoft.com/office/officeart/2005/8/layout/orgChart1"/>
    <dgm:cxn modelId="{0C876413-E208-441F-930E-1838925A4BD7}" type="presParOf" srcId="{1893AFA9-AAB9-4F41-9D53-BB57C76F9E39}" destId="{4CD1B047-C3AB-41FD-8EB4-DA7BDD20CE76}" srcOrd="1" destOrd="0" presId="urn:microsoft.com/office/officeart/2005/8/layout/orgChart1"/>
    <dgm:cxn modelId="{8CDB3A2C-F7DD-4DCE-ABEA-FA85949F4CF4}" type="presParOf" srcId="{4CD1B047-C3AB-41FD-8EB4-DA7BDD20CE76}" destId="{2651CD60-5050-4A60-B612-19157B163DB8}" srcOrd="0" destOrd="0" presId="urn:microsoft.com/office/officeart/2005/8/layout/orgChart1"/>
    <dgm:cxn modelId="{F4BE3BEA-517E-463B-8F4F-3FE7FE251CDE}" type="presParOf" srcId="{4CD1B047-C3AB-41FD-8EB4-DA7BDD20CE76}" destId="{89AD1270-D513-4B22-BFCA-30867CCE719C}" srcOrd="1" destOrd="0" presId="urn:microsoft.com/office/officeart/2005/8/layout/orgChart1"/>
    <dgm:cxn modelId="{05F86A5B-8517-426E-8BEE-70C3F03BBCC0}" type="presParOf" srcId="{89AD1270-D513-4B22-BFCA-30867CCE719C}" destId="{1C3A47E7-ADF3-4E81-84A7-9F14B261BFA3}" srcOrd="0" destOrd="0" presId="urn:microsoft.com/office/officeart/2005/8/layout/orgChart1"/>
    <dgm:cxn modelId="{B1E06B07-E20E-44A3-897F-B311D4849F8D}" type="presParOf" srcId="{1C3A47E7-ADF3-4E81-84A7-9F14B261BFA3}" destId="{1FA8AD4E-FAFF-441D-9DD4-D7611C4D3A75}" srcOrd="0" destOrd="0" presId="urn:microsoft.com/office/officeart/2005/8/layout/orgChart1"/>
    <dgm:cxn modelId="{C0738E7C-1BA0-4D5A-8741-42C3BB9E84E9}" type="presParOf" srcId="{1C3A47E7-ADF3-4E81-84A7-9F14B261BFA3}" destId="{B082719C-48B8-41E8-A75C-1772252F0E2B}" srcOrd="1" destOrd="0" presId="urn:microsoft.com/office/officeart/2005/8/layout/orgChart1"/>
    <dgm:cxn modelId="{DF06A62A-6562-4375-BE6D-91D177325CDC}" type="presParOf" srcId="{89AD1270-D513-4B22-BFCA-30867CCE719C}" destId="{5803FD7F-7B6F-4C95-A52F-4B2B88FB2CD6}" srcOrd="1" destOrd="0" presId="urn:microsoft.com/office/officeart/2005/8/layout/orgChart1"/>
    <dgm:cxn modelId="{574F60B6-3A5D-4699-95B0-F493F905CF4B}" type="presParOf" srcId="{5803FD7F-7B6F-4C95-A52F-4B2B88FB2CD6}" destId="{6CCD419D-072E-4F91-9482-DB6EFD9D5286}" srcOrd="0" destOrd="0" presId="urn:microsoft.com/office/officeart/2005/8/layout/orgChart1"/>
    <dgm:cxn modelId="{9CDB1CCA-8772-4C90-A27C-D04BF1897DF8}" type="presParOf" srcId="{5803FD7F-7B6F-4C95-A52F-4B2B88FB2CD6}" destId="{0A7B1EC7-065B-4F76-82B8-8C5E000D1073}" srcOrd="1" destOrd="0" presId="urn:microsoft.com/office/officeart/2005/8/layout/orgChart1"/>
    <dgm:cxn modelId="{8580B7F6-CC66-404E-A20C-E3477DBA8C56}" type="presParOf" srcId="{0A7B1EC7-065B-4F76-82B8-8C5E000D1073}" destId="{836F6236-DE78-4150-BAB7-6B997CC95B3E}" srcOrd="0" destOrd="0" presId="urn:microsoft.com/office/officeart/2005/8/layout/orgChart1"/>
    <dgm:cxn modelId="{FA7D08EE-EEB5-472B-8828-285E6E4F5DAF}" type="presParOf" srcId="{836F6236-DE78-4150-BAB7-6B997CC95B3E}" destId="{47E4CFDC-6BC8-4783-A5A6-810BDB8924C2}" srcOrd="0" destOrd="0" presId="urn:microsoft.com/office/officeart/2005/8/layout/orgChart1"/>
    <dgm:cxn modelId="{C23925E0-82F6-439A-B7A7-CA3119230F65}" type="presParOf" srcId="{836F6236-DE78-4150-BAB7-6B997CC95B3E}" destId="{998E401A-AE8D-432B-B793-A1ACAF005894}" srcOrd="1" destOrd="0" presId="urn:microsoft.com/office/officeart/2005/8/layout/orgChart1"/>
    <dgm:cxn modelId="{E5F187C2-91F9-40B5-8D9B-8581B1EE3A27}" type="presParOf" srcId="{0A7B1EC7-065B-4F76-82B8-8C5E000D1073}" destId="{C526D5FF-C00D-43DC-85A8-4C7004377DD2}" srcOrd="1" destOrd="0" presId="urn:microsoft.com/office/officeart/2005/8/layout/orgChart1"/>
    <dgm:cxn modelId="{FA313A29-1438-4695-BAA6-01F2F9BE4996}" type="presParOf" srcId="{C526D5FF-C00D-43DC-85A8-4C7004377DD2}" destId="{D4DC6B0B-AF6A-43FA-92E5-B0DE61BDF5FF}" srcOrd="0" destOrd="0" presId="urn:microsoft.com/office/officeart/2005/8/layout/orgChart1"/>
    <dgm:cxn modelId="{54FB7204-C12C-4439-BAEF-7681EAFE79A8}" type="presParOf" srcId="{C526D5FF-C00D-43DC-85A8-4C7004377DD2}" destId="{F5D00D84-9E86-48CB-9E54-D27A322FAB56}" srcOrd="1" destOrd="0" presId="urn:microsoft.com/office/officeart/2005/8/layout/orgChart1"/>
    <dgm:cxn modelId="{5EF431DD-2457-42A0-8AD1-D79744589C4E}" type="presParOf" srcId="{F5D00D84-9E86-48CB-9E54-D27A322FAB56}" destId="{734AFAFA-8F2C-4241-824A-7C9E44722570}" srcOrd="0" destOrd="0" presId="urn:microsoft.com/office/officeart/2005/8/layout/orgChart1"/>
    <dgm:cxn modelId="{E420F1D7-DF99-4BA3-8508-E74354C6A4E4}" type="presParOf" srcId="{734AFAFA-8F2C-4241-824A-7C9E44722570}" destId="{ABBF6746-5873-4A62-B634-51D2E5C63C17}" srcOrd="0" destOrd="0" presId="urn:microsoft.com/office/officeart/2005/8/layout/orgChart1"/>
    <dgm:cxn modelId="{85038491-B646-49A0-A33A-C0D54C83C948}" type="presParOf" srcId="{734AFAFA-8F2C-4241-824A-7C9E44722570}" destId="{B36B5445-E554-4608-94C8-7614B4DCDBF7}" srcOrd="1" destOrd="0" presId="urn:microsoft.com/office/officeart/2005/8/layout/orgChart1"/>
    <dgm:cxn modelId="{11CBD491-E928-471D-86A0-E9CE389B13D4}" type="presParOf" srcId="{F5D00D84-9E86-48CB-9E54-D27A322FAB56}" destId="{98405448-6212-4834-BFC3-DF163272DB05}" srcOrd="1" destOrd="0" presId="urn:microsoft.com/office/officeart/2005/8/layout/orgChart1"/>
    <dgm:cxn modelId="{BDF1E109-E478-4CA9-9FA9-8DAFD96E41E5}" type="presParOf" srcId="{98405448-6212-4834-BFC3-DF163272DB05}" destId="{CE371EDB-CFAC-42CC-98FE-EC7D8C6E6122}" srcOrd="0" destOrd="0" presId="urn:microsoft.com/office/officeart/2005/8/layout/orgChart1"/>
    <dgm:cxn modelId="{54A828E8-FDD2-42B4-B3C9-580851251995}" type="presParOf" srcId="{98405448-6212-4834-BFC3-DF163272DB05}" destId="{A4CB0473-72A2-4C36-BA04-239667282A61}" srcOrd="1" destOrd="0" presId="urn:microsoft.com/office/officeart/2005/8/layout/orgChart1"/>
    <dgm:cxn modelId="{29324546-D674-4491-98DF-9ADAC6EC7D52}" type="presParOf" srcId="{A4CB0473-72A2-4C36-BA04-239667282A61}" destId="{1B7477CC-9DCD-4936-95D0-C2554BB2098F}" srcOrd="0" destOrd="0" presId="urn:microsoft.com/office/officeart/2005/8/layout/orgChart1"/>
    <dgm:cxn modelId="{55AE917D-5928-41AF-B7B9-1D6DF702D3EA}" type="presParOf" srcId="{1B7477CC-9DCD-4936-95D0-C2554BB2098F}" destId="{A3009838-C1EF-493D-A424-A89C5E095213}" srcOrd="0" destOrd="0" presId="urn:microsoft.com/office/officeart/2005/8/layout/orgChart1"/>
    <dgm:cxn modelId="{06F5F3FA-3BB1-4D99-813C-E6874807DC1A}" type="presParOf" srcId="{1B7477CC-9DCD-4936-95D0-C2554BB2098F}" destId="{2473F35F-F507-4DAB-A9A5-D77D20F4A0F9}" srcOrd="1" destOrd="0" presId="urn:microsoft.com/office/officeart/2005/8/layout/orgChart1"/>
    <dgm:cxn modelId="{5F499C15-6BA4-42CA-BCC4-07A793D81047}" type="presParOf" srcId="{A4CB0473-72A2-4C36-BA04-239667282A61}" destId="{817FC60C-0E9F-48AE-9B54-436AA1659931}" srcOrd="1" destOrd="0" presId="urn:microsoft.com/office/officeart/2005/8/layout/orgChart1"/>
    <dgm:cxn modelId="{D0376FE5-9AF7-4B38-A9FA-067F6BB99F91}" type="presParOf" srcId="{817FC60C-0E9F-48AE-9B54-436AA1659931}" destId="{1AEABDEE-87CB-441C-8519-2BB78B3C3D7E}" srcOrd="0" destOrd="0" presId="urn:microsoft.com/office/officeart/2005/8/layout/orgChart1"/>
    <dgm:cxn modelId="{65E82E9E-8026-40BD-822D-1EFADCCA056A}" type="presParOf" srcId="{817FC60C-0E9F-48AE-9B54-436AA1659931}" destId="{B3E00DBB-76C8-4251-8D65-E20A0313BE8D}" srcOrd="1" destOrd="0" presId="urn:microsoft.com/office/officeart/2005/8/layout/orgChart1"/>
    <dgm:cxn modelId="{70D455A8-1C23-4254-80F8-F7E2E1090840}" type="presParOf" srcId="{B3E00DBB-76C8-4251-8D65-E20A0313BE8D}" destId="{97482AA2-13C0-4C46-8F77-7B5DAADA26C3}" srcOrd="0" destOrd="0" presId="urn:microsoft.com/office/officeart/2005/8/layout/orgChart1"/>
    <dgm:cxn modelId="{669BF6D3-ED29-45CB-A7B6-499152CC706E}" type="presParOf" srcId="{97482AA2-13C0-4C46-8F77-7B5DAADA26C3}" destId="{99AEFB70-5386-449D-904F-4DD83DD7C4D4}" srcOrd="0" destOrd="0" presId="urn:microsoft.com/office/officeart/2005/8/layout/orgChart1"/>
    <dgm:cxn modelId="{9D4D00D1-EE74-4561-820A-4C506E89067E}" type="presParOf" srcId="{97482AA2-13C0-4C46-8F77-7B5DAADA26C3}" destId="{9B25B028-96E4-4DB4-87ED-831106A1E267}" srcOrd="1" destOrd="0" presId="urn:microsoft.com/office/officeart/2005/8/layout/orgChart1"/>
    <dgm:cxn modelId="{530D9C2C-B4C0-47F7-8BA4-DC77737E7307}" type="presParOf" srcId="{B3E00DBB-76C8-4251-8D65-E20A0313BE8D}" destId="{4904B706-9F08-4088-9904-7EFFB51ED39A}" srcOrd="1" destOrd="0" presId="urn:microsoft.com/office/officeart/2005/8/layout/orgChart1"/>
    <dgm:cxn modelId="{0CE68EB6-2004-4081-B543-C094FC005107}" type="presParOf" srcId="{B3E00DBB-76C8-4251-8D65-E20A0313BE8D}" destId="{454AD2D3-CE90-4E61-A5C6-A81E0ADAF26B}" srcOrd="2" destOrd="0" presId="urn:microsoft.com/office/officeart/2005/8/layout/orgChart1"/>
    <dgm:cxn modelId="{9662E5AA-4B48-4FC6-B044-48ABEBBD0835}" type="presParOf" srcId="{A4CB0473-72A2-4C36-BA04-239667282A61}" destId="{420889C8-43E3-4CE8-A0C6-F11E662A590E}" srcOrd="2" destOrd="0" presId="urn:microsoft.com/office/officeart/2005/8/layout/orgChart1"/>
    <dgm:cxn modelId="{221962DC-35FA-47AC-BA4F-D61BEB8F2826}" type="presParOf" srcId="{F5D00D84-9E86-48CB-9E54-D27A322FAB56}" destId="{1D450CB1-32A0-489E-9135-6B573A8F6770}" srcOrd="2" destOrd="0" presId="urn:microsoft.com/office/officeart/2005/8/layout/orgChart1"/>
    <dgm:cxn modelId="{DAE79165-49ED-45C3-81B4-8CA913730281}" type="presParOf" srcId="{0A7B1EC7-065B-4F76-82B8-8C5E000D1073}" destId="{72209A11-D051-4EEF-BFB9-3D8E3C8A882D}" srcOrd="2" destOrd="0" presId="urn:microsoft.com/office/officeart/2005/8/layout/orgChart1"/>
    <dgm:cxn modelId="{08B8FBA5-B8E2-4C2E-B0F3-F87A9B7AD303}" type="presParOf" srcId="{89AD1270-D513-4B22-BFCA-30867CCE719C}" destId="{572ED705-168C-4649-8BF9-77E6D56E526C}" srcOrd="2" destOrd="0" presId="urn:microsoft.com/office/officeart/2005/8/layout/orgChart1"/>
    <dgm:cxn modelId="{57C4BE74-2844-4627-B30B-391E9ACB4568}" type="presParOf" srcId="{1893AFA9-AAB9-4F41-9D53-BB57C76F9E39}" destId="{AF2094C7-0D4C-4708-B8FA-A9C3AEBADDC7}" srcOrd="2" destOrd="0" presId="urn:microsoft.com/office/officeart/2005/8/layout/orgChart1"/>
    <dgm:cxn modelId="{0A1C52E8-7694-4CC8-9EEB-16EFD0DF3711}" type="presParOf" srcId="{518092A0-6291-4F28-961B-9619D6A80E08}" destId="{2878F61A-F242-45FC-B765-7C22E87899B1}" srcOrd="2" destOrd="0" presId="urn:microsoft.com/office/officeart/2005/8/layout/orgChart1"/>
    <dgm:cxn modelId="{EDCD16B9-AF2D-4F4A-AA61-2EB0A916A743}" type="presParOf" srcId="{445E5CC1-946F-4FCB-9F3E-C70B5B6BEAE6}" destId="{1BF90062-0D7E-4311-9D54-A9385D9AF2AB}" srcOrd="2" destOrd="0" presId="urn:microsoft.com/office/officeart/2005/8/layout/orgChart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2E74D7-5ACF-4C3A-A2D7-6FA8DFDA2E8C}">
      <dsp:nvSpPr>
        <dsp:cNvPr id="0" name=""/>
        <dsp:cNvSpPr/>
      </dsp:nvSpPr>
      <dsp:spPr>
        <a:xfrm>
          <a:off x="827092" y="3987036"/>
          <a:ext cx="109309" cy="335215"/>
        </a:xfrm>
        <a:custGeom>
          <a:avLst/>
          <a:gdLst/>
          <a:ahLst/>
          <a:cxnLst/>
          <a:rect l="0" t="0" r="0" b="0"/>
          <a:pathLst>
            <a:path>
              <a:moveTo>
                <a:pt x="0" y="0"/>
              </a:moveTo>
              <a:lnTo>
                <a:pt x="0" y="335215"/>
              </a:lnTo>
              <a:lnTo>
                <a:pt x="109309" y="335215"/>
              </a:lnTo>
            </a:path>
          </a:pathLst>
        </a:custGeom>
        <a:noFill/>
        <a:ln w="25400" cap="flat" cmpd="sng" algn="ctr">
          <a:solidFill>
            <a:schemeClr val="accent6">
              <a:shade val="8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AEABDEE-87CB-441C-8519-2BB78B3C3D7E}">
      <dsp:nvSpPr>
        <dsp:cNvPr id="0" name=""/>
        <dsp:cNvSpPr/>
      </dsp:nvSpPr>
      <dsp:spPr>
        <a:xfrm>
          <a:off x="1072863" y="3469639"/>
          <a:ext cx="91440" cy="153033"/>
        </a:xfrm>
        <a:custGeom>
          <a:avLst/>
          <a:gdLst/>
          <a:ahLst/>
          <a:cxnLst/>
          <a:rect l="0" t="0" r="0" b="0"/>
          <a:pathLst>
            <a:path>
              <a:moveTo>
                <a:pt x="0" y="0"/>
              </a:moveTo>
              <a:lnTo>
                <a:pt x="0" y="455265"/>
              </a:lnTo>
              <a:lnTo>
                <a:pt x="148456" y="455265"/>
              </a:lnTo>
            </a:path>
          </a:pathLst>
        </a:custGeom>
        <a:noFill/>
        <a:ln w="25400" cap="flat" cmpd="sng" algn="ctr">
          <a:solidFill>
            <a:schemeClr val="accent6">
              <a:shade val="8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CE371EDB-CFAC-42CC-98FE-EC7D8C6E6122}">
      <dsp:nvSpPr>
        <dsp:cNvPr id="0" name=""/>
        <dsp:cNvSpPr/>
      </dsp:nvSpPr>
      <dsp:spPr>
        <a:xfrm>
          <a:off x="1072863" y="2952242"/>
          <a:ext cx="91440" cy="153033"/>
        </a:xfrm>
        <a:custGeom>
          <a:avLst/>
          <a:gdLst/>
          <a:ahLst/>
          <a:cxnLst/>
          <a:rect l="0" t="0" r="0" b="0"/>
          <a:pathLst>
            <a:path>
              <a:moveTo>
                <a:pt x="45720" y="0"/>
              </a:moveTo>
              <a:lnTo>
                <a:pt x="45720" y="207838"/>
              </a:lnTo>
            </a:path>
          </a:pathLst>
        </a:custGeom>
        <a:noFill/>
        <a:ln w="25400" cap="flat" cmpd="sng" algn="ctr">
          <a:solidFill>
            <a:schemeClr val="accent6">
              <a:shade val="8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D4DC6B0B-AF6A-43FA-92E5-B0DE61BDF5FF}">
      <dsp:nvSpPr>
        <dsp:cNvPr id="0" name=""/>
        <dsp:cNvSpPr/>
      </dsp:nvSpPr>
      <dsp:spPr>
        <a:xfrm>
          <a:off x="1072863" y="2434844"/>
          <a:ext cx="91440" cy="153033"/>
        </a:xfrm>
        <a:custGeom>
          <a:avLst/>
          <a:gdLst/>
          <a:ahLst/>
          <a:cxnLst/>
          <a:rect l="0" t="0" r="0" b="0"/>
          <a:pathLst>
            <a:path>
              <a:moveTo>
                <a:pt x="45720" y="0"/>
              </a:moveTo>
              <a:lnTo>
                <a:pt x="45720" y="207838"/>
              </a:lnTo>
            </a:path>
          </a:pathLst>
        </a:custGeom>
        <a:noFill/>
        <a:ln w="25400" cap="flat" cmpd="sng" algn="ctr">
          <a:solidFill>
            <a:schemeClr val="accent6">
              <a:shade val="8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CCD419D-072E-4F91-9482-DB6EFD9D5286}">
      <dsp:nvSpPr>
        <dsp:cNvPr id="0" name=""/>
        <dsp:cNvSpPr/>
      </dsp:nvSpPr>
      <dsp:spPr>
        <a:xfrm>
          <a:off x="1072863" y="1917447"/>
          <a:ext cx="91440" cy="153033"/>
        </a:xfrm>
        <a:custGeom>
          <a:avLst/>
          <a:gdLst/>
          <a:ahLst/>
          <a:cxnLst/>
          <a:rect l="0" t="0" r="0" b="0"/>
          <a:pathLst>
            <a:path>
              <a:moveTo>
                <a:pt x="45720" y="0"/>
              </a:moveTo>
              <a:lnTo>
                <a:pt x="45720" y="207838"/>
              </a:lnTo>
            </a:path>
          </a:pathLst>
        </a:custGeom>
        <a:noFill/>
        <a:ln w="25400" cap="flat" cmpd="sng" algn="ctr">
          <a:solidFill>
            <a:schemeClr val="accent6">
              <a:shade val="8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2651CD60-5050-4A60-B612-19157B163DB8}">
      <dsp:nvSpPr>
        <dsp:cNvPr id="0" name=""/>
        <dsp:cNvSpPr/>
      </dsp:nvSpPr>
      <dsp:spPr>
        <a:xfrm>
          <a:off x="1072863" y="1400049"/>
          <a:ext cx="91440" cy="153033"/>
        </a:xfrm>
        <a:custGeom>
          <a:avLst/>
          <a:gdLst/>
          <a:ahLst/>
          <a:cxnLst/>
          <a:rect l="0" t="0" r="0" b="0"/>
          <a:pathLst>
            <a:path>
              <a:moveTo>
                <a:pt x="45720" y="0"/>
              </a:moveTo>
              <a:lnTo>
                <a:pt x="45720" y="207838"/>
              </a:lnTo>
            </a:path>
          </a:pathLst>
        </a:custGeom>
        <a:noFill/>
        <a:ln w="25400" cap="flat" cmpd="sng" algn="ctr">
          <a:solidFill>
            <a:schemeClr val="accent6">
              <a:shade val="8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5FC019AD-1A80-4342-87C7-22EEC347A1EC}">
      <dsp:nvSpPr>
        <dsp:cNvPr id="0" name=""/>
        <dsp:cNvSpPr/>
      </dsp:nvSpPr>
      <dsp:spPr>
        <a:xfrm>
          <a:off x="1072863" y="882652"/>
          <a:ext cx="91440" cy="153033"/>
        </a:xfrm>
        <a:custGeom>
          <a:avLst/>
          <a:gdLst/>
          <a:ahLst/>
          <a:cxnLst/>
          <a:rect l="0" t="0" r="0" b="0"/>
          <a:pathLst>
            <a:path>
              <a:moveTo>
                <a:pt x="45720" y="0"/>
              </a:moveTo>
              <a:lnTo>
                <a:pt x="45720" y="207838"/>
              </a:lnTo>
            </a:path>
          </a:pathLst>
        </a:custGeom>
        <a:noFill/>
        <a:ln w="25400" cap="flat" cmpd="sng" algn="ctr">
          <a:solidFill>
            <a:schemeClr val="accent6">
              <a:shade val="8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79E07CCD-17B4-4D7B-9C5A-D7C27D704F8A}">
      <dsp:nvSpPr>
        <dsp:cNvPr id="0" name=""/>
        <dsp:cNvSpPr/>
      </dsp:nvSpPr>
      <dsp:spPr>
        <a:xfrm>
          <a:off x="1072863" y="365254"/>
          <a:ext cx="91440" cy="153033"/>
        </a:xfrm>
        <a:custGeom>
          <a:avLst/>
          <a:gdLst/>
          <a:ahLst/>
          <a:cxnLst/>
          <a:rect l="0" t="0" r="0" b="0"/>
          <a:pathLst>
            <a:path>
              <a:moveTo>
                <a:pt x="45720" y="0"/>
              </a:moveTo>
              <a:lnTo>
                <a:pt x="45720" y="207838"/>
              </a:lnTo>
            </a:path>
          </a:pathLst>
        </a:custGeom>
        <a:noFill/>
        <a:ln w="25400" cap="flat" cmpd="sng" algn="ctr">
          <a:solidFill>
            <a:schemeClr val="accent6">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D19ABC22-54EB-4179-AA87-C7A1E7AEDA59}">
      <dsp:nvSpPr>
        <dsp:cNvPr id="0" name=""/>
        <dsp:cNvSpPr/>
      </dsp:nvSpPr>
      <dsp:spPr>
        <a:xfrm>
          <a:off x="754219" y="890"/>
          <a:ext cx="728728" cy="364364"/>
        </a:xfrm>
        <a:prstGeom prst="rect">
          <a:avLst/>
        </a:prstGeom>
        <a:solidFill>
          <a:schemeClr val="accent6">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Calibri" panose="020F0502020204030204"/>
              <a:ea typeface="+mn-ea"/>
              <a:cs typeface="+mn-cs"/>
            </a:rPr>
            <a:t>Governor</a:t>
          </a:r>
        </a:p>
      </dsp:txBody>
      <dsp:txXfrm>
        <a:off x="754219" y="890"/>
        <a:ext cx="728728" cy="364364"/>
      </dsp:txXfrm>
    </dsp:sp>
    <dsp:sp modelId="{8372DAC6-F54D-4826-A71C-445123165E28}">
      <dsp:nvSpPr>
        <dsp:cNvPr id="0" name=""/>
        <dsp:cNvSpPr/>
      </dsp:nvSpPr>
      <dsp:spPr>
        <a:xfrm>
          <a:off x="754219" y="518288"/>
          <a:ext cx="728728" cy="364364"/>
        </a:xfrm>
        <a:prstGeom prst="rect">
          <a:avLst/>
        </a:prstGeom>
        <a:solidFill>
          <a:schemeClr val="accent6">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Calibri" panose="020F0502020204030204"/>
              <a:ea typeface="+mn-ea"/>
              <a:cs typeface="+mn-cs"/>
            </a:rPr>
            <a:t>The Adjutant General</a:t>
          </a:r>
        </a:p>
      </dsp:txBody>
      <dsp:txXfrm>
        <a:off x="754219" y="518288"/>
        <a:ext cx="728728" cy="364364"/>
      </dsp:txXfrm>
    </dsp:sp>
    <dsp:sp modelId="{CD8D2E27-FC79-47AD-8F4E-90462B12C66E}">
      <dsp:nvSpPr>
        <dsp:cNvPr id="0" name=""/>
        <dsp:cNvSpPr/>
      </dsp:nvSpPr>
      <dsp:spPr>
        <a:xfrm>
          <a:off x="754219" y="1035685"/>
          <a:ext cx="728728" cy="364364"/>
        </a:xfrm>
        <a:prstGeom prst="rect">
          <a:avLst/>
        </a:prstGeom>
        <a:solidFill>
          <a:schemeClr val="accent6">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Calibri" panose="020F0502020204030204"/>
              <a:ea typeface="+mn-ea"/>
              <a:cs typeface="+mn-cs"/>
            </a:rPr>
            <a:t>CDR  YCPTF</a:t>
          </a:r>
        </a:p>
      </dsp:txBody>
      <dsp:txXfrm>
        <a:off x="754219" y="1035685"/>
        <a:ext cx="728728" cy="364364"/>
      </dsp:txXfrm>
    </dsp:sp>
    <dsp:sp modelId="{1FA8AD4E-FAFF-441D-9DD4-D7611C4D3A75}">
      <dsp:nvSpPr>
        <dsp:cNvPr id="0" name=""/>
        <dsp:cNvSpPr/>
      </dsp:nvSpPr>
      <dsp:spPr>
        <a:xfrm>
          <a:off x="754219" y="1553082"/>
          <a:ext cx="728728" cy="364364"/>
        </a:xfrm>
        <a:prstGeom prst="rect">
          <a:avLst/>
        </a:prstGeom>
        <a:solidFill>
          <a:schemeClr val="accent6">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Calibri" panose="020F0502020204030204"/>
              <a:ea typeface="+mn-ea"/>
              <a:cs typeface="+mn-cs"/>
            </a:rPr>
            <a:t>Executive Officer</a:t>
          </a:r>
        </a:p>
      </dsp:txBody>
      <dsp:txXfrm>
        <a:off x="754219" y="1553082"/>
        <a:ext cx="728728" cy="364364"/>
      </dsp:txXfrm>
    </dsp:sp>
    <dsp:sp modelId="{47E4CFDC-6BC8-4783-A5A6-810BDB8924C2}">
      <dsp:nvSpPr>
        <dsp:cNvPr id="0" name=""/>
        <dsp:cNvSpPr/>
      </dsp:nvSpPr>
      <dsp:spPr>
        <a:xfrm>
          <a:off x="754219" y="2070480"/>
          <a:ext cx="728728" cy="364364"/>
        </a:xfrm>
        <a:prstGeom prst="rect">
          <a:avLst/>
        </a:prstGeom>
        <a:solidFill>
          <a:schemeClr val="accent6">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Calibri" panose="020F0502020204030204"/>
              <a:ea typeface="+mn-ea"/>
              <a:cs typeface="+mn-cs"/>
            </a:rPr>
            <a:t>Brigade Advisor</a:t>
          </a:r>
        </a:p>
      </dsp:txBody>
      <dsp:txXfrm>
        <a:off x="754219" y="2070480"/>
        <a:ext cx="728728" cy="364364"/>
      </dsp:txXfrm>
    </dsp:sp>
    <dsp:sp modelId="{ABBF6746-5873-4A62-B634-51D2E5C63C17}">
      <dsp:nvSpPr>
        <dsp:cNvPr id="0" name=""/>
        <dsp:cNvSpPr/>
      </dsp:nvSpPr>
      <dsp:spPr>
        <a:xfrm>
          <a:off x="754219" y="2587877"/>
          <a:ext cx="728728" cy="364364"/>
        </a:xfrm>
        <a:prstGeom prst="rect">
          <a:avLst/>
        </a:prstGeom>
        <a:solidFill>
          <a:schemeClr val="accent6">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Calibri" panose="020F0502020204030204"/>
              <a:ea typeface="+mn-ea"/>
              <a:cs typeface="+mn-cs"/>
            </a:rPr>
            <a:t>Regimental Advisor</a:t>
          </a:r>
        </a:p>
      </dsp:txBody>
      <dsp:txXfrm>
        <a:off x="754219" y="2587877"/>
        <a:ext cx="728728" cy="364364"/>
      </dsp:txXfrm>
    </dsp:sp>
    <dsp:sp modelId="{A3009838-C1EF-493D-A424-A89C5E095213}">
      <dsp:nvSpPr>
        <dsp:cNvPr id="0" name=""/>
        <dsp:cNvSpPr/>
      </dsp:nvSpPr>
      <dsp:spPr>
        <a:xfrm>
          <a:off x="754219" y="3105275"/>
          <a:ext cx="728728" cy="364364"/>
        </a:xfrm>
        <a:prstGeom prst="rect">
          <a:avLst/>
        </a:prstGeom>
        <a:solidFill>
          <a:schemeClr val="accent6">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Calibri" panose="020F0502020204030204"/>
              <a:ea typeface="+mn-ea"/>
              <a:cs typeface="+mn-cs"/>
            </a:rPr>
            <a:t>Commandant</a:t>
          </a:r>
        </a:p>
      </dsp:txBody>
      <dsp:txXfrm>
        <a:off x="754219" y="3105275"/>
        <a:ext cx="728728" cy="364364"/>
      </dsp:txXfrm>
    </dsp:sp>
    <dsp:sp modelId="{99AEFB70-5386-449D-904F-4DD83DD7C4D4}">
      <dsp:nvSpPr>
        <dsp:cNvPr id="0" name=""/>
        <dsp:cNvSpPr/>
      </dsp:nvSpPr>
      <dsp:spPr>
        <a:xfrm>
          <a:off x="754219" y="3622672"/>
          <a:ext cx="728728" cy="364364"/>
        </a:xfrm>
        <a:prstGeom prst="rect">
          <a:avLst/>
        </a:prstGeom>
        <a:solidFill>
          <a:schemeClr val="accent6">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Calibri" panose="020F0502020204030204"/>
              <a:ea typeface="+mn-ea"/>
              <a:cs typeface="+mn-cs"/>
            </a:rPr>
            <a:t>Ast Commandant</a:t>
          </a:r>
        </a:p>
      </dsp:txBody>
      <dsp:txXfrm>
        <a:off x="754219" y="3622672"/>
        <a:ext cx="728728" cy="364364"/>
      </dsp:txXfrm>
    </dsp:sp>
    <dsp:sp modelId="{94134B0F-963D-4744-B498-AA85140D509E}">
      <dsp:nvSpPr>
        <dsp:cNvPr id="0" name=""/>
        <dsp:cNvSpPr/>
      </dsp:nvSpPr>
      <dsp:spPr>
        <a:xfrm>
          <a:off x="936401" y="4140070"/>
          <a:ext cx="728728" cy="364364"/>
        </a:xfrm>
        <a:prstGeom prst="rect">
          <a:avLst/>
        </a:prstGeom>
        <a:solidFill>
          <a:schemeClr val="accent6">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Calibri" panose="020F0502020204030204"/>
              <a:ea typeface="+mn-ea"/>
              <a:cs typeface="+mn-cs"/>
            </a:rPr>
            <a:t>Cadet</a:t>
          </a:r>
        </a:p>
      </dsp:txBody>
      <dsp:txXfrm>
        <a:off x="936401" y="4140070"/>
        <a:ext cx="728728" cy="3643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ABDEE-87CB-441C-8519-2BB78B3C3D7E}">
      <dsp:nvSpPr>
        <dsp:cNvPr id="0" name=""/>
        <dsp:cNvSpPr/>
      </dsp:nvSpPr>
      <dsp:spPr>
        <a:xfrm>
          <a:off x="801624" y="3589569"/>
          <a:ext cx="132914" cy="407604"/>
        </a:xfrm>
        <a:custGeom>
          <a:avLst/>
          <a:gdLst/>
          <a:ahLst/>
          <a:cxnLst/>
          <a:rect l="0" t="0" r="0" b="0"/>
          <a:pathLst>
            <a:path>
              <a:moveTo>
                <a:pt x="0" y="0"/>
              </a:moveTo>
              <a:lnTo>
                <a:pt x="0" y="455265"/>
              </a:lnTo>
              <a:lnTo>
                <a:pt x="148456" y="455265"/>
              </a:lnTo>
            </a:path>
          </a:pathLst>
        </a:custGeom>
        <a:noFill/>
        <a:ln w="25400" cap="flat" cmpd="sng" algn="ctr">
          <a:solidFill>
            <a:schemeClr val="accent5">
              <a:shade val="8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CE371EDB-CFAC-42CC-98FE-EC7D8C6E6122}">
      <dsp:nvSpPr>
        <dsp:cNvPr id="0" name=""/>
        <dsp:cNvSpPr/>
      </dsp:nvSpPr>
      <dsp:spPr>
        <a:xfrm>
          <a:off x="1110342" y="2960440"/>
          <a:ext cx="91440" cy="186080"/>
        </a:xfrm>
        <a:custGeom>
          <a:avLst/>
          <a:gdLst/>
          <a:ahLst/>
          <a:cxnLst/>
          <a:rect l="0" t="0" r="0" b="0"/>
          <a:pathLst>
            <a:path>
              <a:moveTo>
                <a:pt x="45720" y="0"/>
              </a:moveTo>
              <a:lnTo>
                <a:pt x="45720" y="207838"/>
              </a:lnTo>
            </a:path>
          </a:pathLst>
        </a:custGeom>
        <a:noFill/>
        <a:ln w="25400" cap="flat" cmpd="sng" algn="ctr">
          <a:solidFill>
            <a:schemeClr val="accent5">
              <a:shade val="8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D4DC6B0B-AF6A-43FA-92E5-B0DE61BDF5FF}">
      <dsp:nvSpPr>
        <dsp:cNvPr id="0" name=""/>
        <dsp:cNvSpPr/>
      </dsp:nvSpPr>
      <dsp:spPr>
        <a:xfrm>
          <a:off x="1110342" y="2331311"/>
          <a:ext cx="91440" cy="186080"/>
        </a:xfrm>
        <a:custGeom>
          <a:avLst/>
          <a:gdLst/>
          <a:ahLst/>
          <a:cxnLst/>
          <a:rect l="0" t="0" r="0" b="0"/>
          <a:pathLst>
            <a:path>
              <a:moveTo>
                <a:pt x="45720" y="0"/>
              </a:moveTo>
              <a:lnTo>
                <a:pt x="45720" y="207838"/>
              </a:lnTo>
            </a:path>
          </a:pathLst>
        </a:custGeom>
        <a:noFill/>
        <a:ln w="25400" cap="flat" cmpd="sng" algn="ctr">
          <a:solidFill>
            <a:schemeClr val="accent5">
              <a:shade val="8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CCD419D-072E-4F91-9482-DB6EFD9D5286}">
      <dsp:nvSpPr>
        <dsp:cNvPr id="0" name=""/>
        <dsp:cNvSpPr/>
      </dsp:nvSpPr>
      <dsp:spPr>
        <a:xfrm>
          <a:off x="1110342" y="1702182"/>
          <a:ext cx="91440" cy="186080"/>
        </a:xfrm>
        <a:custGeom>
          <a:avLst/>
          <a:gdLst/>
          <a:ahLst/>
          <a:cxnLst/>
          <a:rect l="0" t="0" r="0" b="0"/>
          <a:pathLst>
            <a:path>
              <a:moveTo>
                <a:pt x="45720" y="0"/>
              </a:moveTo>
              <a:lnTo>
                <a:pt x="45720" y="207838"/>
              </a:lnTo>
            </a:path>
          </a:pathLst>
        </a:custGeom>
        <a:noFill/>
        <a:ln w="25400" cap="flat" cmpd="sng" algn="ctr">
          <a:solidFill>
            <a:schemeClr val="accent5">
              <a:shade val="8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2651CD60-5050-4A60-B612-19157B163DB8}">
      <dsp:nvSpPr>
        <dsp:cNvPr id="0" name=""/>
        <dsp:cNvSpPr/>
      </dsp:nvSpPr>
      <dsp:spPr>
        <a:xfrm>
          <a:off x="1110342" y="1073053"/>
          <a:ext cx="91440" cy="186080"/>
        </a:xfrm>
        <a:custGeom>
          <a:avLst/>
          <a:gdLst/>
          <a:ahLst/>
          <a:cxnLst/>
          <a:rect l="0" t="0" r="0" b="0"/>
          <a:pathLst>
            <a:path>
              <a:moveTo>
                <a:pt x="45720" y="0"/>
              </a:moveTo>
              <a:lnTo>
                <a:pt x="45720" y="207838"/>
              </a:lnTo>
            </a:path>
          </a:pathLst>
        </a:custGeom>
        <a:noFill/>
        <a:ln w="25400" cap="flat" cmpd="sng" algn="ctr">
          <a:solidFill>
            <a:schemeClr val="accent5">
              <a:shade val="8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5FC019AD-1A80-4342-87C7-22EEC347A1EC}">
      <dsp:nvSpPr>
        <dsp:cNvPr id="0" name=""/>
        <dsp:cNvSpPr/>
      </dsp:nvSpPr>
      <dsp:spPr>
        <a:xfrm>
          <a:off x="1110342" y="443924"/>
          <a:ext cx="91440" cy="186080"/>
        </a:xfrm>
        <a:custGeom>
          <a:avLst/>
          <a:gdLst/>
          <a:ahLst/>
          <a:cxnLst/>
          <a:rect l="0" t="0" r="0" b="0"/>
          <a:pathLst>
            <a:path>
              <a:moveTo>
                <a:pt x="45720" y="0"/>
              </a:moveTo>
              <a:lnTo>
                <a:pt x="45720" y="207838"/>
              </a:lnTo>
            </a:path>
          </a:pathLst>
        </a:custGeom>
        <a:noFill/>
        <a:ln w="25400" cap="flat" cmpd="sng" algn="ctr">
          <a:solidFill>
            <a:schemeClr val="accent5">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590D986D-5F92-49B1-9B12-240BEE69AEF5}">
      <dsp:nvSpPr>
        <dsp:cNvPr id="0" name=""/>
        <dsp:cNvSpPr/>
      </dsp:nvSpPr>
      <dsp:spPr>
        <a:xfrm>
          <a:off x="713014" y="876"/>
          <a:ext cx="886097" cy="443048"/>
        </a:xfrm>
        <a:prstGeom prst="rect">
          <a:avLst/>
        </a:prstGeom>
        <a:solidFill>
          <a:schemeClr val="accent5">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Calibri" panose="020F0502020204030204"/>
              <a:ea typeface="+mn-ea"/>
              <a:cs typeface="+mn-cs"/>
            </a:rPr>
            <a:t>Governor</a:t>
          </a:r>
        </a:p>
      </dsp:txBody>
      <dsp:txXfrm>
        <a:off x="713014" y="876"/>
        <a:ext cx="886097" cy="443048"/>
      </dsp:txXfrm>
    </dsp:sp>
    <dsp:sp modelId="{CD8D2E27-FC79-47AD-8F4E-90462B12C66E}">
      <dsp:nvSpPr>
        <dsp:cNvPr id="0" name=""/>
        <dsp:cNvSpPr/>
      </dsp:nvSpPr>
      <dsp:spPr>
        <a:xfrm>
          <a:off x="713014" y="630005"/>
          <a:ext cx="886097" cy="443048"/>
        </a:xfrm>
        <a:prstGeom prst="rect">
          <a:avLst/>
        </a:prstGeom>
        <a:solidFill>
          <a:schemeClr val="accent5">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Calibri" panose="020F0502020204030204"/>
              <a:ea typeface="+mn-ea"/>
              <a:cs typeface="+mn-cs"/>
            </a:rPr>
            <a:t>Superintendant of Public Education</a:t>
          </a:r>
        </a:p>
      </dsp:txBody>
      <dsp:txXfrm>
        <a:off x="713014" y="630005"/>
        <a:ext cx="886097" cy="443048"/>
      </dsp:txXfrm>
    </dsp:sp>
    <dsp:sp modelId="{1FA8AD4E-FAFF-441D-9DD4-D7611C4D3A75}">
      <dsp:nvSpPr>
        <dsp:cNvPr id="0" name=""/>
        <dsp:cNvSpPr/>
      </dsp:nvSpPr>
      <dsp:spPr>
        <a:xfrm>
          <a:off x="713014" y="1259134"/>
          <a:ext cx="886097" cy="443048"/>
        </a:xfrm>
        <a:prstGeom prst="rect">
          <a:avLst/>
        </a:prstGeom>
        <a:solidFill>
          <a:schemeClr val="accent5">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Calibri" panose="020F0502020204030204"/>
              <a:ea typeface="+mn-ea"/>
              <a:cs typeface="+mn-cs"/>
            </a:rPr>
            <a:t>Superintendant</a:t>
          </a:r>
        </a:p>
      </dsp:txBody>
      <dsp:txXfrm>
        <a:off x="713014" y="1259134"/>
        <a:ext cx="886097" cy="443048"/>
      </dsp:txXfrm>
    </dsp:sp>
    <dsp:sp modelId="{47E4CFDC-6BC8-4783-A5A6-810BDB8924C2}">
      <dsp:nvSpPr>
        <dsp:cNvPr id="0" name=""/>
        <dsp:cNvSpPr/>
      </dsp:nvSpPr>
      <dsp:spPr>
        <a:xfrm>
          <a:off x="713014" y="1888263"/>
          <a:ext cx="886097" cy="443048"/>
        </a:xfrm>
        <a:prstGeom prst="rect">
          <a:avLst/>
        </a:prstGeom>
        <a:solidFill>
          <a:schemeClr val="accent5">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Calibri" panose="020F0502020204030204"/>
              <a:ea typeface="+mn-ea"/>
              <a:cs typeface="+mn-cs"/>
            </a:rPr>
            <a:t>District Administrator</a:t>
          </a:r>
        </a:p>
      </dsp:txBody>
      <dsp:txXfrm>
        <a:off x="713014" y="1888263"/>
        <a:ext cx="886097" cy="443048"/>
      </dsp:txXfrm>
    </dsp:sp>
    <dsp:sp modelId="{ABBF6746-5873-4A62-B634-51D2E5C63C17}">
      <dsp:nvSpPr>
        <dsp:cNvPr id="0" name=""/>
        <dsp:cNvSpPr/>
      </dsp:nvSpPr>
      <dsp:spPr>
        <a:xfrm>
          <a:off x="713014" y="2517392"/>
          <a:ext cx="886097" cy="443048"/>
        </a:xfrm>
        <a:prstGeom prst="rect">
          <a:avLst/>
        </a:prstGeom>
        <a:solidFill>
          <a:schemeClr val="accent5">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Calibri" panose="020F0502020204030204"/>
              <a:ea typeface="+mn-ea"/>
              <a:cs typeface="+mn-cs"/>
            </a:rPr>
            <a:t>Principal</a:t>
          </a:r>
        </a:p>
      </dsp:txBody>
      <dsp:txXfrm>
        <a:off x="713014" y="2517392"/>
        <a:ext cx="886097" cy="443048"/>
      </dsp:txXfrm>
    </dsp:sp>
    <dsp:sp modelId="{A3009838-C1EF-493D-A424-A89C5E095213}">
      <dsp:nvSpPr>
        <dsp:cNvPr id="0" name=""/>
        <dsp:cNvSpPr/>
      </dsp:nvSpPr>
      <dsp:spPr>
        <a:xfrm>
          <a:off x="713014" y="3146521"/>
          <a:ext cx="886097" cy="443048"/>
        </a:xfrm>
        <a:prstGeom prst="rect">
          <a:avLst/>
        </a:prstGeom>
        <a:solidFill>
          <a:schemeClr val="accent5">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Calibri" panose="020F0502020204030204"/>
              <a:ea typeface="+mn-ea"/>
              <a:cs typeface="+mn-cs"/>
            </a:rPr>
            <a:t>Commandant</a:t>
          </a:r>
        </a:p>
      </dsp:txBody>
      <dsp:txXfrm>
        <a:off x="713014" y="3146521"/>
        <a:ext cx="886097" cy="443048"/>
      </dsp:txXfrm>
    </dsp:sp>
    <dsp:sp modelId="{99AEFB70-5386-449D-904F-4DD83DD7C4D4}">
      <dsp:nvSpPr>
        <dsp:cNvPr id="0" name=""/>
        <dsp:cNvSpPr/>
      </dsp:nvSpPr>
      <dsp:spPr>
        <a:xfrm>
          <a:off x="934538" y="3775650"/>
          <a:ext cx="886097" cy="443048"/>
        </a:xfrm>
        <a:prstGeom prst="rect">
          <a:avLst/>
        </a:prstGeom>
        <a:solidFill>
          <a:schemeClr val="accent5">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Calibri" panose="020F0502020204030204"/>
              <a:ea typeface="+mn-ea"/>
              <a:cs typeface="+mn-cs"/>
            </a:rPr>
            <a:t>Cadet</a:t>
          </a:r>
        </a:p>
      </dsp:txBody>
      <dsp:txXfrm>
        <a:off x="934538" y="3775650"/>
        <a:ext cx="886097" cy="4430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ABDEE-87CB-441C-8519-2BB78B3C3D7E}">
      <dsp:nvSpPr>
        <dsp:cNvPr id="0" name=""/>
        <dsp:cNvSpPr/>
      </dsp:nvSpPr>
      <dsp:spPr>
        <a:xfrm>
          <a:off x="635678" y="3652942"/>
          <a:ext cx="115013" cy="352707"/>
        </a:xfrm>
        <a:custGeom>
          <a:avLst/>
          <a:gdLst/>
          <a:ahLst/>
          <a:cxnLst/>
          <a:rect l="0" t="0" r="0" b="0"/>
          <a:pathLst>
            <a:path>
              <a:moveTo>
                <a:pt x="0" y="0"/>
              </a:moveTo>
              <a:lnTo>
                <a:pt x="0" y="455265"/>
              </a:lnTo>
              <a:lnTo>
                <a:pt x="148456" y="455265"/>
              </a:lnTo>
            </a:path>
          </a:pathLst>
        </a:custGeom>
        <a:noFill/>
        <a:ln w="12700" cap="flat" cmpd="sng" algn="ctr">
          <a:solidFill>
            <a:srgbClr val="70AD47">
              <a:shade val="8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CE371EDB-CFAC-42CC-98FE-EC7D8C6E6122}">
      <dsp:nvSpPr>
        <dsp:cNvPr id="0" name=""/>
        <dsp:cNvSpPr/>
      </dsp:nvSpPr>
      <dsp:spPr>
        <a:xfrm>
          <a:off x="896660" y="3108546"/>
          <a:ext cx="91440" cy="161018"/>
        </a:xfrm>
        <a:custGeom>
          <a:avLst/>
          <a:gdLst/>
          <a:ahLst/>
          <a:cxnLst/>
          <a:rect l="0" t="0" r="0" b="0"/>
          <a:pathLst>
            <a:path>
              <a:moveTo>
                <a:pt x="45720" y="0"/>
              </a:moveTo>
              <a:lnTo>
                <a:pt x="45720" y="207838"/>
              </a:lnTo>
            </a:path>
          </a:pathLst>
        </a:custGeom>
        <a:noFill/>
        <a:ln w="12700" cap="flat" cmpd="sng" algn="ctr">
          <a:solidFill>
            <a:srgbClr val="70AD47">
              <a:shade val="8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D4DC6B0B-AF6A-43FA-92E5-B0DE61BDF5FF}">
      <dsp:nvSpPr>
        <dsp:cNvPr id="0" name=""/>
        <dsp:cNvSpPr/>
      </dsp:nvSpPr>
      <dsp:spPr>
        <a:xfrm>
          <a:off x="896660" y="2564149"/>
          <a:ext cx="91440" cy="161018"/>
        </a:xfrm>
        <a:custGeom>
          <a:avLst/>
          <a:gdLst/>
          <a:ahLst/>
          <a:cxnLst/>
          <a:rect l="0" t="0" r="0" b="0"/>
          <a:pathLst>
            <a:path>
              <a:moveTo>
                <a:pt x="45720" y="0"/>
              </a:moveTo>
              <a:lnTo>
                <a:pt x="45720" y="207838"/>
              </a:lnTo>
            </a:path>
          </a:pathLst>
        </a:custGeom>
        <a:noFill/>
        <a:ln w="12700" cap="flat" cmpd="sng" algn="ctr">
          <a:solidFill>
            <a:srgbClr val="70AD47">
              <a:shade val="8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6CCD419D-072E-4F91-9482-DB6EFD9D5286}">
      <dsp:nvSpPr>
        <dsp:cNvPr id="0" name=""/>
        <dsp:cNvSpPr/>
      </dsp:nvSpPr>
      <dsp:spPr>
        <a:xfrm>
          <a:off x="896660" y="2019753"/>
          <a:ext cx="91440" cy="161018"/>
        </a:xfrm>
        <a:custGeom>
          <a:avLst/>
          <a:gdLst/>
          <a:ahLst/>
          <a:cxnLst/>
          <a:rect l="0" t="0" r="0" b="0"/>
          <a:pathLst>
            <a:path>
              <a:moveTo>
                <a:pt x="45720" y="0"/>
              </a:moveTo>
              <a:lnTo>
                <a:pt x="45720" y="207838"/>
              </a:lnTo>
            </a:path>
          </a:pathLst>
        </a:custGeom>
        <a:noFill/>
        <a:ln w="12700" cap="flat" cmpd="sng" algn="ctr">
          <a:solidFill>
            <a:srgbClr val="70AD47">
              <a:shade val="8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2651CD60-5050-4A60-B612-19157B163DB8}">
      <dsp:nvSpPr>
        <dsp:cNvPr id="0" name=""/>
        <dsp:cNvSpPr/>
      </dsp:nvSpPr>
      <dsp:spPr>
        <a:xfrm>
          <a:off x="896660" y="1475356"/>
          <a:ext cx="91440" cy="161018"/>
        </a:xfrm>
        <a:custGeom>
          <a:avLst/>
          <a:gdLst/>
          <a:ahLst/>
          <a:cxnLst/>
          <a:rect l="0" t="0" r="0" b="0"/>
          <a:pathLst>
            <a:path>
              <a:moveTo>
                <a:pt x="45720" y="0"/>
              </a:moveTo>
              <a:lnTo>
                <a:pt x="45720" y="207838"/>
              </a:lnTo>
            </a:path>
          </a:pathLst>
        </a:custGeom>
        <a:noFill/>
        <a:ln w="12700" cap="flat" cmpd="sng" algn="ctr">
          <a:solidFill>
            <a:srgbClr val="70AD47">
              <a:shade val="8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5FC019AD-1A80-4342-87C7-22EEC347A1EC}">
      <dsp:nvSpPr>
        <dsp:cNvPr id="0" name=""/>
        <dsp:cNvSpPr/>
      </dsp:nvSpPr>
      <dsp:spPr>
        <a:xfrm>
          <a:off x="896660" y="930960"/>
          <a:ext cx="91440" cy="161018"/>
        </a:xfrm>
        <a:custGeom>
          <a:avLst/>
          <a:gdLst/>
          <a:ahLst/>
          <a:cxnLst/>
          <a:rect l="0" t="0" r="0" b="0"/>
          <a:pathLst>
            <a:path>
              <a:moveTo>
                <a:pt x="45720" y="0"/>
              </a:moveTo>
              <a:lnTo>
                <a:pt x="45720" y="207838"/>
              </a:lnTo>
            </a:path>
          </a:pathLst>
        </a:custGeom>
        <a:noFill/>
        <a:ln w="12700" cap="flat" cmpd="sng" algn="ctr">
          <a:solidFill>
            <a:srgbClr val="70AD47">
              <a:shade val="8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79E07CCD-17B4-4D7B-9C5A-D7C27D704F8A}">
      <dsp:nvSpPr>
        <dsp:cNvPr id="0" name=""/>
        <dsp:cNvSpPr/>
      </dsp:nvSpPr>
      <dsp:spPr>
        <a:xfrm>
          <a:off x="896660" y="386563"/>
          <a:ext cx="91440" cy="161018"/>
        </a:xfrm>
        <a:custGeom>
          <a:avLst/>
          <a:gdLst/>
          <a:ahLst/>
          <a:cxnLst/>
          <a:rect l="0" t="0" r="0" b="0"/>
          <a:pathLst>
            <a:path>
              <a:moveTo>
                <a:pt x="45720" y="0"/>
              </a:moveTo>
              <a:lnTo>
                <a:pt x="45720" y="207838"/>
              </a:lnTo>
            </a:path>
          </a:pathLst>
        </a:custGeom>
        <a:noFill/>
        <a:ln w="12700" cap="flat" cmpd="sng" algn="ctr">
          <a:solidFill>
            <a:srgbClr val="70AD47">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D19ABC22-54EB-4179-AA87-C7A1E7AEDA59}">
      <dsp:nvSpPr>
        <dsp:cNvPr id="0" name=""/>
        <dsp:cNvSpPr/>
      </dsp:nvSpPr>
      <dsp:spPr>
        <a:xfrm>
          <a:off x="559002" y="3186"/>
          <a:ext cx="766755" cy="383377"/>
        </a:xfrm>
        <a:prstGeom prst="rect">
          <a:avLst/>
        </a:prstGeom>
        <a:solidFill>
          <a:srgbClr val="70AD47">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 lastClr="FFFFFF"/>
              </a:solidFill>
              <a:latin typeface="Calibri" panose="020F0502020204030204"/>
              <a:ea typeface="+mn-ea"/>
              <a:cs typeface="+mn-cs"/>
            </a:rPr>
            <a:t>10</a:t>
          </a:r>
          <a:r>
            <a:rPr lang="en-US" sz="1100" kern="1200" baseline="30000" dirty="0">
              <a:solidFill>
                <a:sysClr val="window" lastClr="FFFFFF"/>
              </a:solidFill>
              <a:latin typeface="Calibri" panose="020F0502020204030204"/>
              <a:ea typeface="+mn-ea"/>
              <a:cs typeface="+mn-cs"/>
            </a:rPr>
            <a:t>th</a:t>
          </a:r>
          <a:r>
            <a:rPr lang="en-US" sz="1100" kern="1200" dirty="0">
              <a:solidFill>
                <a:sysClr val="window" lastClr="FFFFFF"/>
              </a:solidFill>
              <a:latin typeface="Calibri" panose="020F0502020204030204"/>
              <a:ea typeface="+mn-ea"/>
              <a:cs typeface="+mn-cs"/>
            </a:rPr>
            <a:t> Corps Commander</a:t>
          </a:r>
        </a:p>
      </dsp:txBody>
      <dsp:txXfrm>
        <a:off x="559002" y="3186"/>
        <a:ext cx="766755" cy="383377"/>
      </dsp:txXfrm>
    </dsp:sp>
    <dsp:sp modelId="{8372DAC6-F54D-4826-A71C-445123165E28}">
      <dsp:nvSpPr>
        <dsp:cNvPr id="0" name=""/>
        <dsp:cNvSpPr/>
      </dsp:nvSpPr>
      <dsp:spPr>
        <a:xfrm>
          <a:off x="559002" y="547582"/>
          <a:ext cx="766755" cy="383377"/>
        </a:xfrm>
        <a:prstGeom prst="rect">
          <a:avLst/>
        </a:prstGeom>
        <a:solidFill>
          <a:srgbClr val="70AD47">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 lastClr="FFFFFF"/>
              </a:solidFill>
              <a:latin typeface="Calibri" panose="020F0502020204030204"/>
              <a:ea typeface="+mn-ea"/>
              <a:cs typeface="+mn-cs"/>
            </a:rPr>
            <a:t>Brigade Commander</a:t>
          </a:r>
        </a:p>
      </dsp:txBody>
      <dsp:txXfrm>
        <a:off x="559002" y="547582"/>
        <a:ext cx="766755" cy="383377"/>
      </dsp:txXfrm>
    </dsp:sp>
    <dsp:sp modelId="{CD8D2E27-FC79-47AD-8F4E-90462B12C66E}">
      <dsp:nvSpPr>
        <dsp:cNvPr id="0" name=""/>
        <dsp:cNvSpPr/>
      </dsp:nvSpPr>
      <dsp:spPr>
        <a:xfrm>
          <a:off x="559002" y="1091978"/>
          <a:ext cx="766755" cy="383377"/>
        </a:xfrm>
        <a:prstGeom prst="rect">
          <a:avLst/>
        </a:prstGeom>
        <a:solidFill>
          <a:srgbClr val="70AD47">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 lastClr="FFFFFF"/>
              </a:solidFill>
              <a:latin typeface="Calibri" panose="020F0502020204030204"/>
              <a:ea typeface="+mn-ea"/>
              <a:cs typeface="+mn-cs"/>
            </a:rPr>
            <a:t>Regimental Commander</a:t>
          </a:r>
        </a:p>
      </dsp:txBody>
      <dsp:txXfrm>
        <a:off x="559002" y="1091978"/>
        <a:ext cx="766755" cy="383377"/>
      </dsp:txXfrm>
    </dsp:sp>
    <dsp:sp modelId="{1FA8AD4E-FAFF-441D-9DD4-D7611C4D3A75}">
      <dsp:nvSpPr>
        <dsp:cNvPr id="0" name=""/>
        <dsp:cNvSpPr/>
      </dsp:nvSpPr>
      <dsp:spPr>
        <a:xfrm>
          <a:off x="559002" y="1636375"/>
          <a:ext cx="766755" cy="383377"/>
        </a:xfrm>
        <a:prstGeom prst="rect">
          <a:avLst/>
        </a:prstGeom>
        <a:solidFill>
          <a:srgbClr val="70AD47">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 lastClr="FFFFFF"/>
              </a:solidFill>
              <a:latin typeface="Calibri" panose="020F0502020204030204"/>
              <a:ea typeface="+mn-ea"/>
              <a:cs typeface="+mn-cs"/>
            </a:rPr>
            <a:t>Battalion Commander</a:t>
          </a:r>
        </a:p>
      </dsp:txBody>
      <dsp:txXfrm>
        <a:off x="559002" y="1636375"/>
        <a:ext cx="766755" cy="383377"/>
      </dsp:txXfrm>
    </dsp:sp>
    <dsp:sp modelId="{47E4CFDC-6BC8-4783-A5A6-810BDB8924C2}">
      <dsp:nvSpPr>
        <dsp:cNvPr id="0" name=""/>
        <dsp:cNvSpPr/>
      </dsp:nvSpPr>
      <dsp:spPr>
        <a:xfrm>
          <a:off x="559002" y="2180771"/>
          <a:ext cx="766755" cy="383377"/>
        </a:xfrm>
        <a:prstGeom prst="rect">
          <a:avLst/>
        </a:prstGeom>
        <a:solidFill>
          <a:srgbClr val="70AD47">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 lastClr="FFFFFF"/>
              </a:solidFill>
              <a:latin typeface="Calibri" panose="020F0502020204030204"/>
              <a:ea typeface="+mn-ea"/>
              <a:cs typeface="+mn-cs"/>
            </a:rPr>
            <a:t>Company Commander</a:t>
          </a:r>
        </a:p>
      </dsp:txBody>
      <dsp:txXfrm>
        <a:off x="559002" y="2180771"/>
        <a:ext cx="766755" cy="383377"/>
      </dsp:txXfrm>
    </dsp:sp>
    <dsp:sp modelId="{ABBF6746-5873-4A62-B634-51D2E5C63C17}">
      <dsp:nvSpPr>
        <dsp:cNvPr id="0" name=""/>
        <dsp:cNvSpPr/>
      </dsp:nvSpPr>
      <dsp:spPr>
        <a:xfrm>
          <a:off x="559002" y="2725168"/>
          <a:ext cx="766755" cy="383377"/>
        </a:xfrm>
        <a:prstGeom prst="rect">
          <a:avLst/>
        </a:prstGeom>
        <a:solidFill>
          <a:srgbClr val="70AD47">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 lastClr="FFFFFF"/>
              </a:solidFill>
              <a:latin typeface="Calibri" panose="020F0502020204030204"/>
              <a:ea typeface="+mn-ea"/>
              <a:cs typeface="+mn-cs"/>
            </a:rPr>
            <a:t>Platoon Leader</a:t>
          </a:r>
        </a:p>
      </dsp:txBody>
      <dsp:txXfrm>
        <a:off x="559002" y="2725168"/>
        <a:ext cx="766755" cy="383377"/>
      </dsp:txXfrm>
    </dsp:sp>
    <dsp:sp modelId="{A3009838-C1EF-493D-A424-A89C5E095213}">
      <dsp:nvSpPr>
        <dsp:cNvPr id="0" name=""/>
        <dsp:cNvSpPr/>
      </dsp:nvSpPr>
      <dsp:spPr>
        <a:xfrm>
          <a:off x="559002" y="3269564"/>
          <a:ext cx="766755" cy="383377"/>
        </a:xfrm>
        <a:prstGeom prst="rect">
          <a:avLst/>
        </a:prstGeom>
        <a:solidFill>
          <a:srgbClr val="70AD47">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 lastClr="FFFFFF"/>
              </a:solidFill>
              <a:latin typeface="Calibri" panose="020F0502020204030204"/>
              <a:ea typeface="+mn-ea"/>
              <a:cs typeface="+mn-cs"/>
            </a:rPr>
            <a:t>Squad Leader</a:t>
          </a:r>
        </a:p>
      </dsp:txBody>
      <dsp:txXfrm>
        <a:off x="559002" y="3269564"/>
        <a:ext cx="766755" cy="383377"/>
      </dsp:txXfrm>
    </dsp:sp>
    <dsp:sp modelId="{99AEFB70-5386-449D-904F-4DD83DD7C4D4}">
      <dsp:nvSpPr>
        <dsp:cNvPr id="0" name=""/>
        <dsp:cNvSpPr/>
      </dsp:nvSpPr>
      <dsp:spPr>
        <a:xfrm>
          <a:off x="750691" y="3813961"/>
          <a:ext cx="766755" cy="383377"/>
        </a:xfrm>
        <a:prstGeom prst="rect">
          <a:avLst/>
        </a:prstGeom>
        <a:solidFill>
          <a:srgbClr val="70AD47">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 lastClr="FFFFFF"/>
              </a:solidFill>
              <a:latin typeface="Calibri" panose="020F0502020204030204"/>
              <a:ea typeface="+mn-ea"/>
              <a:cs typeface="+mn-cs"/>
            </a:rPr>
            <a:t>Squad Member</a:t>
          </a:r>
        </a:p>
      </dsp:txBody>
      <dsp:txXfrm>
        <a:off x="750691" y="3813961"/>
        <a:ext cx="766755" cy="3833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The16</b:Tag>
    <b:SourceType>InternetSite</b:SourceType>
    <b:Guid>{BA32CE83-3338-4BB6-AD32-1116535561F2}</b:Guid>
    <b:Title>Good Grooming and Wardrobe Care</b:Title>
    <b:Year>2016</b:Year>
    <b:Author>
      <b:Author>
        <b:Corporate>The Emily Post Institute, Inc</b:Corporate>
      </b:Author>
    </b:Author>
    <b:InternetSiteTitle>Emilypost.com</b:InternetSiteTitle>
    <b:Month>November</b:Month>
    <b:Day>8</b:Day>
    <b:URL>http://emilypost.com/advice/good-grooming-and-wardrobe-care/</b:URL>
    <b:RefOrder>2</b:RefOrder>
  </b:Source>
  <b:Source>
    <b:Tag>The161</b:Tag>
    <b:SourceType>InternetSite</b:SourceType>
    <b:Guid>{9C565E78-B273-45F8-BCB3-E3A1C8AE9EFF}</b:Guid>
    <b:Author>
      <b:Author>
        <b:Corporate>The Emily Post Institute, Inc.</b:Corporate>
      </b:Author>
    </b:Author>
    <b:Title>Job Interview Tips 101</b:Title>
    <b:InternetSiteTitle>emilypost.com</b:InternetSiteTitle>
    <b:Year>2016</b:Year>
    <b:Month>November</b:Month>
    <b:Day>8</b:Day>
    <b:URL>http://emilypost.com/advice/job-interview-tips-101/</b:URL>
    <b:RefOrder>6</b:RefOrder>
  </b:Source>
  <b:Source>
    <b:Tag>The162</b:Tag>
    <b:SourceType>InternetSite</b:SourceType>
    <b:Guid>{7CEECEEA-10C4-49CA-B669-C95200F92560}</b:Guid>
    <b:Author>
      <b:Author>
        <b:Corporate>The Emily Post Institute, Inc.</b:Corporate>
      </b:Author>
    </b:Author>
    <b:Title>Job Interview Tips 101</b:Title>
    <b:InternetSiteTitle>emilypost.com</b:InternetSiteTitle>
    <b:Year>2016</b:Year>
    <b:Month>November</b:Month>
    <b:Day>8</b:Day>
    <b:URL>http://emilypost.com/advice/job-interview-tips-101/</b:URL>
    <b:RefOrder>7</b:RefOrder>
  </b:Source>
  <b:Source xmlns:b="http://schemas.openxmlformats.org/officeDocument/2006/bibliography" xmlns="http://schemas.openxmlformats.org/officeDocument/2006/bibliography">
    <b:Tag>Top10TableManners</b:Tag>
    <b:RefOrder>8</b:RefOrder>
  </b:Source>
  <b:Source>
    <b:Tag>The163</b:Tag>
    <b:SourceType>InternetSite</b:SourceType>
    <b:Guid>{D59EE845-BA69-405A-AEBE-3D8E13E7394B}</b:Guid>
    <b:Author>
      <b:Author>
        <b:Corporate>The Emily Post Institute, Inc.</b:Corporate>
      </b:Author>
    </b:Author>
    <b:Title>Invitation Etiquette</b:Title>
    <b:InternetSiteTitle>EmilyPost.com</b:InternetSiteTitle>
    <b:Year>2016</b:Year>
    <b:Month>11</b:Month>
    <b:Day>14</b:Day>
    <b:URL>http://emilypost.com/advice/invitation-etiquette/</b:URL>
    <b:RefOrder>3</b:RefOrder>
  </b:Source>
  <b:Source>
    <b:Tag>The164</b:Tag>
    <b:SourceType>InternetSite</b:SourceType>
    <b:Guid>{90C6D1DE-18A7-46E3-B7D8-88C90E660A6B}</b:Guid>
    <b:Author>
      <b:Author>
        <b:Corporate>The Emily Post Institute, Inc.</b:Corporate>
      </b:Author>
    </b:Author>
    <b:Title>Invitation Timing</b:Title>
    <b:InternetSiteTitle>emilypost.com</b:InternetSiteTitle>
    <b:Year>2016</b:Year>
    <b:Month>11</b:Month>
    <b:Day>14</b:Day>
    <b:URL>http://emilypost.com/advice/invitation-timing/</b:URL>
    <b:RefOrder>4</b:RefOrder>
  </b:Source>
  <b:Source>
    <b:Tag>USA06</b:Tag>
    <b:SourceType>Book</b:SourceType>
    <b:Guid>{C450239F-A77B-4F99-A5EC-D03A0527972D}</b:Guid>
    <b:Author>
      <b:Author>
        <b:Corporate>US Army</b:Corporate>
      </b:Author>
    </b:Author>
    <b:Title>FM 3-21.5</b:Title>
    <b:Year>2006</b:Year>
    <b:City>Washington DC</b:City>
    <b:Publisher>HQ, US Army</b:Publisher>
    <b:RefOrder>9</b:RefOrder>
  </b:Source>
  <b:Source>
    <b:Tag>The165</b:Tag>
    <b:SourceType>InternetSite</b:SourceType>
    <b:Guid>{D9EF502A-9992-44B9-921B-82CE0AFAF326}</b:Guid>
    <b:Author>
      <b:Author>
        <b:Corporate>The Emily Post Institute, Inc.</b:Corporate>
      </b:Author>
    </b:Author>
    <b:Title>Advice, Anna Post on Managing Mobile Manners</b:Title>
    <b:Year>2016</b:Year>
    <b:InternetSiteTitle>emilypost.com</b:InternetSiteTitle>
    <b:Month>11</b:Month>
    <b:Day>18</b:Day>
    <b:URL>http://emilypost.com/advice/anna-post-on-managing-mobile-manners/</b:URL>
    <b:RefOrder>5</b:RefOrder>
  </b:Source>
  <b:Source>
    <b:Tag>Rod16</b:Tag>
    <b:SourceType>InternetSite</b:SourceType>
    <b:Guid>{DC18FEE2-A5FB-4847-9FAD-F8E6A72D50D8}</b:Guid>
    <b:Author>
      <b:Author>
        <b:NameList>
          <b:Person>
            <b:Last>Powers</b:Last>
            <b:First>Rod</b:First>
          </b:Person>
        </b:NameList>
      </b:Author>
    </b:Author>
    <b:Title>The History of American Military Rank</b:Title>
    <b:InternetSiteTitle>The Balance</b:InternetSiteTitle>
    <b:Year>2016</b:Year>
    <b:Month>October</b:Month>
    <b:Day>14</b:Day>
    <b:URL>https://www.thebalance.com/military-rank-history-3354123</b:URL>
    <b:RefOrder>1</b:RefOrder>
  </b:Source>
</b:Sources>
</file>

<file path=customXml/itemProps1.xml><?xml version="1.0" encoding="utf-8"?>
<ds:datastoreItem xmlns:ds="http://schemas.openxmlformats.org/officeDocument/2006/customXml" ds:itemID="{02FCAF1B-CE81-45A1-9F2C-97F8C1F20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44</Pages>
  <Words>8658</Words>
  <Characters>49354</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dc:creator>
  <cp:keywords/>
  <dc:description/>
  <cp:lastModifiedBy>Timothy Kelley</cp:lastModifiedBy>
  <cp:revision>15</cp:revision>
  <cp:lastPrinted>2017-01-27T18:20:00Z</cp:lastPrinted>
  <dcterms:created xsi:type="dcterms:W3CDTF">2017-01-27T17:23:00Z</dcterms:created>
  <dcterms:modified xsi:type="dcterms:W3CDTF">2017-09-09T11:39:00Z</dcterms:modified>
</cp:coreProperties>
</file>